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page" w:tblpX="987" w:tblpY="1471"/>
        <w:tblW w:w="10076" w:type="dxa"/>
        <w:tblLayout w:type="fixed"/>
        <w:tblCellMar>
          <w:top w:w="58" w:type="dxa"/>
          <w:left w:w="86" w:type="dxa"/>
          <w:bottom w:w="58" w:type="dxa"/>
          <w:right w:w="86" w:type="dxa"/>
        </w:tblCellMar>
        <w:tblLook w:val="04A0" w:firstRow="1" w:lastRow="0" w:firstColumn="1" w:lastColumn="0" w:noHBand="0" w:noVBand="1"/>
      </w:tblPr>
      <w:tblGrid>
        <w:gridCol w:w="7286"/>
        <w:gridCol w:w="1395"/>
        <w:gridCol w:w="1395"/>
      </w:tblGrid>
      <w:tr w:rsidR="00AD7EB4" w:rsidRPr="004E0B41" w14:paraId="36BD27AC" w14:textId="77777777" w:rsidTr="00EE6B6A">
        <w:trPr>
          <w:trHeight w:val="473"/>
        </w:trPr>
        <w:tc>
          <w:tcPr>
            <w:tcW w:w="7286" w:type="dxa"/>
            <w:tcBorders>
              <w:top w:val="nil"/>
              <w:left w:val="nil"/>
              <w:bottom w:val="nil"/>
              <w:right w:val="single" w:sz="4" w:space="0" w:color="CE6B29" w:themeColor="text2"/>
            </w:tcBorders>
            <w:shd w:val="clear" w:color="auto" w:fill="CE6B29" w:themeFill="text2"/>
            <w:vAlign w:val="center"/>
          </w:tcPr>
          <w:p w14:paraId="4956782D" w14:textId="77777777" w:rsidR="00AD7EB4" w:rsidRPr="004E0B41" w:rsidRDefault="00AD7EB4" w:rsidP="00EE6B6A">
            <w:pPr>
              <w:rPr>
                <w:rFonts w:cs="Arial"/>
                <w:color w:val="FFFFFF" w:themeColor="background1"/>
                <w:sz w:val="32"/>
                <w:szCs w:val="56"/>
              </w:rPr>
            </w:pPr>
            <w:bookmarkStart w:id="0" w:name="_GoBack"/>
            <w:bookmarkEnd w:id="0"/>
            <w:r w:rsidRPr="004E0B41">
              <w:rPr>
                <w:rFonts w:cs="Arial"/>
                <w:color w:val="FFFFFF" w:themeColor="background1"/>
                <w:sz w:val="32"/>
                <w:szCs w:val="56"/>
              </w:rPr>
              <w:t xml:space="preserve">How and Why Did the U.S. Expand Westward? </w:t>
            </w:r>
          </w:p>
          <w:p w14:paraId="154D2E64" w14:textId="77777777" w:rsidR="00AD7EB4" w:rsidRPr="004E0B41" w:rsidRDefault="00AD7EB4" w:rsidP="00EE6B6A">
            <w:pPr>
              <w:rPr>
                <w:rFonts w:cs="Arial"/>
                <w:color w:val="FFFFFF" w:themeColor="background1"/>
                <w:sz w:val="52"/>
                <w:szCs w:val="56"/>
              </w:rPr>
            </w:pPr>
            <w:r w:rsidRPr="004E0B41">
              <w:rPr>
                <w:rFonts w:cs="Arial"/>
                <w:color w:val="FFFFFF" w:themeColor="background1"/>
                <w:sz w:val="32"/>
                <w:szCs w:val="56"/>
              </w:rPr>
              <w:t>The 1830s and 1840s</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4CF97636" w14:textId="77777777" w:rsidR="00AD7EB4" w:rsidRPr="004E0B41" w:rsidRDefault="00AD7EB4" w:rsidP="00EE6B6A">
            <w:pPr>
              <w:jc w:val="center"/>
              <w:rPr>
                <w:rFonts w:cs="Arial"/>
                <w:color w:val="CE6B29" w:themeColor="text2"/>
                <w:sz w:val="56"/>
                <w:szCs w:val="56"/>
              </w:rPr>
            </w:pPr>
            <w:r w:rsidRPr="004E0B41">
              <w:rPr>
                <w:rFonts w:cs="Arial"/>
                <w:b/>
                <w:color w:val="CE6B29" w:themeColor="text2"/>
                <w:sz w:val="16"/>
                <w:szCs w:val="16"/>
              </w:rPr>
              <w:t>U.S. History</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1938E530" w14:textId="77777777" w:rsidR="00AD7EB4" w:rsidRPr="004E0B41" w:rsidRDefault="00AD7EB4" w:rsidP="00EE6B6A">
            <w:pPr>
              <w:jc w:val="center"/>
              <w:rPr>
                <w:rFonts w:cs="Arial"/>
                <w:color w:val="CE6B29" w:themeColor="text2"/>
                <w:sz w:val="56"/>
                <w:szCs w:val="56"/>
              </w:rPr>
            </w:pPr>
            <w:r w:rsidRPr="004E0B41">
              <w:rPr>
                <w:rFonts w:cs="Arial"/>
                <w:b/>
                <w:color w:val="CE6B29" w:themeColor="text2"/>
                <w:sz w:val="16"/>
                <w:szCs w:val="16"/>
              </w:rPr>
              <w:t>Middle School</w:t>
            </w:r>
          </w:p>
        </w:tc>
      </w:tr>
      <w:tr w:rsidR="00AD7EB4" w:rsidRPr="004E0B41" w14:paraId="6C3E8BAF" w14:textId="77777777" w:rsidTr="00EE6B6A">
        <w:trPr>
          <w:trHeight w:val="1300"/>
        </w:trPr>
        <w:tc>
          <w:tcPr>
            <w:tcW w:w="10076" w:type="dxa"/>
            <w:gridSpan w:val="3"/>
            <w:tcBorders>
              <w:top w:val="single" w:sz="4" w:space="0" w:color="CE6B29" w:themeColor="text2"/>
              <w:left w:val="nil"/>
              <w:bottom w:val="nil"/>
              <w:right w:val="nil"/>
            </w:tcBorders>
            <w:vAlign w:val="bottom"/>
          </w:tcPr>
          <w:p w14:paraId="11A7C508" w14:textId="3D9E392D" w:rsidR="00AD7EB4" w:rsidRPr="004E0B41" w:rsidRDefault="00AD7EB4" w:rsidP="00AD7EB4">
            <w:pPr>
              <w:jc w:val="center"/>
              <w:rPr>
                <w:rFonts w:cs="Arial"/>
                <w:color w:val="8CB7C7" w:themeColor="background2"/>
                <w:sz w:val="56"/>
                <w:szCs w:val="32"/>
              </w:rPr>
            </w:pPr>
            <w:bookmarkStart w:id="1" w:name="comm2"/>
            <w:bookmarkEnd w:id="1"/>
            <w:r>
              <w:rPr>
                <w:rFonts w:cs="Arial"/>
                <w:b/>
                <w:color w:val="8CB7C7" w:themeColor="background2"/>
                <w:sz w:val="56"/>
                <w:szCs w:val="32"/>
              </w:rPr>
              <w:t>Common Assignment 2</w:t>
            </w:r>
          </w:p>
        </w:tc>
      </w:tr>
      <w:tr w:rsidR="00AD7EB4" w:rsidRPr="004E0B41" w14:paraId="29ABBB44" w14:textId="77777777" w:rsidTr="00EE6B6A">
        <w:trPr>
          <w:trHeight w:val="112"/>
        </w:trPr>
        <w:tc>
          <w:tcPr>
            <w:tcW w:w="10076" w:type="dxa"/>
            <w:gridSpan w:val="3"/>
            <w:tcBorders>
              <w:top w:val="nil"/>
              <w:left w:val="nil"/>
              <w:bottom w:val="nil"/>
              <w:right w:val="nil"/>
            </w:tcBorders>
            <w:shd w:val="clear" w:color="auto" w:fill="8CB7C7" w:themeFill="background2"/>
            <w:vAlign w:val="center"/>
          </w:tcPr>
          <w:p w14:paraId="3681B93A" w14:textId="01938B9A" w:rsidR="00AD7EB4" w:rsidRPr="004E0B41" w:rsidRDefault="00AD7EB4" w:rsidP="00EE6B6A">
            <w:pPr>
              <w:widowControl w:val="0"/>
              <w:autoSpaceDE w:val="0"/>
              <w:autoSpaceDN w:val="0"/>
              <w:adjustRightInd w:val="0"/>
              <w:jc w:val="center"/>
              <w:rPr>
                <w:rFonts w:cs="Arial"/>
                <w:b/>
                <w:color w:val="FFFFFF" w:themeColor="background1"/>
                <w:sz w:val="56"/>
              </w:rPr>
            </w:pPr>
            <w:r w:rsidRPr="00AD7EB4">
              <w:rPr>
                <w:rFonts w:cs="Arial"/>
                <w:b/>
                <w:color w:val="FFFFFF" w:themeColor="background1"/>
                <w:sz w:val="56"/>
              </w:rPr>
              <w:t xml:space="preserve">LDC Argumentative Essay: </w:t>
            </w:r>
            <w:r>
              <w:rPr>
                <w:rFonts w:cs="Arial"/>
                <w:b/>
                <w:color w:val="FFFFFF" w:themeColor="background1"/>
                <w:sz w:val="56"/>
              </w:rPr>
              <w:br/>
            </w:r>
            <w:r w:rsidRPr="00AD7EB4">
              <w:rPr>
                <w:rFonts w:cs="Arial"/>
                <w:b/>
                <w:color w:val="FFFFFF" w:themeColor="background1"/>
                <w:sz w:val="56"/>
              </w:rPr>
              <w:t>Mexican-American War</w:t>
            </w:r>
          </w:p>
        </w:tc>
      </w:tr>
      <w:tr w:rsidR="00AD7EB4" w:rsidRPr="004E0B41" w14:paraId="5C52B327" w14:textId="77777777" w:rsidTr="00EE6B6A">
        <w:trPr>
          <w:trHeight w:val="112"/>
        </w:trPr>
        <w:tc>
          <w:tcPr>
            <w:tcW w:w="10076" w:type="dxa"/>
            <w:gridSpan w:val="3"/>
            <w:tcBorders>
              <w:top w:val="nil"/>
              <w:left w:val="nil"/>
              <w:bottom w:val="nil"/>
              <w:right w:val="nil"/>
            </w:tcBorders>
            <w:shd w:val="clear" w:color="auto" w:fill="auto"/>
            <w:vAlign w:val="center"/>
          </w:tcPr>
          <w:p w14:paraId="3C3BE756" w14:textId="546F2A0D" w:rsidR="00AD7EB4" w:rsidRPr="004E0B41" w:rsidRDefault="00AD7EB4" w:rsidP="00EE6B6A">
            <w:pPr>
              <w:pStyle w:val="01-TOCsectionpageheader"/>
              <w:framePr w:hSpace="0" w:wrap="auto" w:hAnchor="text" w:xAlign="left" w:yAlign="inline"/>
              <w:rPr>
                <w:rFonts w:cs="Arial"/>
              </w:rPr>
            </w:pPr>
            <w:r w:rsidRPr="004E0B41">
              <w:rPr>
                <w:rFonts w:cs="Arial"/>
              </w:rPr>
              <w:t>Table of Contents</w:t>
            </w:r>
          </w:p>
          <w:p w14:paraId="61269A98" w14:textId="77777777" w:rsidR="00AD7EB4" w:rsidRPr="004E0B41" w:rsidRDefault="00AD7EB4" w:rsidP="00A828EC">
            <w:pPr>
              <w:pStyle w:val="01-TOCsectionitemsA"/>
              <w:framePr w:hSpace="0" w:wrap="auto" w:hAnchor="text" w:xAlign="left" w:yAlign="inline"/>
              <w:numPr>
                <w:ilvl w:val="0"/>
                <w:numId w:val="29"/>
              </w:numPr>
            </w:pPr>
            <w:r w:rsidRPr="004E0B41">
              <w:t>Teacher Materials</w:t>
            </w:r>
          </w:p>
          <w:p w14:paraId="22E58784" w14:textId="2B83BDD8" w:rsidR="00AD7EB4" w:rsidRDefault="00B5178A" w:rsidP="00EE6B6A">
            <w:pPr>
              <w:pStyle w:val="01-TOCsectionitemlevelb"/>
              <w:framePr w:hSpace="0" w:wrap="auto" w:hAnchor="text" w:xAlign="left" w:yAlign="inline"/>
              <w:ind w:left="1080"/>
            </w:pPr>
            <w:hyperlink w:anchor="comm2_1" w:history="1">
              <w:r w:rsidR="00AD7EB4" w:rsidRPr="00206CD1">
                <w:rPr>
                  <w:rStyle w:val="Hyperlink"/>
                </w:rPr>
                <w:t>Notes to the Teacher</w:t>
              </w:r>
            </w:hyperlink>
          </w:p>
          <w:p w14:paraId="3BE17C6D" w14:textId="3707EE27" w:rsidR="00AD7EB4" w:rsidRPr="003A08EA" w:rsidRDefault="00B5178A" w:rsidP="00EE6B6A">
            <w:pPr>
              <w:pStyle w:val="01-TOCsectionitemlevelb"/>
              <w:framePr w:hSpace="0" w:wrap="auto" w:hAnchor="text" w:xAlign="left" w:yAlign="inline"/>
              <w:ind w:left="1080"/>
              <w:rPr>
                <w:rStyle w:val="Hyperlink"/>
                <w:color w:val="auto"/>
                <w:u w:val="none"/>
              </w:rPr>
            </w:pPr>
            <w:hyperlink w:anchor="comm2_2" w:history="1">
              <w:r w:rsidR="0081604C">
                <w:rPr>
                  <w:rStyle w:val="Hyperlink"/>
                </w:rPr>
                <w:t>Incorporating</w:t>
              </w:r>
              <w:r w:rsidR="00AD7EB4" w:rsidRPr="00206CD1">
                <w:rPr>
                  <w:rStyle w:val="Hyperlink"/>
                </w:rPr>
                <w:t xml:space="preserve"> Quotes PowerPoint</w:t>
              </w:r>
            </w:hyperlink>
          </w:p>
          <w:p w14:paraId="18DC6E3F" w14:textId="2F56BBB8" w:rsidR="003A08EA" w:rsidRDefault="00B5178A" w:rsidP="003A08EA">
            <w:pPr>
              <w:pStyle w:val="01-TOCsectionitemsA"/>
              <w:framePr w:hSpace="0" w:wrap="auto" w:hAnchor="text" w:xAlign="left" w:yAlign="inline"/>
            </w:pPr>
            <w:hyperlink w:anchor="comm2_2a" w:history="1">
              <w:r w:rsidR="003A08EA" w:rsidRPr="00413CFF">
                <w:rPr>
                  <w:rStyle w:val="Hyperlink"/>
                </w:rPr>
                <w:t>LDC Argumentation Rubric</w:t>
              </w:r>
            </w:hyperlink>
          </w:p>
          <w:p w14:paraId="5CF3F149" w14:textId="77777777" w:rsidR="00AD7EB4" w:rsidRPr="004E0B41" w:rsidRDefault="00AD7EB4" w:rsidP="00EE6B6A">
            <w:pPr>
              <w:pStyle w:val="01-TOCsectionitemsA"/>
              <w:framePr w:hSpace="0" w:wrap="auto" w:hAnchor="text" w:xAlign="left" w:yAlign="inline"/>
            </w:pPr>
            <w:r w:rsidRPr="004E0B41">
              <w:t>Student Materials</w:t>
            </w:r>
          </w:p>
          <w:p w14:paraId="7E361232" w14:textId="77777777" w:rsidR="00AD7EB4" w:rsidRPr="00AD7EB4" w:rsidRDefault="00AD7EB4" w:rsidP="00AD7EB4">
            <w:pPr>
              <w:pStyle w:val="01-TOCsectionitemlevelb"/>
              <w:framePr w:hSpace="0" w:wrap="auto" w:hAnchor="text" w:xAlign="left" w:yAlign="inline"/>
              <w:ind w:left="1080"/>
            </w:pPr>
            <w:r w:rsidRPr="00AD7EB4">
              <w:t xml:space="preserve">LDC Documents (Excerpts) </w:t>
            </w:r>
          </w:p>
          <w:p w14:paraId="7B64F6E8" w14:textId="117B178C" w:rsidR="00AD7EB4" w:rsidRPr="00AD7EB4" w:rsidRDefault="00B5178A" w:rsidP="00AD7EB4">
            <w:pPr>
              <w:pStyle w:val="01-TOCsectionitemc"/>
              <w:framePr w:hSpace="0" w:wrap="auto" w:hAnchor="text" w:xAlign="left" w:yAlign="inline"/>
              <w:ind w:left="1591"/>
            </w:pPr>
            <w:hyperlink w:anchor="comm2_3" w:history="1">
              <w:r w:rsidR="00AD7EB4" w:rsidRPr="00206CD1">
                <w:rPr>
                  <w:rStyle w:val="Hyperlink"/>
                </w:rPr>
                <w:t>Polk’s Inaugural</w:t>
              </w:r>
            </w:hyperlink>
          </w:p>
          <w:p w14:paraId="7E9E52D8" w14:textId="77777777" w:rsidR="0081604C" w:rsidRDefault="00B5178A" w:rsidP="00AD7EB4">
            <w:pPr>
              <w:pStyle w:val="01-TOCsectionitemc"/>
              <w:framePr w:hSpace="0" w:wrap="auto" w:hAnchor="text" w:xAlign="left" w:yAlign="inline"/>
              <w:ind w:left="1591"/>
            </w:pPr>
            <w:hyperlink w:anchor="comm2_4" w:history="1">
              <w:r w:rsidR="0081604C" w:rsidRPr="0081604C">
                <w:rPr>
                  <w:rStyle w:val="Hyperlink"/>
                </w:rPr>
                <w:t>Thoreau</w:t>
              </w:r>
            </w:hyperlink>
          </w:p>
          <w:p w14:paraId="6F0E2AFF" w14:textId="77777777" w:rsidR="0081604C" w:rsidRDefault="00B5178A" w:rsidP="00AD7EB4">
            <w:pPr>
              <w:pStyle w:val="01-TOCsectionitemc"/>
              <w:framePr w:hSpace="0" w:wrap="auto" w:hAnchor="text" w:xAlign="left" w:yAlign="inline"/>
              <w:ind w:left="1591"/>
            </w:pPr>
            <w:hyperlink w:anchor="comm2_5" w:history="1">
              <w:r w:rsidR="0081604C" w:rsidRPr="0081604C">
                <w:rPr>
                  <w:rStyle w:val="Hyperlink"/>
                </w:rPr>
                <w:t>Polk’s Letter</w:t>
              </w:r>
            </w:hyperlink>
          </w:p>
          <w:p w14:paraId="574489EB" w14:textId="10132695" w:rsidR="00AD7EB4" w:rsidRPr="00AD7EB4" w:rsidRDefault="00B5178A" w:rsidP="00AD7EB4">
            <w:pPr>
              <w:pStyle w:val="01-TOCsectionitemc"/>
              <w:framePr w:hSpace="0" w:wrap="auto" w:hAnchor="text" w:xAlign="left" w:yAlign="inline"/>
              <w:ind w:left="1591"/>
            </w:pPr>
            <w:hyperlink w:anchor="comm2_6" w:history="1">
              <w:r w:rsidR="00AD7EB4" w:rsidRPr="00206CD1">
                <w:rPr>
                  <w:rStyle w:val="Hyperlink"/>
                </w:rPr>
                <w:t>Polk</w:t>
              </w:r>
              <w:r w:rsidR="0081604C">
                <w:rPr>
                  <w:rStyle w:val="Hyperlink"/>
                </w:rPr>
                <w:t>’s</w:t>
              </w:r>
              <w:r w:rsidR="00AD7EB4" w:rsidRPr="00206CD1">
                <w:rPr>
                  <w:rStyle w:val="Hyperlink"/>
                </w:rPr>
                <w:t xml:space="preserve"> </w:t>
              </w:r>
              <w:r w:rsidR="0081604C">
                <w:rPr>
                  <w:rStyle w:val="Hyperlink"/>
                </w:rPr>
                <w:t>Special Message</w:t>
              </w:r>
            </w:hyperlink>
          </w:p>
          <w:p w14:paraId="6263A3E7" w14:textId="77777777" w:rsidR="0081604C" w:rsidRDefault="00B5178A" w:rsidP="00AD7EB4">
            <w:pPr>
              <w:pStyle w:val="01-TOCsectionitemc"/>
              <w:framePr w:hSpace="0" w:wrap="auto" w:hAnchor="text" w:xAlign="left" w:yAlign="inline"/>
              <w:ind w:left="1591"/>
            </w:pPr>
            <w:hyperlink w:anchor="comm2_7" w:history="1">
              <w:r w:rsidR="0081604C" w:rsidRPr="0081604C">
                <w:rPr>
                  <w:rStyle w:val="Hyperlink"/>
                </w:rPr>
                <w:t>Giddings</w:t>
              </w:r>
            </w:hyperlink>
          </w:p>
          <w:p w14:paraId="73AF3FA8" w14:textId="74F46B04" w:rsidR="00AD7EB4" w:rsidRPr="00AD7EB4" w:rsidRDefault="00B5178A" w:rsidP="00AD7EB4">
            <w:pPr>
              <w:pStyle w:val="01-TOCsectionitemc"/>
              <w:framePr w:hSpace="0" w:wrap="auto" w:hAnchor="text" w:xAlign="left" w:yAlign="inline"/>
              <w:ind w:left="1591"/>
            </w:pPr>
            <w:hyperlink w:anchor="comm2_8" w:history="1">
              <w:r w:rsidR="00AD7EB4" w:rsidRPr="00206CD1">
                <w:rPr>
                  <w:rStyle w:val="Hyperlink"/>
                </w:rPr>
                <w:t xml:space="preserve">Sumner </w:t>
              </w:r>
            </w:hyperlink>
          </w:p>
          <w:p w14:paraId="252A02E6" w14:textId="07FE3700" w:rsidR="00AD7EB4" w:rsidRPr="00AD7EB4" w:rsidRDefault="00B5178A" w:rsidP="00AD7EB4">
            <w:pPr>
              <w:pStyle w:val="01-TOCsectionitemc"/>
              <w:framePr w:hSpace="0" w:wrap="auto" w:hAnchor="text" w:xAlign="left" w:yAlign="inline"/>
              <w:ind w:left="1591"/>
            </w:pPr>
            <w:hyperlink w:anchor="comm2_9" w:history="1">
              <w:r w:rsidR="00AD7EB4" w:rsidRPr="00206CD1">
                <w:rPr>
                  <w:rStyle w:val="Hyperlink"/>
                </w:rPr>
                <w:t xml:space="preserve">Historian </w:t>
              </w:r>
              <w:r w:rsidR="0081604C">
                <w:rPr>
                  <w:rStyle w:val="Hyperlink"/>
                </w:rPr>
                <w:t>Haynes</w:t>
              </w:r>
            </w:hyperlink>
          </w:p>
          <w:p w14:paraId="57BDF690" w14:textId="77777777" w:rsidR="00AD7EB4" w:rsidRPr="00AD7EB4" w:rsidRDefault="00AD7EB4" w:rsidP="00AD7EB4">
            <w:pPr>
              <w:pStyle w:val="01-TOCsectionitemlevelb"/>
              <w:framePr w:hSpace="0" w:wrap="auto" w:hAnchor="text" w:xAlign="left" w:yAlign="inline"/>
              <w:ind w:left="1080"/>
            </w:pPr>
            <w:r w:rsidRPr="00AD7EB4">
              <w:t>Reading Tools</w:t>
            </w:r>
          </w:p>
          <w:p w14:paraId="2DA8D751" w14:textId="13D71AFA" w:rsidR="00AD7EB4" w:rsidRPr="00AD7EB4" w:rsidRDefault="00B5178A" w:rsidP="00C771DA">
            <w:pPr>
              <w:pStyle w:val="01-TOCsectionitemc"/>
              <w:framePr w:hSpace="0" w:wrap="auto" w:hAnchor="text" w:xAlign="left" w:yAlign="inline"/>
              <w:ind w:left="1591"/>
            </w:pPr>
            <w:hyperlink w:anchor="comm2_10" w:history="1">
              <w:r w:rsidR="0081604C" w:rsidRPr="00363019">
                <w:rPr>
                  <w:rStyle w:val="Hyperlink"/>
                </w:rPr>
                <w:t>Mexican War LDC Documents 1–7</w:t>
              </w:r>
            </w:hyperlink>
            <w:r w:rsidR="0081604C" w:rsidRPr="0081604C">
              <w:rPr>
                <w:color w:val="CE6B29" w:themeColor="text2"/>
                <w:u w:val="single"/>
              </w:rPr>
              <w:t xml:space="preserve"> </w:t>
            </w:r>
            <w:hyperlink w:anchor="comm2_10" w:history="1">
              <w:r w:rsidR="00AD7EB4" w:rsidRPr="00206CD1">
                <w:rPr>
                  <w:rStyle w:val="Hyperlink"/>
                </w:rPr>
                <w:t>Comprehension Reading Questions</w:t>
              </w:r>
            </w:hyperlink>
            <w:r w:rsidR="00AD7EB4" w:rsidRPr="00AD7EB4">
              <w:t xml:space="preserve"> </w:t>
            </w:r>
          </w:p>
          <w:p w14:paraId="41591292" w14:textId="1FEA1118" w:rsidR="00AD7EB4" w:rsidRPr="00AD7EB4" w:rsidRDefault="00B5178A" w:rsidP="00C771DA">
            <w:pPr>
              <w:pStyle w:val="01-TOCsectionitemc"/>
              <w:framePr w:hSpace="0" w:wrap="auto" w:hAnchor="text" w:xAlign="left" w:yAlign="inline"/>
              <w:ind w:left="1591"/>
            </w:pPr>
            <w:hyperlink w:anchor="comm2_11" w:history="1">
              <w:r w:rsidR="00AD7EB4" w:rsidRPr="00206CD1">
                <w:rPr>
                  <w:rStyle w:val="Hyperlink"/>
                </w:rPr>
                <w:t>Vocabulary Collection Tool</w:t>
              </w:r>
            </w:hyperlink>
          </w:p>
          <w:p w14:paraId="112A4435" w14:textId="35CB7609" w:rsidR="00AD7EB4" w:rsidRPr="00AD7EB4" w:rsidRDefault="00B5178A" w:rsidP="00AD7EB4">
            <w:pPr>
              <w:pStyle w:val="01-TOCsectionitemlevelb"/>
              <w:framePr w:hSpace="0" w:wrap="auto" w:hAnchor="text" w:xAlign="left" w:yAlign="inline"/>
              <w:ind w:left="1080"/>
            </w:pPr>
            <w:hyperlink w:anchor="comm2_12" w:history="1">
              <w:r w:rsidR="00AD7EB4" w:rsidRPr="00206CD1">
                <w:rPr>
                  <w:rStyle w:val="Hyperlink"/>
                </w:rPr>
                <w:t>Graphic Organizer</w:t>
              </w:r>
            </w:hyperlink>
          </w:p>
          <w:p w14:paraId="1D875E94" w14:textId="1D0098C8" w:rsidR="00AD7EB4" w:rsidRPr="00AD7EB4" w:rsidRDefault="00B5178A" w:rsidP="00AD7EB4">
            <w:pPr>
              <w:pStyle w:val="01-TOCsectionitemlevelb"/>
              <w:framePr w:hSpace="0" w:wrap="auto" w:hAnchor="text" w:xAlign="left" w:yAlign="inline"/>
              <w:ind w:left="1080"/>
            </w:pPr>
            <w:hyperlink w:anchor="comm2_13" w:history="1">
              <w:r w:rsidR="00AD7EB4" w:rsidRPr="00206CD1">
                <w:rPr>
                  <w:rStyle w:val="Hyperlink"/>
                </w:rPr>
                <w:t>Introducing Quotes Practice</w:t>
              </w:r>
            </w:hyperlink>
          </w:p>
          <w:p w14:paraId="6D440584" w14:textId="45879EFD" w:rsidR="00AD7EB4" w:rsidRPr="00AD7EB4" w:rsidRDefault="00B5178A" w:rsidP="00AD7EB4">
            <w:pPr>
              <w:pStyle w:val="01-TOCsectionitemlevelb"/>
              <w:framePr w:hSpace="0" w:wrap="auto" w:hAnchor="text" w:xAlign="left" w:yAlign="inline"/>
              <w:ind w:left="1080"/>
            </w:pPr>
            <w:hyperlink w:anchor="comm2_14" w:history="1">
              <w:r w:rsidR="00AD7EB4" w:rsidRPr="00206CD1">
                <w:rPr>
                  <w:rStyle w:val="Hyperlink"/>
                </w:rPr>
                <w:t>Essay Organizer: Outline</w:t>
              </w:r>
            </w:hyperlink>
          </w:p>
          <w:p w14:paraId="65948A2B" w14:textId="6A133838" w:rsidR="00AD7EB4" w:rsidRPr="00AD7EB4" w:rsidRDefault="00B5178A" w:rsidP="00AD7EB4">
            <w:pPr>
              <w:pStyle w:val="01-TOCsectionitemlevelb"/>
              <w:framePr w:hSpace="0" w:wrap="auto" w:hAnchor="text" w:xAlign="left" w:yAlign="inline"/>
              <w:ind w:left="1080"/>
            </w:pPr>
            <w:hyperlink w:anchor="comm2_15" w:history="1">
              <w:r w:rsidR="00AD7EB4" w:rsidRPr="00206CD1">
                <w:rPr>
                  <w:rStyle w:val="Hyperlink"/>
                </w:rPr>
                <w:t>Peer Review Tool</w:t>
              </w:r>
            </w:hyperlink>
          </w:p>
          <w:p w14:paraId="2C6FE937" w14:textId="50A5A84A" w:rsidR="00AD7EB4" w:rsidRPr="004E0B41" w:rsidRDefault="00AD7EB4" w:rsidP="00AD7EB4">
            <w:pPr>
              <w:pStyle w:val="01-TOCsectionitemlevelb"/>
              <w:framePr w:hSpace="0" w:wrap="auto" w:hAnchor="text" w:xAlign="left" w:yAlign="inline"/>
              <w:numPr>
                <w:ilvl w:val="0"/>
                <w:numId w:val="0"/>
              </w:numPr>
              <w:ind w:left="1080"/>
            </w:pPr>
          </w:p>
        </w:tc>
      </w:tr>
    </w:tbl>
    <w:p w14:paraId="4A72DE5A" w14:textId="1047F314" w:rsidR="0063421F" w:rsidRPr="00EE6B6A" w:rsidRDefault="00AD7EB4" w:rsidP="00601542">
      <w:pPr>
        <w:rPr>
          <w:rFonts w:cs="Arial"/>
          <w:b/>
        </w:rPr>
      </w:pPr>
      <w:r w:rsidRPr="009F1D62">
        <w:rPr>
          <w:rFonts w:cs="Times New Roman"/>
          <w:b/>
          <w:noProof/>
          <w:color w:val="FFFFFF" w:themeColor="background1"/>
          <w:sz w:val="56"/>
        </w:rPr>
        <w:drawing>
          <wp:anchor distT="0" distB="0" distL="114300" distR="114300" simplePos="0" relativeHeight="251872256" behindDoc="0" locked="0" layoutInCell="1" allowOverlap="1" wp14:anchorId="398756DC" wp14:editId="23BEEA32">
            <wp:simplePos x="0" y="0"/>
            <wp:positionH relativeFrom="column">
              <wp:posOffset>215265</wp:posOffset>
            </wp:positionH>
            <wp:positionV relativeFrom="paragraph">
              <wp:posOffset>1049020</wp:posOffset>
            </wp:positionV>
            <wp:extent cx="675640" cy="285115"/>
            <wp:effectExtent l="0" t="0" r="10160" b="0"/>
            <wp:wrapNone/>
            <wp:docPr id="2069" name="Picture 2069" descr="Macintosh HD:Users:ken:Library:Containers:com.apple.mail:Data:Library:Mail Downloads:LDC Logos:LDC_not spelled 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n:Library:Containers:com.apple.mail:Data:Library:Mail Downloads:LDC Logos:LDC_not spelled ou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640" cy="285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8D8D4" w14:textId="77777777" w:rsidR="0091042E" w:rsidRPr="004E0B41" w:rsidRDefault="0091042E">
      <w:pPr>
        <w:rPr>
          <w:rFonts w:cs="Arial"/>
        </w:rPr>
      </w:pPr>
    </w:p>
    <w:p w14:paraId="68F317FA" w14:textId="77777777" w:rsidR="0091042E" w:rsidRPr="004E0B41" w:rsidRDefault="0091042E">
      <w:pPr>
        <w:rPr>
          <w:rFonts w:cs="Arial"/>
        </w:rPr>
      </w:pPr>
    </w:p>
    <w:p w14:paraId="50EBBF4A" w14:textId="77777777" w:rsidR="0091042E" w:rsidRPr="004E0B41" w:rsidRDefault="0091042E">
      <w:pPr>
        <w:rPr>
          <w:rFonts w:cs="Arial"/>
        </w:rPr>
      </w:pPr>
    </w:p>
    <w:p w14:paraId="7F16622E" w14:textId="77777777" w:rsidR="0091042E" w:rsidRPr="004E0B41" w:rsidRDefault="0091042E">
      <w:pPr>
        <w:rPr>
          <w:rFonts w:cs="Arial"/>
        </w:rPr>
        <w:sectPr w:rsidR="0091042E" w:rsidRPr="004E0B41" w:rsidSect="007E3669">
          <w:footerReference w:type="even" r:id="rId10"/>
          <w:footerReference w:type="default" r:id="rId11"/>
          <w:pgSz w:w="12240" w:h="15840"/>
          <w:pgMar w:top="1440" w:right="1080" w:bottom="1440" w:left="1080" w:header="720" w:footer="330" w:gutter="0"/>
          <w:cols w:space="720"/>
        </w:sectPr>
      </w:pPr>
    </w:p>
    <w:p w14:paraId="4189DA10" w14:textId="0415C444" w:rsidR="00E21F74" w:rsidRPr="004E0B41" w:rsidRDefault="00014A56" w:rsidP="00C771DA">
      <w:pPr>
        <w:pStyle w:val="01-Lessontitle"/>
      </w:pPr>
      <w:bookmarkStart w:id="2" w:name="comm2_1"/>
      <w:bookmarkEnd w:id="2"/>
      <w:r w:rsidRPr="004E0B41">
        <w:lastRenderedPageBreak/>
        <w:t>Notes to the Teacher</w:t>
      </w:r>
      <w:r w:rsidR="008D14BC" w:rsidRPr="004E0B41">
        <w:t xml:space="preserve"> </w:t>
      </w:r>
    </w:p>
    <w:p w14:paraId="39EFA205" w14:textId="7AEB72A0" w:rsidR="00014A56" w:rsidRPr="004E0B41" w:rsidRDefault="00014A56" w:rsidP="00EE6B6A">
      <w:pPr>
        <w:pStyle w:val="01-Lessonplantext"/>
        <w:rPr>
          <w:rFonts w:cs="Arial"/>
        </w:rPr>
      </w:pPr>
      <w:r w:rsidRPr="004E0B41">
        <w:rPr>
          <w:rFonts w:cs="Arial"/>
        </w:rPr>
        <w:t xml:space="preserve">Find all materials and more detailed instructions in </w:t>
      </w:r>
      <w:hyperlink r:id="rId12" w:history="1">
        <w:r w:rsidRPr="004E0B41">
          <w:rPr>
            <w:rStyle w:val="Hyperlink"/>
            <w:rFonts w:cs="Arial"/>
          </w:rPr>
          <w:t>CoreTools</w:t>
        </w:r>
      </w:hyperlink>
      <w:r w:rsidR="00410907" w:rsidRPr="00410907">
        <w:rPr>
          <w:noProof/>
        </w:rPr>
        <w:t xml:space="preserve"> </w:t>
      </w:r>
      <w:r w:rsidR="00410907" w:rsidRPr="00A55A57">
        <w:rPr>
          <w:noProof/>
        </w:rPr>
        <w:drawing>
          <wp:inline distT="0" distB="0" distL="0" distR="0" wp14:anchorId="22021948" wp14:editId="45909E8C">
            <wp:extent cx="93133" cy="93133"/>
            <wp:effectExtent l="0" t="0" r="8890" b="889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00C771DA" w:rsidRPr="004E0B41">
        <w:rPr>
          <w:rFonts w:cs="Arial"/>
        </w:rPr>
        <w:t>.</w:t>
      </w:r>
    </w:p>
    <w:p w14:paraId="35F20F38" w14:textId="53A02CCE" w:rsidR="00E21F74" w:rsidRPr="004E0B41" w:rsidRDefault="00E21F74" w:rsidP="00EE6B6A">
      <w:pPr>
        <w:pStyle w:val="01-Lessonplantext"/>
        <w:rPr>
          <w:rFonts w:cs="Arial"/>
        </w:rPr>
      </w:pPr>
      <w:r w:rsidRPr="004E0B41">
        <w:rPr>
          <w:rFonts w:cs="Arial"/>
        </w:rPr>
        <w:t>If students need help with understanding the LDC documents, use the</w:t>
      </w:r>
      <w:r w:rsidR="00014A56" w:rsidRPr="004E0B41">
        <w:rPr>
          <w:rFonts w:cs="Arial"/>
        </w:rPr>
        <w:t xml:space="preserve"> </w:t>
      </w:r>
      <w:r w:rsidR="00014A56" w:rsidRPr="004E0B41">
        <w:rPr>
          <w:rFonts w:cs="Arial"/>
          <w:b/>
        </w:rPr>
        <w:t>Reading T</w:t>
      </w:r>
      <w:r w:rsidRPr="004E0B41">
        <w:rPr>
          <w:rFonts w:cs="Arial"/>
          <w:b/>
        </w:rPr>
        <w:t>ools</w:t>
      </w:r>
      <w:r w:rsidR="00014A56" w:rsidRPr="004E0B41">
        <w:rPr>
          <w:rFonts w:cs="Arial"/>
        </w:rPr>
        <w:t xml:space="preserve"> (Comprehension Reading Questions and Vocabulary Collection Tool)</w:t>
      </w:r>
      <w:r w:rsidRPr="004E0B41">
        <w:rPr>
          <w:rFonts w:cs="Arial"/>
        </w:rPr>
        <w:t xml:space="preserve"> to help them understand the main points of each document and </w:t>
      </w:r>
      <w:r w:rsidR="00014A56" w:rsidRPr="004E0B41">
        <w:rPr>
          <w:rFonts w:cs="Arial"/>
        </w:rPr>
        <w:t>learn</w:t>
      </w:r>
      <w:r w:rsidRPr="004E0B41">
        <w:rPr>
          <w:rFonts w:cs="Arial"/>
        </w:rPr>
        <w:t xml:space="preserve"> difficult vocabulary. After using these tools, students should use the Graphic Organizer to help them analyze the documents in relation to the prompt. </w:t>
      </w:r>
    </w:p>
    <w:p w14:paraId="57152CCB" w14:textId="42E3CBFA" w:rsidR="00E21F74" w:rsidRPr="004E0B41" w:rsidRDefault="00E21F74" w:rsidP="00EE6B6A">
      <w:pPr>
        <w:pStyle w:val="01-Lessonplantext"/>
        <w:rPr>
          <w:rFonts w:cs="Arial"/>
        </w:rPr>
      </w:pPr>
      <w:r w:rsidRPr="004E0B41">
        <w:rPr>
          <w:rFonts w:cs="Arial"/>
        </w:rPr>
        <w:t xml:space="preserve">Use </w:t>
      </w:r>
      <w:r w:rsidR="00014A56" w:rsidRPr="004E0B41">
        <w:rPr>
          <w:rFonts w:cs="Arial"/>
        </w:rPr>
        <w:t xml:space="preserve">the </w:t>
      </w:r>
      <w:r w:rsidR="00014A56" w:rsidRPr="004E0B41">
        <w:rPr>
          <w:rFonts w:cs="Arial"/>
          <w:b/>
        </w:rPr>
        <w:t>Introducing Quotes PowerPoint</w:t>
      </w:r>
      <w:r w:rsidR="00014A56" w:rsidRPr="004E0B41">
        <w:rPr>
          <w:rFonts w:cs="Arial"/>
        </w:rPr>
        <w:t xml:space="preserve"> with the </w:t>
      </w:r>
      <w:r w:rsidR="00014A56" w:rsidRPr="004E0B41">
        <w:rPr>
          <w:rFonts w:cs="Arial"/>
          <w:b/>
        </w:rPr>
        <w:t>Introducing Quotes Practice</w:t>
      </w:r>
      <w:r w:rsidRPr="004E0B41">
        <w:rPr>
          <w:rFonts w:cs="Arial"/>
        </w:rPr>
        <w:t xml:space="preserve"> </w:t>
      </w:r>
      <w:r w:rsidR="008226C4" w:rsidRPr="004E0B41">
        <w:rPr>
          <w:rFonts w:cs="Arial"/>
          <w:b/>
        </w:rPr>
        <w:t>T</w:t>
      </w:r>
      <w:r w:rsidRPr="004E0B41">
        <w:rPr>
          <w:rFonts w:cs="Arial"/>
          <w:b/>
        </w:rPr>
        <w:t>ool</w:t>
      </w:r>
      <w:r w:rsidRPr="004E0B41">
        <w:rPr>
          <w:rFonts w:cs="Arial"/>
        </w:rPr>
        <w:t xml:space="preserve"> to help students with this skill. </w:t>
      </w:r>
      <w:r w:rsidR="00017D26" w:rsidRPr="004E0B41">
        <w:rPr>
          <w:rFonts w:cs="Arial"/>
        </w:rPr>
        <w:t>E</w:t>
      </w:r>
      <w:r w:rsidR="00014A56" w:rsidRPr="004E0B41">
        <w:rPr>
          <w:rFonts w:cs="Arial"/>
        </w:rPr>
        <w:t xml:space="preserve">mphasize </w:t>
      </w:r>
      <w:r w:rsidRPr="004E0B41">
        <w:rPr>
          <w:rFonts w:cs="Arial"/>
        </w:rPr>
        <w:t>that the information a student includes to introduce a quote should help the reader understand the authority or perspective of the source. Use these tools after reading activities and before writing activities.</w:t>
      </w:r>
    </w:p>
    <w:p w14:paraId="62644568" w14:textId="77777777" w:rsidR="00E21F74" w:rsidRPr="004E0B41" w:rsidRDefault="00014A56" w:rsidP="00EE6B6A">
      <w:pPr>
        <w:pStyle w:val="01-Lessonplantext"/>
        <w:rPr>
          <w:rStyle w:val="converted-html"/>
          <w:rFonts w:eastAsia="Times New Roman" w:cs="Arial"/>
        </w:rPr>
      </w:pPr>
      <w:r w:rsidRPr="004E0B41">
        <w:rPr>
          <w:rStyle w:val="converted-html"/>
          <w:rFonts w:eastAsia="Times New Roman" w:cs="Arial"/>
        </w:rPr>
        <w:t>Before writing the essay, s</w:t>
      </w:r>
      <w:r w:rsidR="00E21F74" w:rsidRPr="004E0B41">
        <w:rPr>
          <w:rStyle w:val="converted-html"/>
          <w:rFonts w:eastAsia="Times New Roman" w:cs="Arial"/>
        </w:rPr>
        <w:t>tudents create an outline or graphic organizer based on their notes and reading in which they state their claim, sequence their points, and note their supporting evidence.</w:t>
      </w:r>
      <w:r w:rsidRPr="004E0B41">
        <w:rPr>
          <w:rStyle w:val="converted-html"/>
          <w:rFonts w:eastAsia="Times New Roman" w:cs="Arial"/>
        </w:rPr>
        <w:t xml:space="preserve"> The</w:t>
      </w:r>
      <w:r w:rsidR="00E21F74" w:rsidRPr="004E0B41">
        <w:rPr>
          <w:rStyle w:val="converted-html"/>
          <w:rFonts w:eastAsia="Times New Roman" w:cs="Arial"/>
        </w:rPr>
        <w:t xml:space="preserve"> </w:t>
      </w:r>
      <w:r w:rsidR="00E21F74" w:rsidRPr="004E0B41">
        <w:rPr>
          <w:rStyle w:val="converted-html"/>
          <w:rFonts w:eastAsia="Times New Roman" w:cs="Arial"/>
          <w:b/>
        </w:rPr>
        <w:t>Essay Organizer</w:t>
      </w:r>
      <w:r w:rsidRPr="004E0B41">
        <w:rPr>
          <w:rStyle w:val="converted-html"/>
          <w:rFonts w:eastAsia="Times New Roman" w:cs="Arial"/>
          <w:b/>
        </w:rPr>
        <w:t>: Outline</w:t>
      </w:r>
      <w:r w:rsidR="00E21F74" w:rsidRPr="004E0B41">
        <w:rPr>
          <w:rStyle w:val="converted-html"/>
          <w:rFonts w:eastAsia="Times New Roman" w:cs="Arial"/>
          <w:b/>
        </w:rPr>
        <w:t xml:space="preserve"> </w:t>
      </w:r>
      <w:r w:rsidR="00E21F74" w:rsidRPr="004E0B41">
        <w:rPr>
          <w:rStyle w:val="converted-html"/>
          <w:rFonts w:eastAsia="Times New Roman" w:cs="Arial"/>
        </w:rPr>
        <w:t>is a tool that can support this</w:t>
      </w:r>
      <w:r w:rsidR="00A015DA" w:rsidRPr="004E0B41">
        <w:rPr>
          <w:rStyle w:val="converted-html"/>
          <w:rFonts w:eastAsia="Times New Roman" w:cs="Arial"/>
        </w:rPr>
        <w:t>,</w:t>
      </w:r>
      <w:r w:rsidRPr="004E0B41">
        <w:rPr>
          <w:rStyle w:val="converted-html"/>
          <w:rFonts w:eastAsia="Times New Roman" w:cs="Arial"/>
        </w:rPr>
        <w:t xml:space="preserve"> or use a tool of your own</w:t>
      </w:r>
      <w:r w:rsidR="00E21F74" w:rsidRPr="004E0B41">
        <w:rPr>
          <w:rStyle w:val="converted-html"/>
          <w:rFonts w:eastAsia="Times New Roman" w:cs="Arial"/>
        </w:rPr>
        <w:t xml:space="preserve">. </w:t>
      </w:r>
    </w:p>
    <w:p w14:paraId="3BC78292" w14:textId="77777777" w:rsidR="00E21F74" w:rsidRPr="004E0B41" w:rsidRDefault="00E21F74" w:rsidP="00E21F74">
      <w:pPr>
        <w:pStyle w:val="ListParagraph"/>
        <w:ind w:left="1440"/>
        <w:rPr>
          <w:rFonts w:ascii="Arial" w:hAnsi="Arial" w:cs="Arial"/>
        </w:rPr>
      </w:pPr>
    </w:p>
    <w:p w14:paraId="55C6A181" w14:textId="77777777" w:rsidR="0091042E" w:rsidRPr="004E0B41" w:rsidRDefault="0091042E" w:rsidP="00E21F74">
      <w:pPr>
        <w:rPr>
          <w:rFonts w:cs="Arial"/>
        </w:rPr>
      </w:pPr>
    </w:p>
    <w:p w14:paraId="402EC148" w14:textId="77777777" w:rsidR="0091042E" w:rsidRPr="004E0B41" w:rsidRDefault="0091042E" w:rsidP="00E21F74">
      <w:pPr>
        <w:rPr>
          <w:rFonts w:cs="Arial"/>
        </w:rPr>
      </w:pPr>
    </w:p>
    <w:p w14:paraId="5CB9C4D1" w14:textId="77777777" w:rsidR="0091042E" w:rsidRPr="004E0B41" w:rsidRDefault="0091042E" w:rsidP="00E21F74">
      <w:pPr>
        <w:rPr>
          <w:rFonts w:cs="Arial"/>
        </w:rPr>
        <w:sectPr w:rsidR="0091042E" w:rsidRPr="004E0B41" w:rsidSect="007E3669">
          <w:headerReference w:type="default" r:id="rId14"/>
          <w:pgSz w:w="12240" w:h="15840"/>
          <w:pgMar w:top="1440" w:right="1080" w:bottom="1440" w:left="1080" w:header="720" w:footer="330" w:gutter="0"/>
          <w:cols w:space="720"/>
        </w:sectPr>
      </w:pPr>
    </w:p>
    <w:p w14:paraId="5435ADDF" w14:textId="5DC061B6" w:rsidR="00EB0B15" w:rsidRPr="004E0B41" w:rsidRDefault="00EB0B15" w:rsidP="00C771DA">
      <w:pPr>
        <w:pStyle w:val="01-Lessontitle"/>
      </w:pPr>
      <w:bookmarkStart w:id="3" w:name="comm2_2"/>
      <w:bookmarkEnd w:id="3"/>
      <w:r w:rsidRPr="004E0B41">
        <w:rPr>
          <w:lang w:val="en"/>
        </w:rPr>
        <w:t>Incorporating Quotes PowerPoint</w:t>
      </w:r>
    </w:p>
    <w:p w14:paraId="2A5C1C0E" w14:textId="77777777" w:rsidR="00EB0B15" w:rsidRPr="004E0B41" w:rsidRDefault="00EB0B15">
      <w:pPr>
        <w:rPr>
          <w:rFonts w:cs="Arial"/>
          <w:b/>
          <w:iCs/>
          <w:sz w:val="28"/>
          <w:szCs w:val="28"/>
          <w:lang w:val="en"/>
        </w:rPr>
      </w:pPr>
    </w:p>
    <w:p w14:paraId="2AAD08F9" w14:textId="77777777" w:rsidR="00EB0B15" w:rsidRPr="004E0B41" w:rsidRDefault="00EB0B15">
      <w:pPr>
        <w:rPr>
          <w:rFonts w:cs="Arial"/>
          <w:b/>
          <w:iCs/>
          <w:sz w:val="28"/>
          <w:szCs w:val="28"/>
          <w:lang w:val="en"/>
        </w:rPr>
      </w:pPr>
      <w:r w:rsidRPr="004E0B41">
        <w:rPr>
          <w:rFonts w:cs="Arial"/>
          <w:b/>
          <w:iCs/>
          <w:noProof/>
          <w:sz w:val="28"/>
          <w:szCs w:val="28"/>
        </w:rPr>
        <w:drawing>
          <wp:inline distT="0" distB="0" distL="0" distR="0" wp14:anchorId="77047537" wp14:editId="0111A99C">
            <wp:extent cx="5943600" cy="4460240"/>
            <wp:effectExtent l="25400" t="25400" r="25400" b="35560"/>
            <wp:docPr id="104" name="Picture 104" descr="Macintosh HD:Users:ken:Downloads:Incorporating Quotes Practice p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en:Downloads:Incorporating Quotes Practice pp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60240"/>
                    </a:xfrm>
                    <a:prstGeom prst="rect">
                      <a:avLst/>
                    </a:prstGeom>
                    <a:noFill/>
                    <a:ln>
                      <a:solidFill>
                        <a:srgbClr val="000000"/>
                      </a:solidFill>
                    </a:ln>
                  </pic:spPr>
                </pic:pic>
              </a:graphicData>
            </a:graphic>
          </wp:inline>
        </w:drawing>
      </w:r>
    </w:p>
    <w:p w14:paraId="4B3E01A9" w14:textId="77777777" w:rsidR="00EB0B15" w:rsidRPr="004E0B41" w:rsidRDefault="00EB0B15">
      <w:pPr>
        <w:rPr>
          <w:rFonts w:cs="Arial"/>
          <w:b/>
          <w:iCs/>
          <w:sz w:val="28"/>
          <w:szCs w:val="28"/>
          <w:lang w:val="en"/>
        </w:rPr>
      </w:pPr>
    </w:p>
    <w:p w14:paraId="0B720EB3" w14:textId="77777777" w:rsidR="00EE6B6A" w:rsidRPr="004E0B41" w:rsidRDefault="00EE6B6A" w:rsidP="00EE6B6A">
      <w:pPr>
        <w:rPr>
          <w:rFonts w:cs="Arial"/>
          <w:b/>
          <w:bCs/>
        </w:rPr>
      </w:pPr>
    </w:p>
    <w:p w14:paraId="24D29BFE" w14:textId="5C4231B1" w:rsidR="00EB0B15" w:rsidRPr="00EE6B6A" w:rsidRDefault="00EE6B6A" w:rsidP="00C771DA">
      <w:pPr>
        <w:pBdr>
          <w:top w:val="single" w:sz="18" w:space="1" w:color="D5CB99" w:themeColor="accent1"/>
          <w:left w:val="single" w:sz="18" w:space="4" w:color="D5CB99" w:themeColor="accent1"/>
          <w:bottom w:val="single" w:sz="18" w:space="1" w:color="D5CB99" w:themeColor="accent1"/>
          <w:right w:val="single" w:sz="18" w:space="4" w:color="D5CB99" w:themeColor="accent1"/>
        </w:pBdr>
        <w:shd w:val="clear" w:color="auto" w:fill="D5CB99" w:themeFill="accent1"/>
        <w:jc w:val="center"/>
        <w:rPr>
          <w:rFonts w:cs="Arial"/>
          <w:b/>
          <w:iCs/>
          <w:lang w:val="en"/>
        </w:rPr>
      </w:pPr>
      <w:r w:rsidRPr="00082638">
        <w:rPr>
          <w:b/>
        </w:rPr>
        <w:t>Access the full PowerPoint here:</w:t>
      </w:r>
      <w:r w:rsidRPr="00542AAD">
        <w:t xml:space="preserve"> </w:t>
      </w:r>
      <w:hyperlink r:id="rId16" w:history="1">
        <w:r w:rsidR="00F070C4" w:rsidRPr="00F070C4">
          <w:rPr>
            <w:rStyle w:val="Hyperlink"/>
          </w:rPr>
          <w:t>http://collegeready.gatesfoundation.org/wp-content/uploads/2015/07/Incorporating-Quotes-Practice-ppt..pptx</w:t>
        </w:r>
      </w:hyperlink>
      <w:r w:rsidRPr="00A55A57">
        <w:rPr>
          <w:noProof/>
        </w:rPr>
        <w:drawing>
          <wp:inline distT="0" distB="0" distL="0" distR="0" wp14:anchorId="794B5820" wp14:editId="5A80C241">
            <wp:extent cx="133350" cy="133350"/>
            <wp:effectExtent l="25400" t="0" r="0" b="0"/>
            <wp:docPr id="20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246918C5" w14:textId="77777777" w:rsidR="0091042E" w:rsidRPr="004E0B41" w:rsidRDefault="0091042E" w:rsidP="0091042E">
      <w:pPr>
        <w:spacing w:after="200" w:line="276" w:lineRule="auto"/>
        <w:jc w:val="both"/>
        <w:rPr>
          <w:rFonts w:cs="Arial"/>
          <w:b/>
          <w:iCs/>
          <w:sz w:val="28"/>
          <w:szCs w:val="28"/>
          <w:lang w:val="en"/>
        </w:rPr>
      </w:pPr>
    </w:p>
    <w:p w14:paraId="6EE7FA55" w14:textId="77777777" w:rsidR="0091042E" w:rsidRPr="004E0B41" w:rsidRDefault="0091042E" w:rsidP="0091042E">
      <w:pPr>
        <w:spacing w:after="200" w:line="276" w:lineRule="auto"/>
        <w:jc w:val="both"/>
        <w:rPr>
          <w:rFonts w:cs="Arial"/>
          <w:b/>
          <w:iCs/>
          <w:sz w:val="28"/>
          <w:szCs w:val="28"/>
          <w:lang w:val="en"/>
        </w:rPr>
      </w:pPr>
    </w:p>
    <w:p w14:paraId="547B74A1" w14:textId="77777777" w:rsidR="0091042E" w:rsidRPr="004E0B41" w:rsidRDefault="0091042E" w:rsidP="0091042E">
      <w:pPr>
        <w:spacing w:after="200" w:line="276" w:lineRule="auto"/>
        <w:jc w:val="both"/>
        <w:rPr>
          <w:rFonts w:cs="Arial"/>
          <w:b/>
          <w:iCs/>
          <w:sz w:val="28"/>
          <w:szCs w:val="28"/>
          <w:lang w:val="en"/>
        </w:rPr>
        <w:sectPr w:rsidR="0091042E" w:rsidRPr="004E0B41" w:rsidSect="008C657B">
          <w:pgSz w:w="12240" w:h="15840"/>
          <w:pgMar w:top="1440" w:right="1080" w:bottom="1440" w:left="1080" w:header="720" w:footer="330" w:gutter="0"/>
          <w:cols w:space="720"/>
        </w:sectPr>
      </w:pPr>
    </w:p>
    <w:p w14:paraId="0A357DB1" w14:textId="77777777" w:rsidR="003A08EA" w:rsidRPr="004E0B41" w:rsidRDefault="003A08EA" w:rsidP="003A08EA">
      <w:pPr>
        <w:spacing w:after="200" w:line="276" w:lineRule="auto"/>
        <w:jc w:val="both"/>
        <w:rPr>
          <w:rFonts w:cs="Arial"/>
          <w:b/>
          <w:iCs/>
          <w:sz w:val="28"/>
          <w:szCs w:val="28"/>
          <w:lang w:val="en"/>
        </w:rPr>
        <w:sectPr w:rsidR="003A08EA" w:rsidRPr="004E0B41" w:rsidSect="00B5178A">
          <w:headerReference w:type="default" r:id="rId17"/>
          <w:pgSz w:w="12240" w:h="15840"/>
          <w:pgMar w:top="1440" w:right="1080" w:bottom="1440" w:left="1080" w:header="720" w:footer="330" w:gutter="0"/>
          <w:cols w:space="720"/>
        </w:sectPr>
      </w:pPr>
      <w:bookmarkStart w:id="4" w:name="comm2_2a"/>
      <w:bookmarkEnd w:id="4"/>
      <w:r>
        <w:rPr>
          <w:rFonts w:cs="Arial"/>
          <w:b/>
          <w:iCs/>
          <w:noProof/>
          <w:sz w:val="28"/>
          <w:szCs w:val="28"/>
        </w:rPr>
        <w:drawing>
          <wp:inline distT="0" distB="0" distL="0" distR="0" wp14:anchorId="0E9304B1" wp14:editId="3927C3CE">
            <wp:extent cx="6400800" cy="6159500"/>
            <wp:effectExtent l="0" t="0" r="0" b="12700"/>
            <wp:docPr id="2062" name="Picture 2062" descr="Macintosh HD:Users:sandi:Desktop:rub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ndi:Desktop:rubri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6159500"/>
                    </a:xfrm>
                    <a:prstGeom prst="rect">
                      <a:avLst/>
                    </a:prstGeom>
                    <a:noFill/>
                    <a:ln>
                      <a:noFill/>
                    </a:ln>
                  </pic:spPr>
                </pic:pic>
              </a:graphicData>
            </a:graphic>
          </wp:inline>
        </w:drawing>
      </w:r>
    </w:p>
    <w:p w14:paraId="3EB732D2" w14:textId="4C60341A" w:rsidR="00867861" w:rsidRPr="00EE6B6A" w:rsidRDefault="003A08EA" w:rsidP="003A08EA">
      <w:pPr>
        <w:spacing w:after="200" w:line="276" w:lineRule="auto"/>
        <w:jc w:val="center"/>
        <w:rPr>
          <w:rFonts w:cs="Arial"/>
          <w:b/>
          <w:iCs/>
          <w:sz w:val="32"/>
          <w:szCs w:val="32"/>
          <w:lang w:val="en"/>
        </w:rPr>
      </w:pPr>
      <w:bookmarkStart w:id="5" w:name="comm2_3"/>
      <w:bookmarkEnd w:id="5"/>
      <w:r w:rsidRPr="00EE6B6A">
        <w:rPr>
          <w:rFonts w:cs="Arial"/>
          <w:b/>
          <w:iCs/>
          <w:sz w:val="32"/>
          <w:szCs w:val="32"/>
          <w:lang w:val="en"/>
        </w:rPr>
        <w:t>D</w:t>
      </w:r>
      <w:r w:rsidR="00867861" w:rsidRPr="00EE6B6A">
        <w:rPr>
          <w:rFonts w:cs="Arial"/>
          <w:b/>
          <w:iCs/>
          <w:sz w:val="32"/>
          <w:szCs w:val="32"/>
          <w:lang w:val="en"/>
        </w:rPr>
        <w:t>ocument 1: Polk’s Inaugural</w:t>
      </w:r>
    </w:p>
    <w:p w14:paraId="15256A13" w14:textId="59812315" w:rsidR="00867861" w:rsidRPr="00EE6B6A" w:rsidRDefault="00867861" w:rsidP="00867861">
      <w:pPr>
        <w:pBdr>
          <w:bottom w:val="single" w:sz="4" w:space="1" w:color="auto"/>
        </w:pBdr>
        <w:spacing w:after="200" w:line="276" w:lineRule="auto"/>
        <w:rPr>
          <w:rFonts w:cs="Arial"/>
          <w:iCs/>
          <w:lang w:val="en"/>
        </w:rPr>
      </w:pPr>
      <w:r w:rsidRPr="00EE6B6A">
        <w:rPr>
          <w:rFonts w:cs="Arial"/>
          <w:iCs/>
          <w:u w:val="single"/>
          <w:lang w:val="en"/>
        </w:rPr>
        <w:t>Source:</w:t>
      </w:r>
      <w:r w:rsidRPr="00EE6B6A">
        <w:rPr>
          <w:rFonts w:cs="Arial"/>
          <w:i/>
          <w:iCs/>
          <w:lang w:val="en"/>
        </w:rPr>
        <w:t xml:space="preserve"> Excerpt from President James K. Polk’s </w:t>
      </w:r>
      <w:r w:rsidR="001B6C68" w:rsidRPr="00EE6B6A">
        <w:rPr>
          <w:rFonts w:cs="Arial"/>
          <w:i/>
          <w:iCs/>
          <w:lang w:val="en"/>
        </w:rPr>
        <w:t>i</w:t>
      </w:r>
      <w:r w:rsidRPr="00EE6B6A">
        <w:rPr>
          <w:rFonts w:cs="Arial"/>
          <w:i/>
          <w:iCs/>
          <w:lang w:val="en"/>
        </w:rPr>
        <w:t xml:space="preserve">naugural </w:t>
      </w:r>
      <w:r w:rsidR="001B6C68" w:rsidRPr="00EE6B6A">
        <w:rPr>
          <w:rFonts w:cs="Arial"/>
          <w:i/>
          <w:iCs/>
          <w:lang w:val="en"/>
        </w:rPr>
        <w:t>a</w:t>
      </w:r>
      <w:r w:rsidRPr="00EE6B6A">
        <w:rPr>
          <w:rFonts w:cs="Arial"/>
          <w:i/>
          <w:iCs/>
          <w:lang w:val="en"/>
        </w:rPr>
        <w:t>ddress, March 5, 1845</w:t>
      </w:r>
    </w:p>
    <w:p w14:paraId="68152CB6" w14:textId="22B3CEFC" w:rsidR="00607EF6" w:rsidRPr="00C13113" w:rsidRDefault="00867861" w:rsidP="00C13113">
      <w:pPr>
        <w:spacing w:after="200"/>
        <w:rPr>
          <w:rFonts w:cs="Arial"/>
        </w:rPr>
      </w:pPr>
      <w:r w:rsidRPr="00EE6B6A">
        <w:rPr>
          <w:rFonts w:cs="Arial"/>
          <w:iCs/>
          <w:lang w:val="en"/>
        </w:rPr>
        <w:t>[E]</w:t>
      </w:r>
      <w:r w:rsidR="00225C0E" w:rsidRPr="00EE6B6A">
        <w:rPr>
          <w:rFonts w:cs="Arial"/>
          <w:iCs/>
          <w:lang w:val="en"/>
        </w:rPr>
        <w:t>ighty years ago our population was confined on the west by the ridge of the Alleghenies. Within that period . . . our people . . . have filled the eastern valley of the Mississippi, adventurously ascended the Missouri to its headsprings, and are already engaged in establishing the blessings of self-government in valleys of which the rivers flow to the Pacific. The world beholds the peaceful triumphs of the industry of our emigrants. To us belongs the duty of protecting them adequately wherever they may be upon our soil.</w:t>
      </w:r>
    </w:p>
    <w:p w14:paraId="17CC77BB" w14:textId="77777777" w:rsidR="00C13113" w:rsidRDefault="00C13113" w:rsidP="00515C8D">
      <w:pPr>
        <w:spacing w:after="120"/>
        <w:rPr>
          <w:rFonts w:cs="Arial"/>
          <w:sz w:val="28"/>
          <w:szCs w:val="28"/>
        </w:rPr>
      </w:pPr>
    </w:p>
    <w:p w14:paraId="1A19F935" w14:textId="77777777" w:rsidR="00C13113" w:rsidRPr="004E0B41" w:rsidRDefault="00C13113" w:rsidP="00515C8D">
      <w:pPr>
        <w:spacing w:after="120"/>
        <w:rPr>
          <w:rFonts w:cs="Arial"/>
          <w:sz w:val="28"/>
          <w:szCs w:val="28"/>
        </w:rPr>
      </w:pPr>
    </w:p>
    <w:p w14:paraId="570FC0A5" w14:textId="77777777" w:rsidR="00607EF6" w:rsidRPr="004E0B41" w:rsidRDefault="00607EF6" w:rsidP="00225C0E">
      <w:pPr>
        <w:rPr>
          <w:rFonts w:cs="Arial"/>
          <w:sz w:val="28"/>
          <w:szCs w:val="28"/>
        </w:rPr>
      </w:pPr>
    </w:p>
    <w:p w14:paraId="125E57E8" w14:textId="77777777" w:rsidR="00225C0E" w:rsidRPr="00EE6B6A" w:rsidRDefault="00225C0E" w:rsidP="004E2466">
      <w:pPr>
        <w:tabs>
          <w:tab w:val="left" w:pos="2690"/>
        </w:tabs>
        <w:jc w:val="center"/>
        <w:rPr>
          <w:rFonts w:cs="Arial"/>
          <w:b/>
          <w:sz w:val="32"/>
          <w:szCs w:val="32"/>
        </w:rPr>
      </w:pPr>
      <w:bookmarkStart w:id="6" w:name="comm2_4"/>
      <w:bookmarkEnd w:id="6"/>
      <w:r w:rsidRPr="00EE6B6A">
        <w:rPr>
          <w:rFonts w:cs="Arial"/>
          <w:b/>
          <w:sz w:val="32"/>
          <w:szCs w:val="32"/>
        </w:rPr>
        <w:t>Document 2: Thoreau</w:t>
      </w:r>
    </w:p>
    <w:p w14:paraId="485F0A37" w14:textId="77777777" w:rsidR="005005D0" w:rsidRPr="004E0B41" w:rsidRDefault="005005D0" w:rsidP="004E2466">
      <w:pPr>
        <w:tabs>
          <w:tab w:val="left" w:pos="2690"/>
        </w:tabs>
        <w:jc w:val="center"/>
        <w:rPr>
          <w:rFonts w:cs="Arial"/>
          <w:b/>
          <w:sz w:val="28"/>
          <w:szCs w:val="28"/>
        </w:rPr>
      </w:pPr>
    </w:p>
    <w:p w14:paraId="06B659AA" w14:textId="3B186144" w:rsidR="00225C0E" w:rsidRPr="00C771DA" w:rsidRDefault="005005D0" w:rsidP="00C771DA">
      <w:pPr>
        <w:pBdr>
          <w:bottom w:val="single" w:sz="4" w:space="1" w:color="auto"/>
        </w:pBdr>
        <w:spacing w:after="200"/>
        <w:rPr>
          <w:rFonts w:eastAsia="Calibri" w:cs="Arial"/>
          <w:i/>
        </w:rPr>
      </w:pPr>
      <w:r w:rsidRPr="00EE6B6A">
        <w:rPr>
          <w:rFonts w:eastAsia="Calibri" w:cs="Arial"/>
          <w:u w:val="single"/>
        </w:rPr>
        <w:t>Source:</w:t>
      </w:r>
      <w:r w:rsidRPr="00EE6B6A">
        <w:rPr>
          <w:rFonts w:eastAsia="Calibri" w:cs="Arial"/>
          <w:i/>
        </w:rPr>
        <w:t xml:space="preserve"> Excerpt from Henry David Thoreau’s book, </w:t>
      </w:r>
      <w:r w:rsidRPr="00EE6B6A">
        <w:rPr>
          <w:rFonts w:eastAsia="Calibri" w:cs="Arial"/>
        </w:rPr>
        <w:t>Civil Disobedience</w:t>
      </w:r>
      <w:r w:rsidRPr="00EE6B6A">
        <w:rPr>
          <w:rFonts w:eastAsia="Calibri" w:cs="Arial"/>
          <w:i/>
        </w:rPr>
        <w:t>. He wrote it in prison between 1846-1848 and it was originally published in 1849</w:t>
      </w:r>
      <w:r w:rsidR="0058555D" w:rsidRPr="00EE6B6A">
        <w:rPr>
          <w:rFonts w:eastAsia="Calibri" w:cs="Arial"/>
          <w:i/>
        </w:rPr>
        <w:t>.</w:t>
      </w:r>
    </w:p>
    <w:p w14:paraId="1C9A7247" w14:textId="77777777" w:rsidR="00225C0E" w:rsidRPr="00EE6B6A" w:rsidRDefault="00225C0E" w:rsidP="00225C0E">
      <w:pPr>
        <w:rPr>
          <w:rFonts w:eastAsia="Calibri" w:cs="Arial"/>
        </w:rPr>
      </w:pPr>
      <w:r w:rsidRPr="00EE6B6A">
        <w:rPr>
          <w:rFonts w:eastAsia="Calibri" w:cs="Arial"/>
        </w:rPr>
        <w:t>… Witness the present Mexican war, the work of comparatively a few individuals using the standing government as their tool; for, in the outset, the people would not have consented to this measure …</w:t>
      </w:r>
    </w:p>
    <w:p w14:paraId="6C1ED084" w14:textId="77777777" w:rsidR="00225C0E" w:rsidRPr="00EE6B6A" w:rsidRDefault="00225C0E" w:rsidP="00225C0E">
      <w:pPr>
        <w:rPr>
          <w:rFonts w:eastAsia="Calibri" w:cs="Arial"/>
        </w:rPr>
      </w:pPr>
    </w:p>
    <w:p w14:paraId="503AD7BC" w14:textId="7671FE71" w:rsidR="00A145CC" w:rsidRPr="00515C8D" w:rsidRDefault="00225C0E" w:rsidP="00225C0E">
      <w:pPr>
        <w:rPr>
          <w:rFonts w:eastAsia="Calibri" w:cs="Arial"/>
        </w:rPr>
      </w:pPr>
      <w:r w:rsidRPr="00EE6B6A">
        <w:rPr>
          <w:rFonts w:eastAsia="Calibri" w:cs="Arial"/>
        </w:rPr>
        <w:t>… In other words, when a sixth of the population of a nation which has undertaken to be the refuge of liberty are slaves, and a whole country is unjustly overrun and conquered by a foreign army, and subjected to military law, I think that it is not too soon for honest men to rebel and revolutionize. What makes this duty the more urgent is the fact that the country so overrun is not our own, but ours is the invading army…</w:t>
      </w:r>
    </w:p>
    <w:p w14:paraId="7C732CAC" w14:textId="77777777" w:rsidR="004637DA" w:rsidRPr="004E0B41" w:rsidRDefault="004637DA" w:rsidP="00225C0E">
      <w:pPr>
        <w:rPr>
          <w:rFonts w:eastAsia="Calibri" w:cs="Arial"/>
          <w:sz w:val="28"/>
          <w:szCs w:val="28"/>
        </w:rPr>
      </w:pPr>
    </w:p>
    <w:p w14:paraId="6985B978" w14:textId="69AB7D89" w:rsidR="00225C0E" w:rsidRDefault="004637DA" w:rsidP="00225C0E">
      <w:pPr>
        <w:rPr>
          <w:rFonts w:eastAsia="Calibri" w:cs="Arial"/>
          <w:i/>
          <w:color w:val="CE6B29" w:themeColor="text2"/>
          <w:sz w:val="20"/>
          <w:szCs w:val="20"/>
        </w:rPr>
      </w:pPr>
      <w:r w:rsidRPr="004E0B41">
        <w:rPr>
          <w:rFonts w:eastAsia="Calibri" w:cs="Arial"/>
          <w:i/>
          <w:sz w:val="20"/>
          <w:szCs w:val="20"/>
        </w:rPr>
        <w:t>Thoreau</w:t>
      </w:r>
      <w:r w:rsidR="00607EF6" w:rsidRPr="004E0B41">
        <w:rPr>
          <w:rFonts w:eastAsia="Calibri" w:cs="Arial"/>
          <w:i/>
          <w:sz w:val="20"/>
          <w:szCs w:val="20"/>
        </w:rPr>
        <w:t>:</w:t>
      </w:r>
      <w:r w:rsidRPr="004E0B41">
        <w:rPr>
          <w:rFonts w:eastAsia="Calibri" w:cs="Arial"/>
          <w:i/>
          <w:sz w:val="20"/>
          <w:szCs w:val="20"/>
        </w:rPr>
        <w:t xml:space="preserve"> </w:t>
      </w:r>
      <w:hyperlink r:id="rId19" w:history="1">
        <w:r w:rsidR="00C771DA" w:rsidRPr="009237C9">
          <w:rPr>
            <w:rStyle w:val="Hyperlink"/>
            <w:rFonts w:eastAsia="Calibri" w:cs="Arial"/>
            <w:i/>
            <w:sz w:val="20"/>
            <w:szCs w:val="20"/>
          </w:rPr>
          <w:t>http://thoreau.eserver.org/civil1.html</w:t>
        </w:r>
      </w:hyperlink>
      <w:r w:rsidR="00C771DA">
        <w:rPr>
          <w:rFonts w:eastAsia="Calibri" w:cs="Arial"/>
          <w:i/>
          <w:color w:val="CE6B29" w:themeColor="text2"/>
          <w:sz w:val="20"/>
          <w:szCs w:val="20"/>
        </w:rPr>
        <w:t xml:space="preserve"> </w:t>
      </w:r>
      <w:r w:rsidR="00C771DA" w:rsidRPr="00A55A57">
        <w:rPr>
          <w:noProof/>
        </w:rPr>
        <w:drawing>
          <wp:inline distT="0" distB="0" distL="0" distR="0" wp14:anchorId="249BBA8A" wp14:editId="055003B9">
            <wp:extent cx="133350" cy="133350"/>
            <wp:effectExtent l="25400" t="0" r="0" b="0"/>
            <wp:docPr id="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00C47D19" w14:textId="77777777" w:rsidR="00515C8D" w:rsidRDefault="00515C8D" w:rsidP="00515C8D">
      <w:pPr>
        <w:spacing w:after="120"/>
        <w:rPr>
          <w:rFonts w:cs="Arial"/>
          <w:sz w:val="28"/>
          <w:szCs w:val="28"/>
        </w:rPr>
      </w:pPr>
    </w:p>
    <w:p w14:paraId="6F89E2BE" w14:textId="77777777" w:rsidR="00C13113" w:rsidRDefault="00C13113" w:rsidP="00515C8D">
      <w:pPr>
        <w:spacing w:after="120"/>
        <w:rPr>
          <w:rFonts w:cs="Arial"/>
          <w:sz w:val="28"/>
          <w:szCs w:val="28"/>
        </w:rPr>
      </w:pPr>
    </w:p>
    <w:p w14:paraId="53D603AB" w14:textId="77777777" w:rsidR="00C13113" w:rsidRPr="004E0B41" w:rsidRDefault="00C13113" w:rsidP="00515C8D">
      <w:pPr>
        <w:spacing w:after="120"/>
        <w:rPr>
          <w:rFonts w:cs="Arial"/>
          <w:sz w:val="28"/>
          <w:szCs w:val="28"/>
        </w:rPr>
      </w:pPr>
    </w:p>
    <w:p w14:paraId="0CFFDD5C" w14:textId="77777777" w:rsidR="00515C8D" w:rsidRPr="004E0B41" w:rsidRDefault="00515C8D" w:rsidP="00515C8D">
      <w:pPr>
        <w:rPr>
          <w:rFonts w:cs="Arial"/>
          <w:sz w:val="28"/>
          <w:szCs w:val="28"/>
        </w:rPr>
      </w:pPr>
    </w:p>
    <w:p w14:paraId="4A291B84" w14:textId="77777777" w:rsidR="00225C0E" w:rsidRPr="00A828EC" w:rsidRDefault="00225C0E" w:rsidP="004E2466">
      <w:pPr>
        <w:jc w:val="center"/>
        <w:rPr>
          <w:rFonts w:cs="Arial"/>
          <w:b/>
          <w:sz w:val="32"/>
          <w:szCs w:val="32"/>
        </w:rPr>
      </w:pPr>
      <w:bookmarkStart w:id="7" w:name="comm2_5"/>
      <w:bookmarkEnd w:id="7"/>
      <w:r w:rsidRPr="00A828EC">
        <w:rPr>
          <w:rFonts w:cs="Arial"/>
          <w:b/>
          <w:sz w:val="32"/>
          <w:szCs w:val="32"/>
        </w:rPr>
        <w:t xml:space="preserve">Document 3: Polk’s </w:t>
      </w:r>
      <w:r w:rsidR="00AD1F7B" w:rsidRPr="00A828EC">
        <w:rPr>
          <w:rFonts w:cs="Arial"/>
          <w:b/>
          <w:sz w:val="32"/>
          <w:szCs w:val="32"/>
        </w:rPr>
        <w:t>L</w:t>
      </w:r>
      <w:r w:rsidRPr="00A828EC">
        <w:rPr>
          <w:rFonts w:cs="Arial"/>
          <w:b/>
          <w:sz w:val="32"/>
          <w:szCs w:val="32"/>
        </w:rPr>
        <w:t>etter</w:t>
      </w:r>
    </w:p>
    <w:p w14:paraId="26117883" w14:textId="77777777" w:rsidR="00225C0E" w:rsidRPr="004E0B41" w:rsidRDefault="00225C0E" w:rsidP="00225C0E">
      <w:pPr>
        <w:rPr>
          <w:rFonts w:cs="Arial"/>
          <w:sz w:val="28"/>
          <w:szCs w:val="28"/>
        </w:rPr>
      </w:pPr>
    </w:p>
    <w:p w14:paraId="16959600" w14:textId="52B66A49" w:rsidR="005005D0" w:rsidRPr="00C771DA" w:rsidRDefault="005005D0" w:rsidP="00C771DA">
      <w:pPr>
        <w:pBdr>
          <w:bottom w:val="single" w:sz="4" w:space="1" w:color="auto"/>
        </w:pBdr>
        <w:spacing w:after="200"/>
        <w:rPr>
          <w:rFonts w:cs="Arial"/>
          <w:i/>
        </w:rPr>
      </w:pPr>
      <w:r w:rsidRPr="00A828EC">
        <w:rPr>
          <w:rFonts w:cs="Arial"/>
          <w:u w:val="single"/>
        </w:rPr>
        <w:t>Source:</w:t>
      </w:r>
      <w:r w:rsidRPr="00A828EC">
        <w:rPr>
          <w:rFonts w:cs="Arial"/>
          <w:i/>
        </w:rPr>
        <w:t xml:space="preserve"> Excerpt from Letter from President James K. Polk to his agent in Mexico, John Slidell. November 10, 1845.</w:t>
      </w:r>
    </w:p>
    <w:p w14:paraId="671859FC" w14:textId="2C40FA7B" w:rsidR="00C13113" w:rsidRPr="00C13113" w:rsidRDefault="00225C0E" w:rsidP="00C13113">
      <w:pPr>
        <w:rPr>
          <w:rFonts w:cs="Arial"/>
        </w:rPr>
      </w:pPr>
      <w:r w:rsidRPr="00A828EC">
        <w:rPr>
          <w:rFonts w:cs="Arial"/>
        </w:rPr>
        <w:t>I am extremely desirous to acquire California…. If unfortunately, you should fail to effect a satisfactory adjustment of the pending differences between the two countries…I will call on Congress to provide the proper remedies.</w:t>
      </w:r>
    </w:p>
    <w:p w14:paraId="2F217158" w14:textId="77777777" w:rsidR="00225C0E" w:rsidRPr="00A828EC" w:rsidRDefault="00225C0E" w:rsidP="004E2466">
      <w:pPr>
        <w:jc w:val="center"/>
        <w:rPr>
          <w:rFonts w:cs="Arial"/>
          <w:b/>
          <w:bCs/>
          <w:sz w:val="32"/>
          <w:szCs w:val="32"/>
        </w:rPr>
      </w:pPr>
      <w:bookmarkStart w:id="8" w:name="comm2_6"/>
      <w:bookmarkEnd w:id="8"/>
      <w:r w:rsidRPr="00A828EC">
        <w:rPr>
          <w:rFonts w:cs="Arial"/>
          <w:b/>
          <w:bCs/>
          <w:sz w:val="32"/>
          <w:szCs w:val="32"/>
        </w:rPr>
        <w:t>Document 4: Polk’s Special Message</w:t>
      </w:r>
      <w:r w:rsidR="009C6384" w:rsidRPr="00A828EC">
        <w:rPr>
          <w:rFonts w:cs="Arial"/>
          <w:b/>
          <w:bCs/>
          <w:sz w:val="32"/>
          <w:szCs w:val="32"/>
        </w:rPr>
        <w:t xml:space="preserve"> (Modified)</w:t>
      </w:r>
    </w:p>
    <w:p w14:paraId="310614B6" w14:textId="77777777" w:rsidR="005005D0" w:rsidRPr="004E0B41" w:rsidRDefault="005005D0" w:rsidP="004E2466">
      <w:pPr>
        <w:jc w:val="center"/>
        <w:rPr>
          <w:rFonts w:cs="Arial"/>
          <w:bCs/>
          <w:sz w:val="28"/>
          <w:szCs w:val="28"/>
        </w:rPr>
      </w:pPr>
    </w:p>
    <w:p w14:paraId="5155587E" w14:textId="31656BA3" w:rsidR="005005D0" w:rsidRPr="00A828EC" w:rsidRDefault="005005D0" w:rsidP="005005D0">
      <w:pPr>
        <w:rPr>
          <w:rFonts w:cs="Arial"/>
          <w:bCs/>
          <w:i/>
        </w:rPr>
      </w:pPr>
      <w:r w:rsidRPr="00A828EC">
        <w:rPr>
          <w:rFonts w:cs="Arial"/>
          <w:bCs/>
          <w:u w:val="single"/>
        </w:rPr>
        <w:t>Source:</w:t>
      </w:r>
      <w:r w:rsidRPr="00A828EC">
        <w:rPr>
          <w:rFonts w:cs="Arial"/>
          <w:bCs/>
          <w:i/>
        </w:rPr>
        <w:t xml:space="preserve"> Excerpt from President James K. Polk, to the Congress of the United States: </w:t>
      </w:r>
      <w:r w:rsidR="00077D97" w:rsidRPr="00A828EC">
        <w:rPr>
          <w:rFonts w:cs="Arial"/>
          <w:bCs/>
          <w:i/>
        </w:rPr>
        <w:t>a s</w:t>
      </w:r>
      <w:r w:rsidRPr="00A828EC">
        <w:rPr>
          <w:rFonts w:cs="Arial"/>
          <w:bCs/>
          <w:i/>
        </w:rPr>
        <w:t xml:space="preserve">pecial </w:t>
      </w:r>
      <w:r w:rsidR="00077D97" w:rsidRPr="00A828EC">
        <w:rPr>
          <w:rFonts w:cs="Arial"/>
          <w:bCs/>
          <w:i/>
        </w:rPr>
        <w:t>m</w:t>
      </w:r>
      <w:r w:rsidRPr="00A828EC">
        <w:rPr>
          <w:rFonts w:cs="Arial"/>
          <w:bCs/>
          <w:i/>
        </w:rPr>
        <w:t xml:space="preserve">essage </w:t>
      </w:r>
      <w:r w:rsidR="00077D97" w:rsidRPr="00A828EC">
        <w:rPr>
          <w:rFonts w:cs="Arial"/>
          <w:bCs/>
          <w:i/>
        </w:rPr>
        <w:t>c</w:t>
      </w:r>
      <w:r w:rsidRPr="00A828EC">
        <w:rPr>
          <w:rFonts w:cs="Arial"/>
          <w:bCs/>
          <w:i/>
        </w:rPr>
        <w:t xml:space="preserve">alling for a </w:t>
      </w:r>
      <w:r w:rsidR="00077D97" w:rsidRPr="00A828EC">
        <w:rPr>
          <w:rFonts w:cs="Arial"/>
          <w:bCs/>
          <w:i/>
        </w:rPr>
        <w:t>d</w:t>
      </w:r>
      <w:r w:rsidRPr="00A828EC">
        <w:rPr>
          <w:rFonts w:cs="Arial"/>
          <w:bCs/>
          <w:i/>
        </w:rPr>
        <w:t xml:space="preserve">eclaration of </w:t>
      </w:r>
      <w:r w:rsidR="00077D97" w:rsidRPr="00A828EC">
        <w:rPr>
          <w:rFonts w:cs="Arial"/>
          <w:bCs/>
          <w:i/>
        </w:rPr>
        <w:t>w</w:t>
      </w:r>
      <w:r w:rsidRPr="00A828EC">
        <w:rPr>
          <w:rFonts w:cs="Arial"/>
          <w:bCs/>
          <w:i/>
        </w:rPr>
        <w:t>ar against Mexico, Washington D.C., May 11, 1846</w:t>
      </w:r>
      <w:r w:rsidR="0058555D" w:rsidRPr="00A828EC">
        <w:rPr>
          <w:rFonts w:cs="Arial"/>
          <w:bCs/>
          <w:i/>
        </w:rPr>
        <w:t>.</w:t>
      </w:r>
      <w:r w:rsidRPr="00A828EC">
        <w:rPr>
          <w:rFonts w:cs="Arial"/>
          <w:bCs/>
          <w:i/>
        </w:rPr>
        <w:t xml:space="preserve"> </w:t>
      </w:r>
    </w:p>
    <w:p w14:paraId="5230B376" w14:textId="77777777" w:rsidR="00225C0E" w:rsidRPr="00A828EC" w:rsidRDefault="00225C0E" w:rsidP="00225C0E">
      <w:pPr>
        <w:rPr>
          <w:rFonts w:cs="Arial"/>
          <w:bCs/>
        </w:rPr>
      </w:pPr>
    </w:p>
    <w:p w14:paraId="5D41C542" w14:textId="5CBCD14D" w:rsidR="00225C0E" w:rsidRPr="00C771DA" w:rsidRDefault="00225C0E" w:rsidP="00C771DA">
      <w:pPr>
        <w:pBdr>
          <w:bottom w:val="single" w:sz="4" w:space="1" w:color="auto"/>
        </w:pBdr>
        <w:spacing w:after="200"/>
        <w:rPr>
          <w:rFonts w:cs="Arial"/>
          <w:bCs/>
        </w:rPr>
      </w:pPr>
      <w:r w:rsidRPr="00A828EC">
        <w:rPr>
          <w:rFonts w:cs="Arial"/>
          <w:bCs/>
          <w:u w:val="single"/>
        </w:rPr>
        <w:t>Note:</w:t>
      </w:r>
      <w:r w:rsidRPr="00A828EC">
        <w:rPr>
          <w:rFonts w:cs="Arial"/>
          <w:bCs/>
        </w:rPr>
        <w:t xml:space="preserve"> </w:t>
      </w:r>
      <w:r w:rsidRPr="00A828EC">
        <w:rPr>
          <w:rFonts w:cs="Arial"/>
          <w:bCs/>
          <w:i/>
        </w:rPr>
        <w:t>President Polk attempted to end the disputes with Mexico through diplomacy. He sent a representative to Mexico, but the Mexican government refused to speak with the representative and bloodshed began. Both the U.S. and Mexico claimed land between the Nueces and Del Norte rivers and both saw the other military as invading their land.</w:t>
      </w:r>
    </w:p>
    <w:p w14:paraId="3F396E23" w14:textId="77777777" w:rsidR="00225C0E" w:rsidRPr="00A828EC" w:rsidRDefault="00225C0E" w:rsidP="00225C0E">
      <w:pPr>
        <w:rPr>
          <w:rFonts w:cs="Arial"/>
          <w:bCs/>
        </w:rPr>
      </w:pPr>
      <w:r w:rsidRPr="00A828EC">
        <w:rPr>
          <w:rFonts w:cs="Arial"/>
          <w:bCs/>
        </w:rPr>
        <w:t>Mexico has repeatedly threatened to make war upon us, for the purpose of reconquering Texas. In the meantime, we have tried every effort at reconciliation. The cup of forbearance [restraint] has been exhausted, even before the recent information from the frontier of the Del Norte. But now, after repeated threats, Mexico has passed the boundary of the United States, has invaded our territory and shed American blood upon American soil. She has proclaimed that hostilities have commenced, and that the two nations are now at war.. . .</w:t>
      </w:r>
    </w:p>
    <w:p w14:paraId="1943038B" w14:textId="77777777" w:rsidR="00225C0E" w:rsidRPr="00A828EC" w:rsidRDefault="00225C0E" w:rsidP="00225C0E">
      <w:pPr>
        <w:jc w:val="center"/>
        <w:rPr>
          <w:rFonts w:cs="Arial"/>
          <w:bCs/>
        </w:rPr>
      </w:pPr>
    </w:p>
    <w:p w14:paraId="3AEBA245" w14:textId="77777777" w:rsidR="00225C0E" w:rsidRPr="00A828EC" w:rsidRDefault="00225C0E" w:rsidP="00225C0E">
      <w:pPr>
        <w:rPr>
          <w:rFonts w:cs="Arial"/>
          <w:bCs/>
        </w:rPr>
      </w:pPr>
      <w:r w:rsidRPr="00A828EC">
        <w:rPr>
          <w:rFonts w:cs="Arial"/>
          <w:bCs/>
        </w:rPr>
        <w:t>We are called upon, by every consideration of duty and patriotism, to defend the honor, the rights, and the interests of our country.</w:t>
      </w:r>
    </w:p>
    <w:p w14:paraId="4EDBCB85" w14:textId="77777777" w:rsidR="00515C8D" w:rsidRPr="004E0B41" w:rsidRDefault="00515C8D" w:rsidP="00515C8D">
      <w:pPr>
        <w:spacing w:after="1200"/>
        <w:rPr>
          <w:rFonts w:cs="Arial"/>
          <w:sz w:val="28"/>
          <w:szCs w:val="28"/>
        </w:rPr>
      </w:pPr>
    </w:p>
    <w:p w14:paraId="611B7C07" w14:textId="77777777" w:rsidR="00515C8D" w:rsidRDefault="00515C8D" w:rsidP="00515C8D">
      <w:pPr>
        <w:rPr>
          <w:rFonts w:cs="Arial"/>
          <w:sz w:val="28"/>
          <w:szCs w:val="28"/>
        </w:rPr>
      </w:pPr>
    </w:p>
    <w:p w14:paraId="20E31AC3" w14:textId="77777777" w:rsidR="00D11850" w:rsidRPr="004E0B41" w:rsidRDefault="00D11850" w:rsidP="00515C8D">
      <w:pPr>
        <w:rPr>
          <w:rFonts w:cs="Arial"/>
          <w:sz w:val="28"/>
          <w:szCs w:val="28"/>
        </w:rPr>
      </w:pPr>
    </w:p>
    <w:p w14:paraId="5552A776" w14:textId="77777777" w:rsidR="00225C0E" w:rsidRPr="00A828EC" w:rsidRDefault="00225C0E" w:rsidP="004E2466">
      <w:pPr>
        <w:jc w:val="center"/>
        <w:rPr>
          <w:rFonts w:cs="Arial"/>
          <w:b/>
          <w:bCs/>
          <w:sz w:val="32"/>
          <w:szCs w:val="32"/>
        </w:rPr>
      </w:pPr>
      <w:bookmarkStart w:id="9" w:name="comm2_7"/>
      <w:bookmarkEnd w:id="9"/>
      <w:r w:rsidRPr="00A828EC">
        <w:rPr>
          <w:rFonts w:cs="Arial"/>
          <w:b/>
          <w:bCs/>
          <w:sz w:val="32"/>
          <w:szCs w:val="32"/>
        </w:rPr>
        <w:t>Document 5: Giddings</w:t>
      </w:r>
      <w:r w:rsidR="009C6384" w:rsidRPr="00A828EC">
        <w:rPr>
          <w:rFonts w:cs="Arial"/>
          <w:b/>
          <w:bCs/>
          <w:sz w:val="32"/>
          <w:szCs w:val="32"/>
        </w:rPr>
        <w:t xml:space="preserve"> (Modified)</w:t>
      </w:r>
    </w:p>
    <w:p w14:paraId="5EEF2B2A" w14:textId="77777777" w:rsidR="005005D0" w:rsidRPr="004E0B41" w:rsidRDefault="005005D0" w:rsidP="004E2466">
      <w:pPr>
        <w:jc w:val="center"/>
        <w:rPr>
          <w:rFonts w:cs="Arial"/>
          <w:bCs/>
          <w:sz w:val="28"/>
          <w:szCs w:val="28"/>
        </w:rPr>
      </w:pPr>
    </w:p>
    <w:p w14:paraId="7A809F73" w14:textId="334E4514" w:rsidR="00225C0E" w:rsidRPr="00C771DA" w:rsidRDefault="005005D0" w:rsidP="00C771DA">
      <w:pPr>
        <w:pBdr>
          <w:bottom w:val="single" w:sz="4" w:space="1" w:color="auto"/>
        </w:pBdr>
        <w:spacing w:after="200"/>
        <w:rPr>
          <w:rFonts w:cs="Arial"/>
          <w:bCs/>
          <w:i/>
        </w:rPr>
      </w:pPr>
      <w:r w:rsidRPr="00A828EC">
        <w:rPr>
          <w:rFonts w:cs="Arial"/>
          <w:bCs/>
          <w:u w:val="single"/>
        </w:rPr>
        <w:t>Source:</w:t>
      </w:r>
      <w:r w:rsidRPr="00A828EC">
        <w:rPr>
          <w:rFonts w:cs="Arial"/>
          <w:bCs/>
          <w:i/>
        </w:rPr>
        <w:t xml:space="preserve"> Excerpt from Congressman Joshua Giddings speech during the Debate on the Mexican War, House of Representatives, Washington D.C., May 13, 1846</w:t>
      </w:r>
      <w:r w:rsidR="0058555D" w:rsidRPr="00A828EC">
        <w:rPr>
          <w:rFonts w:cs="Arial"/>
          <w:bCs/>
          <w:i/>
        </w:rPr>
        <w:t>.</w:t>
      </w:r>
      <w:r w:rsidRPr="00A828EC">
        <w:rPr>
          <w:rFonts w:cs="Arial"/>
          <w:bCs/>
          <w:i/>
        </w:rPr>
        <w:t xml:space="preserve"> </w:t>
      </w:r>
    </w:p>
    <w:p w14:paraId="3371EF05" w14:textId="77777777" w:rsidR="00225C0E" w:rsidRPr="00A828EC" w:rsidRDefault="00225C0E" w:rsidP="00225C0E">
      <w:pPr>
        <w:rPr>
          <w:rFonts w:cs="Arial"/>
        </w:rPr>
      </w:pPr>
      <w:r w:rsidRPr="00A828EC">
        <w:rPr>
          <w:rFonts w:cs="Arial"/>
        </w:rPr>
        <w:t xml:space="preserve">Sir, no man regards this war as just. </w:t>
      </w:r>
      <w:r w:rsidRPr="00A828EC">
        <w:rPr>
          <w:rFonts w:cs="Arial"/>
          <w:i/>
          <w:iCs/>
        </w:rPr>
        <w:t>We know</w:t>
      </w:r>
      <w:r w:rsidRPr="00A828EC">
        <w:rPr>
          <w:rFonts w:cs="Arial"/>
        </w:rPr>
        <w:t>, the country knows, and the civilized worlds are conscious that it has resulted from a desire to extend and sustain an institution on which the Almighty [does not approve]. Mexico has long since abolished slavery and purified herself from its crimes and its guilt. Slaves now find asylum in the southwest and it has therefore become necessary to extend our people into Mexico in order to render slavery secure.. . .</w:t>
      </w:r>
    </w:p>
    <w:p w14:paraId="34EB708D" w14:textId="77777777" w:rsidR="00225C0E" w:rsidRPr="00A828EC" w:rsidRDefault="00225C0E" w:rsidP="00225C0E">
      <w:pPr>
        <w:rPr>
          <w:rFonts w:cs="Arial"/>
        </w:rPr>
      </w:pPr>
    </w:p>
    <w:p w14:paraId="4749B3FA" w14:textId="77777777" w:rsidR="00225C0E" w:rsidRPr="00A828EC" w:rsidRDefault="00225C0E" w:rsidP="00225C0E">
      <w:pPr>
        <w:rPr>
          <w:rFonts w:cs="Arial"/>
        </w:rPr>
      </w:pPr>
      <w:r w:rsidRPr="00A828EC">
        <w:rPr>
          <w:rFonts w:cs="Arial"/>
        </w:rPr>
        <w:t>This war is waged against an unoffending people, without just or adequate cause, for the purpose of conquest, with the design to extend slavery; in violation of the Constitution, against the dictates of justice, of humanity and the sentiments of the age in which we live and the [beliefs] of the religion we profess. I will not aid, no support whatever. I will not bathe my hands in the blood of the people of Mexico, nor will I participate in the guilt of those murders which have been and which will [later] be committed by our army there. For these reasons, I shall vote against the bill under consideration and all others calculated to support this war.</w:t>
      </w:r>
    </w:p>
    <w:p w14:paraId="718A6718" w14:textId="77777777" w:rsidR="00225C0E" w:rsidRPr="004E0B41" w:rsidRDefault="00225C0E" w:rsidP="00A828EC">
      <w:pPr>
        <w:spacing w:after="2400"/>
        <w:rPr>
          <w:rFonts w:cs="Arial"/>
          <w:b/>
          <w:sz w:val="28"/>
          <w:szCs w:val="28"/>
        </w:rPr>
      </w:pPr>
    </w:p>
    <w:p w14:paraId="65A1E56C" w14:textId="77777777" w:rsidR="00225C0E" w:rsidRPr="00A828EC" w:rsidRDefault="00225C0E" w:rsidP="004E2466">
      <w:pPr>
        <w:jc w:val="center"/>
        <w:rPr>
          <w:rFonts w:cs="Arial"/>
          <w:b/>
          <w:sz w:val="32"/>
          <w:szCs w:val="32"/>
        </w:rPr>
      </w:pPr>
      <w:bookmarkStart w:id="10" w:name="comm2_8"/>
      <w:bookmarkEnd w:id="10"/>
      <w:r w:rsidRPr="00A828EC">
        <w:rPr>
          <w:rFonts w:cs="Arial"/>
          <w:b/>
          <w:sz w:val="32"/>
          <w:szCs w:val="32"/>
        </w:rPr>
        <w:t>Document 6: Sumner</w:t>
      </w:r>
    </w:p>
    <w:p w14:paraId="0EEB5B0C" w14:textId="77777777" w:rsidR="005005D0" w:rsidRPr="004E0B41" w:rsidRDefault="005005D0" w:rsidP="004E2466">
      <w:pPr>
        <w:jc w:val="center"/>
        <w:rPr>
          <w:rFonts w:cs="Arial"/>
          <w:sz w:val="28"/>
          <w:szCs w:val="28"/>
        </w:rPr>
      </w:pPr>
    </w:p>
    <w:p w14:paraId="72982CAE" w14:textId="0E216C8E" w:rsidR="00225C0E" w:rsidRPr="00C771DA" w:rsidRDefault="005005D0" w:rsidP="00C771DA">
      <w:pPr>
        <w:pBdr>
          <w:bottom w:val="single" w:sz="4" w:space="1" w:color="auto"/>
        </w:pBdr>
        <w:spacing w:after="200"/>
        <w:rPr>
          <w:rFonts w:cs="Arial"/>
          <w:i/>
        </w:rPr>
      </w:pPr>
      <w:r w:rsidRPr="00A828EC">
        <w:rPr>
          <w:rFonts w:cs="Arial"/>
          <w:u w:val="single"/>
        </w:rPr>
        <w:t>Source:</w:t>
      </w:r>
      <w:r w:rsidRPr="00A828EC">
        <w:rPr>
          <w:rFonts w:cs="Arial"/>
          <w:i/>
        </w:rPr>
        <w:t xml:space="preserve"> Excerpt from a speech Representative Charles Sumner delivered about the Mexican War at Tremont Temple in Boston, MA, on November 5, 1846</w:t>
      </w:r>
      <w:r w:rsidR="0058555D" w:rsidRPr="00A828EC">
        <w:rPr>
          <w:rFonts w:cs="Arial"/>
          <w:i/>
        </w:rPr>
        <w:t>.</w:t>
      </w:r>
    </w:p>
    <w:p w14:paraId="52F70F43" w14:textId="77777777" w:rsidR="00225C0E" w:rsidRPr="00A828EC" w:rsidRDefault="00225C0E" w:rsidP="00225C0E">
      <w:pPr>
        <w:rPr>
          <w:rFonts w:cs="Arial"/>
        </w:rPr>
      </w:pPr>
      <w:r w:rsidRPr="00A828EC">
        <w:rPr>
          <w:rFonts w:cs="Arial"/>
        </w:rPr>
        <w:t>The Mexican War is an enormity born of slavery.  Base in object, atrocious in beginning, immoral in all its influences, vainly prodigal of treasure and life, it is a war of infamy, which must blot the pages of our history.</w:t>
      </w:r>
    </w:p>
    <w:p w14:paraId="6B116783" w14:textId="77777777" w:rsidR="00225C0E" w:rsidRPr="00A828EC" w:rsidRDefault="00225C0E" w:rsidP="00225C0E">
      <w:pPr>
        <w:rPr>
          <w:rFonts w:cs="Arial"/>
        </w:rPr>
      </w:pPr>
    </w:p>
    <w:p w14:paraId="15BCF531" w14:textId="77777777" w:rsidR="00225C0E" w:rsidRPr="00A73716" w:rsidRDefault="00225C0E" w:rsidP="00225C0E">
      <w:pPr>
        <w:rPr>
          <w:rFonts w:cs="Arial"/>
          <w:b/>
          <w:sz w:val="20"/>
          <w:szCs w:val="20"/>
        </w:rPr>
      </w:pPr>
      <w:r w:rsidRPr="00A73716">
        <w:rPr>
          <w:rFonts w:cs="Arial"/>
          <w:b/>
          <w:sz w:val="20"/>
          <w:szCs w:val="20"/>
        </w:rPr>
        <w:t xml:space="preserve">Glossary </w:t>
      </w:r>
    </w:p>
    <w:p w14:paraId="0D172229" w14:textId="7279353B" w:rsidR="00225C0E" w:rsidRPr="00A73716" w:rsidRDefault="00225C0E" w:rsidP="00A828EC">
      <w:pPr>
        <w:pStyle w:val="ListParagraph"/>
        <w:numPr>
          <w:ilvl w:val="0"/>
          <w:numId w:val="16"/>
        </w:numPr>
        <w:rPr>
          <w:rFonts w:ascii="Arial" w:hAnsi="Arial" w:cs="Arial"/>
        </w:rPr>
      </w:pPr>
      <w:r w:rsidRPr="00A73716">
        <w:rPr>
          <w:rFonts w:ascii="Arial" w:hAnsi="Arial" w:cs="Arial"/>
        </w:rPr>
        <w:t xml:space="preserve">Enormity: outrageous evil, wickedness </w:t>
      </w:r>
    </w:p>
    <w:p w14:paraId="4B862BB4" w14:textId="2EFC01C9" w:rsidR="00225C0E" w:rsidRPr="00A73716" w:rsidRDefault="00225C0E" w:rsidP="00A828EC">
      <w:pPr>
        <w:pStyle w:val="ListParagraph"/>
        <w:numPr>
          <w:ilvl w:val="0"/>
          <w:numId w:val="16"/>
        </w:numPr>
        <w:rPr>
          <w:rFonts w:ascii="Arial" w:hAnsi="Arial" w:cs="Arial"/>
        </w:rPr>
      </w:pPr>
      <w:r w:rsidRPr="00A73716">
        <w:rPr>
          <w:rFonts w:ascii="Arial" w:hAnsi="Arial" w:cs="Arial"/>
        </w:rPr>
        <w:t>Base: dishonorable, low</w:t>
      </w:r>
    </w:p>
    <w:p w14:paraId="754763B1" w14:textId="14DD3E7C" w:rsidR="00225C0E" w:rsidRPr="00A73716" w:rsidRDefault="00225C0E" w:rsidP="00A828EC">
      <w:pPr>
        <w:pStyle w:val="ListParagraph"/>
        <w:numPr>
          <w:ilvl w:val="0"/>
          <w:numId w:val="16"/>
        </w:numPr>
        <w:rPr>
          <w:rFonts w:ascii="Arial" w:hAnsi="Arial" w:cs="Arial"/>
        </w:rPr>
      </w:pPr>
      <w:r w:rsidRPr="00A73716">
        <w:rPr>
          <w:rFonts w:ascii="Arial" w:hAnsi="Arial" w:cs="Arial"/>
        </w:rPr>
        <w:t>Atrocious: extremely, shockingly wicked, cruel, or brutal</w:t>
      </w:r>
    </w:p>
    <w:p w14:paraId="4EC86C32" w14:textId="06B2D2F2" w:rsidR="00225C0E" w:rsidRPr="00A73716" w:rsidRDefault="00225C0E" w:rsidP="00A828EC">
      <w:pPr>
        <w:pStyle w:val="ListParagraph"/>
        <w:numPr>
          <w:ilvl w:val="0"/>
          <w:numId w:val="16"/>
        </w:numPr>
        <w:rPr>
          <w:rFonts w:ascii="Arial" w:hAnsi="Arial" w:cs="Arial"/>
        </w:rPr>
      </w:pPr>
      <w:r w:rsidRPr="00A73716">
        <w:rPr>
          <w:rFonts w:ascii="Arial" w:hAnsi="Arial" w:cs="Arial"/>
        </w:rPr>
        <w:t>Prodigal: wasteful</w:t>
      </w:r>
    </w:p>
    <w:p w14:paraId="79EB8D68" w14:textId="155354B9" w:rsidR="00A828EC" w:rsidRPr="00A73716" w:rsidRDefault="00225C0E" w:rsidP="00A828EC">
      <w:pPr>
        <w:pStyle w:val="ListParagraph"/>
        <w:numPr>
          <w:ilvl w:val="0"/>
          <w:numId w:val="16"/>
        </w:numPr>
        <w:rPr>
          <w:rFonts w:ascii="Arial" w:hAnsi="Arial" w:cs="Arial"/>
        </w:rPr>
      </w:pPr>
      <w:r w:rsidRPr="00A73716">
        <w:rPr>
          <w:rFonts w:ascii="Arial" w:hAnsi="Arial" w:cs="Arial"/>
        </w:rPr>
        <w:t>Infamy: fame or being well known for a bad thing</w:t>
      </w:r>
    </w:p>
    <w:p w14:paraId="46BF2A85" w14:textId="53505D94" w:rsidR="00A828EC" w:rsidRDefault="00A828EC">
      <w:pPr>
        <w:rPr>
          <w:rFonts w:cs="Arial"/>
        </w:rPr>
      </w:pPr>
    </w:p>
    <w:p w14:paraId="12257070" w14:textId="77777777" w:rsidR="00225C0E" w:rsidRPr="00A828EC" w:rsidRDefault="00225C0E" w:rsidP="00515C8D">
      <w:pPr>
        <w:spacing w:after="2880"/>
        <w:ind w:left="360"/>
        <w:rPr>
          <w:rFonts w:cs="Arial"/>
          <w:lang w:val="en"/>
        </w:rPr>
      </w:pPr>
    </w:p>
    <w:p w14:paraId="059B186F" w14:textId="77777777" w:rsidR="00225C0E" w:rsidRPr="00A828EC" w:rsidRDefault="00225C0E" w:rsidP="00225C0E">
      <w:pPr>
        <w:spacing w:after="200" w:line="276" w:lineRule="auto"/>
        <w:jc w:val="center"/>
        <w:rPr>
          <w:rFonts w:cs="Arial"/>
          <w:b/>
          <w:sz w:val="32"/>
          <w:szCs w:val="32"/>
        </w:rPr>
      </w:pPr>
      <w:bookmarkStart w:id="11" w:name="comm2_9"/>
      <w:bookmarkEnd w:id="11"/>
      <w:r w:rsidRPr="00A828EC">
        <w:rPr>
          <w:rFonts w:cs="Arial"/>
          <w:b/>
          <w:sz w:val="32"/>
          <w:szCs w:val="32"/>
        </w:rPr>
        <w:t>Document 7: Historian Haynes</w:t>
      </w:r>
    </w:p>
    <w:p w14:paraId="2A051585" w14:textId="77777777" w:rsidR="005005D0" w:rsidRPr="00A828EC" w:rsidRDefault="005005D0" w:rsidP="00A145CC">
      <w:pPr>
        <w:pBdr>
          <w:bottom w:val="single" w:sz="4" w:space="1" w:color="auto"/>
        </w:pBdr>
        <w:spacing w:after="200" w:line="276" w:lineRule="auto"/>
        <w:rPr>
          <w:rFonts w:cs="Arial"/>
        </w:rPr>
      </w:pPr>
      <w:r w:rsidRPr="00A828EC">
        <w:rPr>
          <w:rFonts w:cs="Arial"/>
          <w:u w:val="single"/>
        </w:rPr>
        <w:t>Source:</w:t>
      </w:r>
      <w:r w:rsidRPr="00A828EC">
        <w:rPr>
          <w:rFonts w:cs="Arial"/>
          <w:i/>
        </w:rPr>
        <w:t xml:space="preserve"> Excerpt from “Manifest Destiny” written </w:t>
      </w:r>
      <w:r w:rsidRPr="00A828EC">
        <w:rPr>
          <w:rFonts w:cs="Arial"/>
          <w:bCs/>
          <w:i/>
        </w:rPr>
        <w:t xml:space="preserve">by Historian Sam W. Haynes for PBS.org’s series, “U.S.-Mexican War” in 2006.  </w:t>
      </w:r>
    </w:p>
    <w:p w14:paraId="51F12642" w14:textId="10A4CE4B" w:rsidR="00A145CC" w:rsidRDefault="00225C0E" w:rsidP="00515C8D">
      <w:pPr>
        <w:rPr>
          <w:rFonts w:cs="Arial"/>
        </w:rPr>
      </w:pPr>
      <w:r w:rsidRPr="00A828EC">
        <w:rPr>
          <w:rFonts w:cs="Arial"/>
        </w:rPr>
        <w:t>Expansionists were also motivated by more immediate, practical considerations. Southerners anxious to enlarge the slave empire were among the most ardent champions of the crusade for more territory. New slave states would enhance the South’s political power in Washington and, equally important, serve as an outlet for its growing slave population. For American commercial interests, expansion offered greater access to lucrative foreign markets. Washington policy-makers, anxious to compete with Great Britain for the Asia trade, had long been convinced of the strategic and commercial advantages of San Francisco and other ports on the Pacific coastline of Mexican-owned California. The disastrous Panic of 1837, which had resulted in huge surpluses and depressed prices for American farm products, also focused attention on the need to develop new foreign markets.</w:t>
      </w:r>
    </w:p>
    <w:p w14:paraId="1D8AD808" w14:textId="77777777" w:rsidR="00515C8D" w:rsidRPr="00515C8D" w:rsidRDefault="00515C8D" w:rsidP="00515C8D">
      <w:pPr>
        <w:rPr>
          <w:rFonts w:cs="Arial"/>
        </w:rPr>
      </w:pPr>
    </w:p>
    <w:p w14:paraId="2B558EF7" w14:textId="4CC34F4E" w:rsidR="00225C0E" w:rsidRPr="00A828EC" w:rsidRDefault="00225C0E" w:rsidP="00A145CC">
      <w:pPr>
        <w:rPr>
          <w:rFonts w:cs="Arial"/>
          <w:color w:val="0B1B2F" w:themeColor="text1" w:themeShade="80"/>
          <w:sz w:val="20"/>
          <w:szCs w:val="20"/>
        </w:rPr>
      </w:pPr>
      <w:r w:rsidRPr="00A828EC">
        <w:rPr>
          <w:rFonts w:eastAsia="Calibri" w:cs="Arial"/>
          <w:color w:val="0B1B2F" w:themeColor="text1" w:themeShade="80"/>
          <w:sz w:val="20"/>
          <w:szCs w:val="20"/>
        </w:rPr>
        <w:t>Haynes</w:t>
      </w:r>
      <w:r w:rsidR="00607EF6" w:rsidRPr="00A828EC">
        <w:rPr>
          <w:rFonts w:eastAsia="Calibri" w:cs="Arial"/>
          <w:color w:val="0B1B2F" w:themeColor="text1" w:themeShade="80"/>
          <w:sz w:val="20"/>
          <w:szCs w:val="20"/>
        </w:rPr>
        <w:t>:</w:t>
      </w:r>
      <w:r w:rsidRPr="00A828EC">
        <w:rPr>
          <w:rFonts w:eastAsia="Calibri" w:cs="Arial"/>
          <w:color w:val="0B1B2F" w:themeColor="text1" w:themeShade="80"/>
          <w:sz w:val="20"/>
          <w:szCs w:val="20"/>
        </w:rPr>
        <w:t xml:space="preserve"> </w:t>
      </w:r>
      <w:hyperlink r:id="rId20" w:history="1">
        <w:r w:rsidRPr="00C771DA">
          <w:rPr>
            <w:rStyle w:val="Hyperlink"/>
            <w:rFonts w:cs="Arial"/>
            <w:bCs/>
            <w:sz w:val="20"/>
            <w:szCs w:val="20"/>
          </w:rPr>
          <w:t>http://www.pbs.org/kera/usmexicanwar/prelude/md_manifest_destiny.html</w:t>
        </w:r>
      </w:hyperlink>
      <w:r w:rsidR="00C771DA" w:rsidRPr="00C771DA">
        <w:rPr>
          <w:rStyle w:val="Hyperlink"/>
          <w:rFonts w:cs="Arial"/>
          <w:bCs/>
          <w:color w:val="0B1B2F" w:themeColor="text1" w:themeShade="80"/>
          <w:sz w:val="20"/>
          <w:szCs w:val="20"/>
          <w:u w:val="none"/>
        </w:rPr>
        <w:t xml:space="preserve"> </w:t>
      </w:r>
      <w:r w:rsidR="00C771DA" w:rsidRPr="00A55A57">
        <w:rPr>
          <w:noProof/>
        </w:rPr>
        <w:drawing>
          <wp:inline distT="0" distB="0" distL="0" distR="0" wp14:anchorId="7BC64EDB" wp14:editId="01CC1A81">
            <wp:extent cx="133350" cy="133350"/>
            <wp:effectExtent l="25400" t="0" r="0" b="0"/>
            <wp:docPr id="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6C30864" w14:textId="77777777" w:rsidR="00226F45" w:rsidRPr="004E0B41" w:rsidRDefault="00226F45" w:rsidP="009A3706">
      <w:pPr>
        <w:rPr>
          <w:rFonts w:cs="Arial"/>
          <w:b/>
          <w:iCs/>
          <w:sz w:val="28"/>
          <w:szCs w:val="28"/>
          <w:lang w:val="en"/>
        </w:rPr>
      </w:pPr>
    </w:p>
    <w:p w14:paraId="17CFA263" w14:textId="77777777" w:rsidR="00226F45" w:rsidRPr="004E0B41" w:rsidRDefault="00226F45" w:rsidP="009A3706">
      <w:pPr>
        <w:rPr>
          <w:rFonts w:cs="Arial"/>
          <w:b/>
          <w:iCs/>
          <w:sz w:val="28"/>
          <w:szCs w:val="28"/>
          <w:lang w:val="en"/>
        </w:rPr>
        <w:sectPr w:rsidR="00226F45" w:rsidRPr="004E0B41" w:rsidSect="008C657B">
          <w:headerReference w:type="default" r:id="rId21"/>
          <w:pgSz w:w="12240" w:h="15840"/>
          <w:pgMar w:top="1440" w:right="1080" w:bottom="1440" w:left="1080" w:header="720" w:footer="330" w:gutter="0"/>
          <w:cols w:space="720"/>
        </w:sectPr>
      </w:pPr>
    </w:p>
    <w:p w14:paraId="0C5A5D2B" w14:textId="470339D1" w:rsidR="009A3706" w:rsidRPr="00A828EC" w:rsidRDefault="009A3706" w:rsidP="00A828EC">
      <w:pPr>
        <w:jc w:val="center"/>
        <w:rPr>
          <w:rFonts w:cs="Arial"/>
          <w:b/>
          <w:sz w:val="32"/>
          <w:szCs w:val="32"/>
        </w:rPr>
      </w:pPr>
      <w:bookmarkStart w:id="12" w:name="comm2_10"/>
      <w:bookmarkEnd w:id="12"/>
      <w:r w:rsidRPr="00A828EC">
        <w:rPr>
          <w:rFonts w:cs="Arial"/>
          <w:b/>
          <w:sz w:val="32"/>
          <w:szCs w:val="32"/>
        </w:rPr>
        <w:t xml:space="preserve">Mexican War LDC Documents 1–7 </w:t>
      </w:r>
      <w:r w:rsidR="00A828EC">
        <w:rPr>
          <w:rFonts w:cs="Arial"/>
          <w:b/>
          <w:sz w:val="32"/>
          <w:szCs w:val="32"/>
        </w:rPr>
        <w:br/>
      </w:r>
      <w:r w:rsidRPr="00A828EC">
        <w:rPr>
          <w:rFonts w:cs="Arial"/>
          <w:b/>
          <w:sz w:val="32"/>
          <w:szCs w:val="32"/>
        </w:rPr>
        <w:t>Comprehension Reading Questions</w:t>
      </w:r>
    </w:p>
    <w:p w14:paraId="01B50062" w14:textId="77777777" w:rsidR="009A3706" w:rsidRPr="004E0B41" w:rsidRDefault="009A3706" w:rsidP="009A3706">
      <w:pPr>
        <w:rPr>
          <w:rFonts w:cs="Arial"/>
        </w:rPr>
      </w:pPr>
    </w:p>
    <w:p w14:paraId="17DC6733" w14:textId="77777777" w:rsidR="009A3706" w:rsidRPr="00A828EC" w:rsidRDefault="009A3706" w:rsidP="009A3706">
      <w:pPr>
        <w:rPr>
          <w:rFonts w:cs="Arial"/>
          <w:b/>
        </w:rPr>
      </w:pPr>
      <w:r w:rsidRPr="00A828EC">
        <w:rPr>
          <w:rFonts w:cs="Arial"/>
          <w:b/>
        </w:rPr>
        <w:t xml:space="preserve">Document 1: Polk’s Inaugural </w:t>
      </w:r>
    </w:p>
    <w:p w14:paraId="7D6FE0D3" w14:textId="77777777" w:rsidR="009A3706" w:rsidRPr="00A828EC" w:rsidRDefault="009A3706" w:rsidP="00A828EC">
      <w:pPr>
        <w:numPr>
          <w:ilvl w:val="0"/>
          <w:numId w:val="30"/>
        </w:numPr>
        <w:ind w:left="360"/>
        <w:rPr>
          <w:rFonts w:cs="Arial"/>
        </w:rPr>
      </w:pPr>
      <w:r w:rsidRPr="00A828EC">
        <w:rPr>
          <w:rFonts w:cs="Arial"/>
        </w:rPr>
        <w:t>What movement is Polk referring to in the first two sentences?</w:t>
      </w:r>
    </w:p>
    <w:p w14:paraId="4810F291" w14:textId="77777777" w:rsidR="009A3706" w:rsidRPr="00A828EC" w:rsidRDefault="009A3706" w:rsidP="00A828EC">
      <w:pPr>
        <w:pStyle w:val="ListParagraph"/>
        <w:numPr>
          <w:ilvl w:val="0"/>
          <w:numId w:val="30"/>
        </w:numPr>
        <w:ind w:left="360"/>
        <w:rPr>
          <w:rFonts w:ascii="Arial" w:hAnsi="Arial" w:cs="Arial"/>
          <w:sz w:val="24"/>
          <w:szCs w:val="24"/>
        </w:rPr>
      </w:pPr>
      <w:r w:rsidRPr="00A828EC">
        <w:rPr>
          <w:rFonts w:ascii="Arial" w:hAnsi="Arial" w:cs="Arial"/>
          <w:sz w:val="24"/>
          <w:szCs w:val="24"/>
        </w:rPr>
        <w:t>Why does Polk use the term “emigrant” instead of “immigrant”?</w:t>
      </w:r>
    </w:p>
    <w:p w14:paraId="4D367E84" w14:textId="77777777" w:rsidR="009A3706" w:rsidRPr="00A828EC" w:rsidRDefault="009A3706" w:rsidP="00A828EC">
      <w:pPr>
        <w:numPr>
          <w:ilvl w:val="0"/>
          <w:numId w:val="30"/>
        </w:numPr>
        <w:ind w:left="360"/>
        <w:rPr>
          <w:rFonts w:cs="Arial"/>
        </w:rPr>
      </w:pPr>
      <w:r w:rsidRPr="00A828EC">
        <w:rPr>
          <w:rFonts w:cs="Arial"/>
        </w:rPr>
        <w:t>What have “our people” brought to the West?</w:t>
      </w:r>
    </w:p>
    <w:p w14:paraId="3EA05FA0" w14:textId="77777777" w:rsidR="009A3706" w:rsidRPr="00A828EC" w:rsidRDefault="009A3706" w:rsidP="00A828EC">
      <w:pPr>
        <w:numPr>
          <w:ilvl w:val="0"/>
          <w:numId w:val="30"/>
        </w:numPr>
        <w:ind w:left="360"/>
        <w:rPr>
          <w:rFonts w:cs="Arial"/>
        </w:rPr>
      </w:pPr>
      <w:r w:rsidRPr="00A828EC">
        <w:rPr>
          <w:rFonts w:cs="Arial"/>
        </w:rPr>
        <w:t>What duty belongs to the United States?</w:t>
      </w:r>
    </w:p>
    <w:p w14:paraId="29815684" w14:textId="77777777" w:rsidR="009A3706" w:rsidRPr="00A828EC" w:rsidRDefault="009A3706" w:rsidP="009A3706">
      <w:pPr>
        <w:rPr>
          <w:rFonts w:cs="Arial"/>
        </w:rPr>
      </w:pPr>
    </w:p>
    <w:p w14:paraId="61E0D42D" w14:textId="77777777" w:rsidR="009A3706" w:rsidRPr="00A828EC" w:rsidRDefault="009A3706" w:rsidP="009A3706">
      <w:pPr>
        <w:rPr>
          <w:rFonts w:cs="Arial"/>
          <w:b/>
        </w:rPr>
      </w:pPr>
      <w:r w:rsidRPr="00A828EC">
        <w:rPr>
          <w:rFonts w:cs="Arial"/>
          <w:b/>
        </w:rPr>
        <w:t>Document 2: Thoreau</w:t>
      </w:r>
    </w:p>
    <w:p w14:paraId="0938B478" w14:textId="48CF612C" w:rsidR="009A3706" w:rsidRPr="00A828EC" w:rsidRDefault="009A3706" w:rsidP="00A828EC">
      <w:pPr>
        <w:pStyle w:val="ListParagraph"/>
        <w:numPr>
          <w:ilvl w:val="0"/>
          <w:numId w:val="31"/>
        </w:numPr>
        <w:ind w:left="360"/>
        <w:rPr>
          <w:rFonts w:ascii="Arial" w:hAnsi="Arial" w:cs="Arial"/>
          <w:sz w:val="24"/>
          <w:szCs w:val="24"/>
        </w:rPr>
      </w:pPr>
      <w:r w:rsidRPr="00A828EC">
        <w:rPr>
          <w:rFonts w:ascii="Arial" w:hAnsi="Arial" w:cs="Arial"/>
          <w:sz w:val="24"/>
          <w:szCs w:val="24"/>
        </w:rPr>
        <w:t>What “nation” is Thoreau referring to when he says, “a sixth of the population of this nation”?</w:t>
      </w:r>
    </w:p>
    <w:p w14:paraId="5F700535" w14:textId="796EA34A" w:rsidR="009A3706" w:rsidRPr="00A828EC" w:rsidRDefault="009A3706" w:rsidP="00A828EC">
      <w:pPr>
        <w:pStyle w:val="ListParagraph"/>
        <w:numPr>
          <w:ilvl w:val="0"/>
          <w:numId w:val="31"/>
        </w:numPr>
        <w:ind w:left="360"/>
        <w:rPr>
          <w:rFonts w:ascii="Arial" w:hAnsi="Arial" w:cs="Arial"/>
          <w:sz w:val="24"/>
          <w:szCs w:val="24"/>
        </w:rPr>
      </w:pPr>
      <w:r w:rsidRPr="00A828EC">
        <w:rPr>
          <w:rFonts w:ascii="Arial" w:hAnsi="Arial" w:cs="Arial"/>
          <w:sz w:val="24"/>
          <w:szCs w:val="24"/>
        </w:rPr>
        <w:t>Which country is Thoreau referring to when he says, “a whole country is unjustly overrun”?</w:t>
      </w:r>
    </w:p>
    <w:p w14:paraId="6784A322" w14:textId="1A30388A" w:rsidR="009A3706" w:rsidRPr="00A828EC" w:rsidRDefault="009A3706" w:rsidP="00A828EC">
      <w:pPr>
        <w:pStyle w:val="ListParagraph"/>
        <w:numPr>
          <w:ilvl w:val="0"/>
          <w:numId w:val="31"/>
        </w:numPr>
        <w:ind w:left="360"/>
        <w:rPr>
          <w:rFonts w:ascii="Arial" w:hAnsi="Arial" w:cs="Arial"/>
          <w:sz w:val="24"/>
          <w:szCs w:val="24"/>
        </w:rPr>
      </w:pPr>
      <w:r w:rsidRPr="00A828EC">
        <w:rPr>
          <w:rFonts w:ascii="Arial" w:hAnsi="Arial" w:cs="Arial"/>
          <w:sz w:val="24"/>
          <w:szCs w:val="24"/>
        </w:rPr>
        <w:t>Which foreign army is Thoreau referring to when he says, “conquered by a foreign army”?</w:t>
      </w:r>
    </w:p>
    <w:p w14:paraId="66734A3B" w14:textId="77777777" w:rsidR="009A3706" w:rsidRPr="00A828EC" w:rsidRDefault="009A3706" w:rsidP="009A3706">
      <w:pPr>
        <w:rPr>
          <w:rFonts w:cs="Arial"/>
        </w:rPr>
      </w:pPr>
    </w:p>
    <w:p w14:paraId="6FF3B570" w14:textId="77777777" w:rsidR="009A3706" w:rsidRPr="00A828EC" w:rsidRDefault="009A3706" w:rsidP="009A3706">
      <w:pPr>
        <w:rPr>
          <w:rFonts w:cs="Arial"/>
          <w:b/>
        </w:rPr>
      </w:pPr>
      <w:r w:rsidRPr="00A828EC">
        <w:rPr>
          <w:rFonts w:cs="Arial"/>
          <w:b/>
        </w:rPr>
        <w:t>Document 3: Polk’s Letter</w:t>
      </w:r>
    </w:p>
    <w:p w14:paraId="73847B20" w14:textId="38D949C8" w:rsidR="009A3706" w:rsidRPr="00A828EC" w:rsidRDefault="009A3706" w:rsidP="00A828EC">
      <w:pPr>
        <w:pStyle w:val="ListParagraph"/>
        <w:numPr>
          <w:ilvl w:val="0"/>
          <w:numId w:val="32"/>
        </w:numPr>
        <w:ind w:left="360"/>
        <w:rPr>
          <w:rFonts w:ascii="Arial" w:hAnsi="Arial" w:cs="Arial"/>
          <w:sz w:val="24"/>
          <w:szCs w:val="24"/>
        </w:rPr>
      </w:pPr>
      <w:r w:rsidRPr="00A828EC">
        <w:rPr>
          <w:rFonts w:ascii="Arial" w:hAnsi="Arial" w:cs="Arial"/>
          <w:sz w:val="24"/>
          <w:szCs w:val="24"/>
        </w:rPr>
        <w:t>What does Polk mean by “extremely desirous”?</w:t>
      </w:r>
    </w:p>
    <w:p w14:paraId="3C747B21" w14:textId="02F047FD" w:rsidR="009A3706" w:rsidRPr="00A828EC" w:rsidRDefault="009A3706" w:rsidP="00A828EC">
      <w:pPr>
        <w:pStyle w:val="ListParagraph"/>
        <w:numPr>
          <w:ilvl w:val="0"/>
          <w:numId w:val="32"/>
        </w:numPr>
        <w:ind w:left="360"/>
        <w:rPr>
          <w:rFonts w:ascii="Arial" w:hAnsi="Arial" w:cs="Arial"/>
          <w:sz w:val="24"/>
          <w:szCs w:val="24"/>
        </w:rPr>
      </w:pPr>
      <w:r w:rsidRPr="00A828EC">
        <w:rPr>
          <w:rFonts w:ascii="Arial" w:hAnsi="Arial" w:cs="Arial"/>
          <w:sz w:val="24"/>
          <w:szCs w:val="24"/>
        </w:rPr>
        <w:t>What two countries is Polk talking about?</w:t>
      </w:r>
    </w:p>
    <w:p w14:paraId="5BA4683E" w14:textId="57066F94" w:rsidR="009A3706" w:rsidRPr="00A828EC" w:rsidRDefault="009A3706" w:rsidP="00A828EC">
      <w:pPr>
        <w:pStyle w:val="ListParagraph"/>
        <w:numPr>
          <w:ilvl w:val="0"/>
          <w:numId w:val="32"/>
        </w:numPr>
        <w:ind w:left="360"/>
        <w:rPr>
          <w:rFonts w:ascii="Arial" w:hAnsi="Arial" w:cs="Arial"/>
          <w:sz w:val="24"/>
          <w:szCs w:val="24"/>
        </w:rPr>
      </w:pPr>
      <w:r w:rsidRPr="00A828EC">
        <w:rPr>
          <w:rFonts w:ascii="Arial" w:hAnsi="Arial" w:cs="Arial"/>
          <w:sz w:val="24"/>
          <w:szCs w:val="24"/>
        </w:rPr>
        <w:t>What pending differences is Polk referring to?</w:t>
      </w:r>
    </w:p>
    <w:p w14:paraId="4D4008C3" w14:textId="2CF3633A" w:rsidR="009A3706" w:rsidRPr="00A828EC" w:rsidRDefault="009A3706" w:rsidP="00A828EC">
      <w:pPr>
        <w:pStyle w:val="ListParagraph"/>
        <w:numPr>
          <w:ilvl w:val="0"/>
          <w:numId w:val="32"/>
        </w:numPr>
        <w:ind w:left="360"/>
        <w:rPr>
          <w:rFonts w:ascii="Arial" w:hAnsi="Arial" w:cs="Arial"/>
          <w:sz w:val="24"/>
          <w:szCs w:val="24"/>
        </w:rPr>
      </w:pPr>
      <w:r w:rsidRPr="00A828EC">
        <w:rPr>
          <w:rFonts w:ascii="Arial" w:hAnsi="Arial" w:cs="Arial"/>
          <w:sz w:val="24"/>
          <w:szCs w:val="24"/>
        </w:rPr>
        <w:t>What could Polk mean by calling on Congress to “provide the proper remedies”?</w:t>
      </w:r>
    </w:p>
    <w:p w14:paraId="2C9CEC72" w14:textId="77777777" w:rsidR="009A3706" w:rsidRPr="00A828EC" w:rsidRDefault="009A3706" w:rsidP="009A3706">
      <w:pPr>
        <w:rPr>
          <w:rFonts w:cs="Arial"/>
        </w:rPr>
      </w:pPr>
    </w:p>
    <w:p w14:paraId="1B278F75" w14:textId="77777777" w:rsidR="009A3706" w:rsidRPr="00A828EC" w:rsidRDefault="009A3706" w:rsidP="009A3706">
      <w:pPr>
        <w:rPr>
          <w:rFonts w:cs="Arial"/>
          <w:b/>
        </w:rPr>
      </w:pPr>
      <w:r w:rsidRPr="00A828EC">
        <w:rPr>
          <w:rFonts w:cs="Arial"/>
          <w:b/>
        </w:rPr>
        <w:t>Document 4: Polk’s Special Message</w:t>
      </w:r>
    </w:p>
    <w:p w14:paraId="57B73E44" w14:textId="77777777" w:rsidR="009A3706" w:rsidRPr="00A828EC" w:rsidRDefault="009A3706" w:rsidP="00A828EC">
      <w:pPr>
        <w:pStyle w:val="ListParagraph"/>
        <w:numPr>
          <w:ilvl w:val="0"/>
          <w:numId w:val="33"/>
        </w:numPr>
        <w:ind w:left="360"/>
        <w:rPr>
          <w:rFonts w:ascii="Arial" w:hAnsi="Arial" w:cs="Arial"/>
          <w:sz w:val="24"/>
          <w:szCs w:val="24"/>
        </w:rPr>
      </w:pPr>
      <w:r w:rsidRPr="00A828EC">
        <w:rPr>
          <w:rFonts w:ascii="Arial" w:hAnsi="Arial" w:cs="Arial"/>
          <w:sz w:val="24"/>
          <w:szCs w:val="24"/>
        </w:rPr>
        <w:t>Why is Polk concerned for the people living in the West?</w:t>
      </w:r>
    </w:p>
    <w:p w14:paraId="2BDC8A79" w14:textId="77777777" w:rsidR="009A3706" w:rsidRPr="00A828EC" w:rsidRDefault="009A3706" w:rsidP="00A828EC">
      <w:pPr>
        <w:pStyle w:val="ListParagraph"/>
        <w:numPr>
          <w:ilvl w:val="0"/>
          <w:numId w:val="33"/>
        </w:numPr>
        <w:ind w:left="360"/>
        <w:rPr>
          <w:rFonts w:ascii="Arial" w:hAnsi="Arial" w:cs="Arial"/>
          <w:sz w:val="24"/>
          <w:szCs w:val="24"/>
        </w:rPr>
      </w:pPr>
      <w:r w:rsidRPr="00A828EC">
        <w:rPr>
          <w:rFonts w:ascii="Arial" w:hAnsi="Arial" w:cs="Arial"/>
          <w:sz w:val="24"/>
          <w:szCs w:val="24"/>
        </w:rPr>
        <w:t xml:space="preserve">According to Polk, what has Mexico done that the United States must respond to? </w:t>
      </w:r>
    </w:p>
    <w:p w14:paraId="46B920A5" w14:textId="77777777" w:rsidR="009A3706" w:rsidRPr="00A828EC" w:rsidRDefault="009A3706" w:rsidP="009A3706">
      <w:pPr>
        <w:rPr>
          <w:rFonts w:cs="Arial"/>
        </w:rPr>
      </w:pPr>
    </w:p>
    <w:p w14:paraId="472627DE" w14:textId="77777777" w:rsidR="009A3706" w:rsidRPr="00A828EC" w:rsidRDefault="009A3706" w:rsidP="009A3706">
      <w:pPr>
        <w:rPr>
          <w:rFonts w:cs="Arial"/>
          <w:b/>
        </w:rPr>
      </w:pPr>
      <w:r w:rsidRPr="00A828EC">
        <w:rPr>
          <w:rFonts w:cs="Arial"/>
          <w:b/>
        </w:rPr>
        <w:t>Document 5: Giddings</w:t>
      </w:r>
    </w:p>
    <w:p w14:paraId="1DD445E5" w14:textId="77777777" w:rsidR="009A3706" w:rsidRPr="00A828EC" w:rsidRDefault="009A3706" w:rsidP="00A828EC">
      <w:pPr>
        <w:pStyle w:val="ListParagraph"/>
        <w:numPr>
          <w:ilvl w:val="0"/>
          <w:numId w:val="34"/>
        </w:numPr>
        <w:ind w:left="360"/>
        <w:rPr>
          <w:rFonts w:ascii="Arial" w:hAnsi="Arial" w:cs="Arial"/>
          <w:sz w:val="24"/>
          <w:szCs w:val="24"/>
        </w:rPr>
      </w:pPr>
      <w:r w:rsidRPr="00A828EC">
        <w:rPr>
          <w:rFonts w:ascii="Arial" w:hAnsi="Arial" w:cs="Arial"/>
          <w:sz w:val="24"/>
          <w:szCs w:val="24"/>
        </w:rPr>
        <w:t>How does Giddings feel about slavery?</w:t>
      </w:r>
    </w:p>
    <w:p w14:paraId="738A1849" w14:textId="77777777" w:rsidR="009A3706" w:rsidRPr="00A828EC" w:rsidRDefault="009A3706" w:rsidP="00A828EC">
      <w:pPr>
        <w:pStyle w:val="ListParagraph"/>
        <w:numPr>
          <w:ilvl w:val="0"/>
          <w:numId w:val="34"/>
        </w:numPr>
        <w:ind w:left="360"/>
        <w:rPr>
          <w:rFonts w:ascii="Arial" w:hAnsi="Arial" w:cs="Arial"/>
          <w:sz w:val="24"/>
          <w:szCs w:val="24"/>
        </w:rPr>
      </w:pPr>
      <w:r w:rsidRPr="00A828EC">
        <w:rPr>
          <w:rFonts w:ascii="Arial" w:hAnsi="Arial" w:cs="Arial"/>
          <w:sz w:val="24"/>
          <w:szCs w:val="24"/>
        </w:rPr>
        <w:t>According to Giddings, what are the reasons for going to war with Mexico?</w:t>
      </w:r>
    </w:p>
    <w:p w14:paraId="13D2AE45" w14:textId="77777777" w:rsidR="009A3706" w:rsidRPr="00A828EC" w:rsidRDefault="009A3706" w:rsidP="009A3706">
      <w:pPr>
        <w:rPr>
          <w:rFonts w:cs="Arial"/>
        </w:rPr>
      </w:pPr>
    </w:p>
    <w:p w14:paraId="14744963" w14:textId="77777777" w:rsidR="009A3706" w:rsidRPr="00A828EC" w:rsidRDefault="009A3706" w:rsidP="009A3706">
      <w:pPr>
        <w:pStyle w:val="ListParagraph"/>
        <w:ind w:left="0"/>
        <w:rPr>
          <w:rFonts w:ascii="Arial" w:hAnsi="Arial" w:cs="Arial"/>
          <w:b/>
          <w:sz w:val="24"/>
          <w:szCs w:val="24"/>
        </w:rPr>
      </w:pPr>
      <w:r w:rsidRPr="00A828EC">
        <w:rPr>
          <w:rFonts w:ascii="Arial" w:hAnsi="Arial" w:cs="Arial"/>
          <w:b/>
          <w:sz w:val="24"/>
          <w:szCs w:val="24"/>
        </w:rPr>
        <w:t>Document 6: Sumner</w:t>
      </w:r>
    </w:p>
    <w:p w14:paraId="4C3016E8" w14:textId="77777777" w:rsidR="009A3706" w:rsidRPr="00A828EC" w:rsidRDefault="009A3706" w:rsidP="00A828EC">
      <w:pPr>
        <w:pStyle w:val="ListParagraph"/>
        <w:numPr>
          <w:ilvl w:val="0"/>
          <w:numId w:val="35"/>
        </w:numPr>
        <w:ind w:left="360"/>
        <w:rPr>
          <w:rFonts w:ascii="Arial" w:hAnsi="Arial" w:cs="Arial"/>
          <w:sz w:val="24"/>
          <w:szCs w:val="24"/>
        </w:rPr>
      </w:pPr>
      <w:r w:rsidRPr="00A828EC">
        <w:rPr>
          <w:rFonts w:ascii="Arial" w:hAnsi="Arial" w:cs="Arial"/>
          <w:sz w:val="24"/>
          <w:szCs w:val="24"/>
        </w:rPr>
        <w:t>What is Sumner’s view of the Mexican-American War?</w:t>
      </w:r>
    </w:p>
    <w:p w14:paraId="6BEBA81B" w14:textId="77777777" w:rsidR="009A3706" w:rsidRPr="00A828EC" w:rsidRDefault="009A3706" w:rsidP="009A3706">
      <w:pPr>
        <w:pStyle w:val="ListParagraph"/>
        <w:rPr>
          <w:rFonts w:ascii="Arial" w:hAnsi="Arial" w:cs="Arial"/>
          <w:sz w:val="24"/>
          <w:szCs w:val="24"/>
        </w:rPr>
      </w:pPr>
    </w:p>
    <w:p w14:paraId="4A9D0E3E" w14:textId="77777777" w:rsidR="009A3706" w:rsidRPr="00A828EC" w:rsidRDefault="009A3706" w:rsidP="009A3706">
      <w:pPr>
        <w:pStyle w:val="ListParagraph"/>
        <w:ind w:left="0"/>
        <w:rPr>
          <w:rFonts w:ascii="Arial" w:hAnsi="Arial" w:cs="Arial"/>
          <w:b/>
          <w:sz w:val="24"/>
          <w:szCs w:val="24"/>
        </w:rPr>
      </w:pPr>
      <w:r w:rsidRPr="00A828EC">
        <w:rPr>
          <w:rFonts w:ascii="Arial" w:hAnsi="Arial" w:cs="Arial"/>
          <w:b/>
          <w:sz w:val="24"/>
          <w:szCs w:val="24"/>
        </w:rPr>
        <w:t>Document 7: Historian Haynes</w:t>
      </w:r>
    </w:p>
    <w:p w14:paraId="063832E0" w14:textId="77777777" w:rsidR="009A3706" w:rsidRPr="00A828EC" w:rsidRDefault="009A3706" w:rsidP="00A828EC">
      <w:pPr>
        <w:pStyle w:val="ListParagraph"/>
        <w:numPr>
          <w:ilvl w:val="0"/>
          <w:numId w:val="36"/>
        </w:numPr>
        <w:ind w:left="360"/>
        <w:rPr>
          <w:rFonts w:ascii="Arial" w:hAnsi="Arial" w:cs="Arial"/>
          <w:sz w:val="24"/>
          <w:szCs w:val="24"/>
        </w:rPr>
      </w:pPr>
      <w:r w:rsidRPr="00A828EC">
        <w:rPr>
          <w:rFonts w:ascii="Arial" w:hAnsi="Arial" w:cs="Arial"/>
          <w:sz w:val="24"/>
          <w:szCs w:val="24"/>
        </w:rPr>
        <w:t>How is this source different from the other sources in this set?</w:t>
      </w:r>
    </w:p>
    <w:p w14:paraId="0CE42D55" w14:textId="62FF06B8" w:rsidR="00226F45" w:rsidRPr="00A828EC" w:rsidRDefault="009A3706" w:rsidP="00A828EC">
      <w:pPr>
        <w:pStyle w:val="ListParagraph"/>
        <w:numPr>
          <w:ilvl w:val="0"/>
          <w:numId w:val="36"/>
        </w:numPr>
        <w:ind w:left="360"/>
        <w:rPr>
          <w:rFonts w:ascii="Arial" w:hAnsi="Arial" w:cs="Arial"/>
          <w:sz w:val="24"/>
          <w:szCs w:val="24"/>
        </w:rPr>
      </w:pPr>
      <w:r w:rsidRPr="00A828EC">
        <w:rPr>
          <w:rFonts w:ascii="Arial" w:hAnsi="Arial" w:cs="Arial"/>
          <w:sz w:val="24"/>
          <w:szCs w:val="24"/>
        </w:rPr>
        <w:t>What are three things that motivated Expansionists to support westward settlement?</w:t>
      </w:r>
    </w:p>
    <w:p w14:paraId="7B66D4F5" w14:textId="77777777" w:rsidR="00226F45" w:rsidRPr="004E0B41" w:rsidRDefault="00226F45" w:rsidP="00226F45">
      <w:pPr>
        <w:rPr>
          <w:rFonts w:cs="Arial"/>
        </w:rPr>
      </w:pPr>
    </w:p>
    <w:p w14:paraId="55EB04E2" w14:textId="77777777" w:rsidR="00226F45" w:rsidRPr="004E0B41" w:rsidRDefault="00226F45" w:rsidP="00226F45">
      <w:pPr>
        <w:rPr>
          <w:rFonts w:cs="Arial"/>
        </w:rPr>
      </w:pPr>
    </w:p>
    <w:p w14:paraId="34272652" w14:textId="77777777" w:rsidR="00226F45" w:rsidRPr="004E0B41" w:rsidRDefault="00226F45" w:rsidP="00226F45">
      <w:pPr>
        <w:rPr>
          <w:rFonts w:cs="Arial"/>
        </w:rPr>
      </w:pPr>
    </w:p>
    <w:p w14:paraId="5CF5F7EC" w14:textId="77777777" w:rsidR="00226F45" w:rsidRPr="004E0B41" w:rsidRDefault="00226F45" w:rsidP="00226F45">
      <w:pPr>
        <w:rPr>
          <w:rFonts w:cs="Arial"/>
        </w:rPr>
        <w:sectPr w:rsidR="00226F45" w:rsidRPr="004E0B41" w:rsidSect="008C657B">
          <w:headerReference w:type="default" r:id="rId22"/>
          <w:pgSz w:w="12240" w:h="15840"/>
          <w:pgMar w:top="1440" w:right="1080" w:bottom="1440" w:left="1080" w:header="720" w:footer="330" w:gutter="0"/>
          <w:cols w:space="720"/>
        </w:sectPr>
      </w:pPr>
    </w:p>
    <w:p w14:paraId="03F2ABD5" w14:textId="77777777" w:rsidR="009A3706" w:rsidRPr="004E0B41" w:rsidRDefault="009A3706" w:rsidP="009A3706">
      <w:pPr>
        <w:rPr>
          <w:rFonts w:cs="Arial"/>
          <w:u w:val="single"/>
        </w:rPr>
      </w:pPr>
      <w:bookmarkStart w:id="13" w:name="comm2_11"/>
      <w:bookmarkEnd w:id="13"/>
      <w:r w:rsidRPr="004E0B41">
        <w:rPr>
          <w:rFonts w:cs="Arial"/>
        </w:rPr>
        <w:t>Name:</w:t>
      </w:r>
      <w:r w:rsidRPr="004E0B41">
        <w:rPr>
          <w:rFonts w:cs="Arial"/>
        </w:rPr>
        <w:tab/>
      </w:r>
      <w:r w:rsidRPr="004E0B41">
        <w:rPr>
          <w:rFonts w:cs="Arial"/>
          <w:u w:val="single"/>
        </w:rPr>
        <w:tab/>
      </w:r>
      <w:r w:rsidRPr="004E0B41">
        <w:rPr>
          <w:rFonts w:cs="Arial"/>
          <w:u w:val="single"/>
        </w:rPr>
        <w:tab/>
      </w:r>
      <w:r w:rsidRPr="004E0B41">
        <w:rPr>
          <w:rFonts w:cs="Arial"/>
          <w:u w:val="single"/>
        </w:rPr>
        <w:tab/>
      </w:r>
      <w:r w:rsidRPr="004E0B41">
        <w:rPr>
          <w:rFonts w:cs="Arial"/>
          <w:u w:val="single"/>
        </w:rPr>
        <w:tab/>
      </w:r>
      <w:r w:rsidRPr="004E0B41">
        <w:rPr>
          <w:rFonts w:cs="Arial"/>
          <w:u w:val="single"/>
        </w:rPr>
        <w:tab/>
      </w:r>
    </w:p>
    <w:p w14:paraId="0FB6B325" w14:textId="77777777" w:rsidR="009A3706" w:rsidRPr="004E0B41" w:rsidRDefault="009A3706" w:rsidP="009A3706">
      <w:pPr>
        <w:rPr>
          <w:rFonts w:cs="Arial"/>
          <w:u w:val="single"/>
        </w:rPr>
      </w:pPr>
    </w:p>
    <w:p w14:paraId="6F033EB9" w14:textId="77777777" w:rsidR="009A3706" w:rsidRPr="00A828EC" w:rsidRDefault="009A3706" w:rsidP="009A3706">
      <w:pPr>
        <w:jc w:val="center"/>
        <w:rPr>
          <w:rFonts w:cs="Arial"/>
          <w:b/>
          <w:sz w:val="32"/>
          <w:szCs w:val="32"/>
        </w:rPr>
      </w:pPr>
      <w:r w:rsidRPr="00A828EC">
        <w:rPr>
          <w:rFonts w:cs="Arial"/>
          <w:b/>
          <w:sz w:val="32"/>
          <w:szCs w:val="32"/>
        </w:rPr>
        <w:t>Vocabulary Collection Tool</w:t>
      </w:r>
    </w:p>
    <w:p w14:paraId="6A8A2675" w14:textId="77777777" w:rsidR="009A3706" w:rsidRPr="004E0B41" w:rsidRDefault="009A3706" w:rsidP="009A3706">
      <w:pPr>
        <w:jc w:val="center"/>
        <w:rPr>
          <w:rFonts w:cs="Arial"/>
          <w:b/>
        </w:rPr>
      </w:pPr>
    </w:p>
    <w:tbl>
      <w:tblPr>
        <w:tblStyle w:val="TableGrid"/>
        <w:tblW w:w="0" w:type="auto"/>
        <w:tblLook w:val="04A0" w:firstRow="1" w:lastRow="0" w:firstColumn="1" w:lastColumn="0" w:noHBand="0" w:noVBand="1"/>
      </w:tblPr>
      <w:tblGrid>
        <w:gridCol w:w="3454"/>
        <w:gridCol w:w="3436"/>
        <w:gridCol w:w="3406"/>
      </w:tblGrid>
      <w:tr w:rsidR="009A3706" w:rsidRPr="004E0B41" w14:paraId="1BB5CD07" w14:textId="77777777" w:rsidTr="00A828EC">
        <w:tc>
          <w:tcPr>
            <w:tcW w:w="3672" w:type="dxa"/>
            <w:shd w:val="clear" w:color="auto" w:fill="A6A6A6" w:themeFill="background1" w:themeFillShade="A6"/>
          </w:tcPr>
          <w:p w14:paraId="50F23C08" w14:textId="77777777" w:rsidR="009A3706" w:rsidRPr="00A828EC" w:rsidRDefault="009A3706" w:rsidP="009A3706">
            <w:pPr>
              <w:jc w:val="center"/>
              <w:rPr>
                <w:rFonts w:cs="Arial"/>
                <w:b/>
              </w:rPr>
            </w:pPr>
            <w:r w:rsidRPr="00A828EC">
              <w:rPr>
                <w:rFonts w:cs="Arial"/>
                <w:b/>
              </w:rPr>
              <w:t>Vocabulary Term</w:t>
            </w:r>
          </w:p>
        </w:tc>
        <w:tc>
          <w:tcPr>
            <w:tcW w:w="3672" w:type="dxa"/>
            <w:shd w:val="clear" w:color="auto" w:fill="A6A6A6" w:themeFill="background1" w:themeFillShade="A6"/>
          </w:tcPr>
          <w:p w14:paraId="77F5DD76" w14:textId="77777777" w:rsidR="009A3706" w:rsidRPr="00A828EC" w:rsidRDefault="009A3706" w:rsidP="009A3706">
            <w:pPr>
              <w:jc w:val="center"/>
              <w:rPr>
                <w:rFonts w:cs="Arial"/>
                <w:b/>
              </w:rPr>
            </w:pPr>
            <w:r w:rsidRPr="00A828EC">
              <w:rPr>
                <w:rFonts w:cs="Arial"/>
                <w:b/>
              </w:rPr>
              <w:t>Definition</w:t>
            </w:r>
          </w:p>
        </w:tc>
        <w:tc>
          <w:tcPr>
            <w:tcW w:w="3672" w:type="dxa"/>
            <w:shd w:val="clear" w:color="auto" w:fill="A6A6A6" w:themeFill="background1" w:themeFillShade="A6"/>
          </w:tcPr>
          <w:p w14:paraId="2E3E00EA" w14:textId="77777777" w:rsidR="009A3706" w:rsidRPr="00A828EC" w:rsidRDefault="009A3706" w:rsidP="009A3706">
            <w:pPr>
              <w:jc w:val="center"/>
              <w:rPr>
                <w:rFonts w:cs="Arial"/>
                <w:b/>
              </w:rPr>
            </w:pPr>
            <w:r w:rsidRPr="00A828EC">
              <w:rPr>
                <w:rFonts w:cs="Arial"/>
                <w:b/>
              </w:rPr>
              <w:t>Picture</w:t>
            </w:r>
          </w:p>
        </w:tc>
      </w:tr>
      <w:tr w:rsidR="009A3706" w:rsidRPr="004E0B41" w14:paraId="42E783FF" w14:textId="77777777" w:rsidTr="009A3706">
        <w:trPr>
          <w:trHeight w:val="1364"/>
        </w:trPr>
        <w:tc>
          <w:tcPr>
            <w:tcW w:w="3672" w:type="dxa"/>
          </w:tcPr>
          <w:p w14:paraId="28874BFA" w14:textId="77777777" w:rsidR="009A3706" w:rsidRPr="004E0B41" w:rsidRDefault="009A3706" w:rsidP="009A3706">
            <w:pPr>
              <w:rPr>
                <w:rFonts w:cs="Arial"/>
                <w:b/>
              </w:rPr>
            </w:pPr>
          </w:p>
        </w:tc>
        <w:tc>
          <w:tcPr>
            <w:tcW w:w="3672" w:type="dxa"/>
          </w:tcPr>
          <w:p w14:paraId="697A85C4" w14:textId="77777777" w:rsidR="009A3706" w:rsidRPr="004E0B41" w:rsidRDefault="009A3706" w:rsidP="009A3706">
            <w:pPr>
              <w:jc w:val="center"/>
              <w:rPr>
                <w:rFonts w:cs="Arial"/>
                <w:b/>
              </w:rPr>
            </w:pPr>
          </w:p>
        </w:tc>
        <w:tc>
          <w:tcPr>
            <w:tcW w:w="3672" w:type="dxa"/>
          </w:tcPr>
          <w:p w14:paraId="1C6AA924" w14:textId="77777777" w:rsidR="009A3706" w:rsidRPr="004E0B41" w:rsidRDefault="009A3706" w:rsidP="009A3706">
            <w:pPr>
              <w:jc w:val="center"/>
              <w:rPr>
                <w:rFonts w:cs="Arial"/>
                <w:b/>
              </w:rPr>
            </w:pPr>
          </w:p>
        </w:tc>
      </w:tr>
      <w:tr w:rsidR="009A3706" w:rsidRPr="004E0B41" w14:paraId="659E4B5C" w14:textId="77777777" w:rsidTr="009A3706">
        <w:trPr>
          <w:trHeight w:val="1364"/>
        </w:trPr>
        <w:tc>
          <w:tcPr>
            <w:tcW w:w="3672" w:type="dxa"/>
          </w:tcPr>
          <w:p w14:paraId="46BFB723" w14:textId="77777777" w:rsidR="009A3706" w:rsidRPr="004E0B41" w:rsidRDefault="009A3706" w:rsidP="009A3706">
            <w:pPr>
              <w:rPr>
                <w:rFonts w:cs="Arial"/>
                <w:b/>
              </w:rPr>
            </w:pPr>
          </w:p>
        </w:tc>
        <w:tc>
          <w:tcPr>
            <w:tcW w:w="3672" w:type="dxa"/>
          </w:tcPr>
          <w:p w14:paraId="43E189F7" w14:textId="77777777" w:rsidR="009A3706" w:rsidRPr="004E0B41" w:rsidRDefault="009A3706" w:rsidP="009A3706">
            <w:pPr>
              <w:jc w:val="center"/>
              <w:rPr>
                <w:rFonts w:cs="Arial"/>
                <w:b/>
              </w:rPr>
            </w:pPr>
          </w:p>
        </w:tc>
        <w:tc>
          <w:tcPr>
            <w:tcW w:w="3672" w:type="dxa"/>
          </w:tcPr>
          <w:p w14:paraId="3E7690D0" w14:textId="77777777" w:rsidR="009A3706" w:rsidRPr="004E0B41" w:rsidRDefault="009A3706" w:rsidP="009A3706">
            <w:pPr>
              <w:jc w:val="center"/>
              <w:rPr>
                <w:rFonts w:cs="Arial"/>
                <w:b/>
              </w:rPr>
            </w:pPr>
          </w:p>
        </w:tc>
      </w:tr>
      <w:tr w:rsidR="009A3706" w:rsidRPr="004E0B41" w14:paraId="5B23BD57" w14:textId="77777777" w:rsidTr="009A3706">
        <w:trPr>
          <w:trHeight w:val="1364"/>
        </w:trPr>
        <w:tc>
          <w:tcPr>
            <w:tcW w:w="3672" w:type="dxa"/>
          </w:tcPr>
          <w:p w14:paraId="04BDF36C" w14:textId="77777777" w:rsidR="009A3706" w:rsidRPr="004E0B41" w:rsidRDefault="009A3706" w:rsidP="009A3706">
            <w:pPr>
              <w:rPr>
                <w:rFonts w:cs="Arial"/>
                <w:b/>
              </w:rPr>
            </w:pPr>
          </w:p>
        </w:tc>
        <w:tc>
          <w:tcPr>
            <w:tcW w:w="3672" w:type="dxa"/>
          </w:tcPr>
          <w:p w14:paraId="06303866" w14:textId="77777777" w:rsidR="009A3706" w:rsidRPr="004E0B41" w:rsidRDefault="009A3706" w:rsidP="009A3706">
            <w:pPr>
              <w:jc w:val="center"/>
              <w:rPr>
                <w:rFonts w:cs="Arial"/>
                <w:b/>
              </w:rPr>
            </w:pPr>
          </w:p>
        </w:tc>
        <w:tc>
          <w:tcPr>
            <w:tcW w:w="3672" w:type="dxa"/>
          </w:tcPr>
          <w:p w14:paraId="02F06372" w14:textId="77777777" w:rsidR="009A3706" w:rsidRPr="004E0B41" w:rsidRDefault="009A3706" w:rsidP="009A3706">
            <w:pPr>
              <w:jc w:val="center"/>
              <w:rPr>
                <w:rFonts w:cs="Arial"/>
                <w:b/>
              </w:rPr>
            </w:pPr>
          </w:p>
        </w:tc>
      </w:tr>
      <w:tr w:rsidR="009A3706" w:rsidRPr="004E0B41" w14:paraId="164D15BB" w14:textId="77777777" w:rsidTr="009A3706">
        <w:trPr>
          <w:trHeight w:val="1364"/>
        </w:trPr>
        <w:tc>
          <w:tcPr>
            <w:tcW w:w="3672" w:type="dxa"/>
          </w:tcPr>
          <w:p w14:paraId="0523A3E7" w14:textId="77777777" w:rsidR="009A3706" w:rsidRPr="004E0B41" w:rsidRDefault="009A3706" w:rsidP="009A3706">
            <w:pPr>
              <w:rPr>
                <w:rFonts w:cs="Arial"/>
                <w:b/>
              </w:rPr>
            </w:pPr>
          </w:p>
        </w:tc>
        <w:tc>
          <w:tcPr>
            <w:tcW w:w="3672" w:type="dxa"/>
          </w:tcPr>
          <w:p w14:paraId="4353919C" w14:textId="77777777" w:rsidR="009A3706" w:rsidRPr="004E0B41" w:rsidRDefault="009A3706" w:rsidP="009A3706">
            <w:pPr>
              <w:jc w:val="center"/>
              <w:rPr>
                <w:rFonts w:cs="Arial"/>
                <w:b/>
              </w:rPr>
            </w:pPr>
          </w:p>
        </w:tc>
        <w:tc>
          <w:tcPr>
            <w:tcW w:w="3672" w:type="dxa"/>
          </w:tcPr>
          <w:p w14:paraId="7805EC74" w14:textId="77777777" w:rsidR="009A3706" w:rsidRPr="004E0B41" w:rsidRDefault="009A3706" w:rsidP="009A3706">
            <w:pPr>
              <w:jc w:val="center"/>
              <w:rPr>
                <w:rFonts w:cs="Arial"/>
                <w:b/>
              </w:rPr>
            </w:pPr>
          </w:p>
        </w:tc>
      </w:tr>
      <w:tr w:rsidR="009A3706" w:rsidRPr="004E0B41" w14:paraId="193EBD1C" w14:textId="77777777" w:rsidTr="009A3706">
        <w:trPr>
          <w:trHeight w:val="1364"/>
        </w:trPr>
        <w:tc>
          <w:tcPr>
            <w:tcW w:w="3672" w:type="dxa"/>
          </w:tcPr>
          <w:p w14:paraId="26475684" w14:textId="77777777" w:rsidR="009A3706" w:rsidRPr="004E0B41" w:rsidRDefault="009A3706" w:rsidP="009A3706">
            <w:pPr>
              <w:rPr>
                <w:rFonts w:cs="Arial"/>
                <w:b/>
              </w:rPr>
            </w:pPr>
          </w:p>
        </w:tc>
        <w:tc>
          <w:tcPr>
            <w:tcW w:w="3672" w:type="dxa"/>
          </w:tcPr>
          <w:p w14:paraId="19CEC68B" w14:textId="77777777" w:rsidR="009A3706" w:rsidRPr="004E0B41" w:rsidRDefault="009A3706" w:rsidP="009A3706">
            <w:pPr>
              <w:jc w:val="center"/>
              <w:rPr>
                <w:rFonts w:cs="Arial"/>
                <w:b/>
              </w:rPr>
            </w:pPr>
          </w:p>
        </w:tc>
        <w:tc>
          <w:tcPr>
            <w:tcW w:w="3672" w:type="dxa"/>
          </w:tcPr>
          <w:p w14:paraId="2CA38C01" w14:textId="77777777" w:rsidR="009A3706" w:rsidRPr="004E0B41" w:rsidRDefault="009A3706" w:rsidP="009A3706">
            <w:pPr>
              <w:jc w:val="center"/>
              <w:rPr>
                <w:rFonts w:cs="Arial"/>
                <w:b/>
              </w:rPr>
            </w:pPr>
          </w:p>
        </w:tc>
      </w:tr>
      <w:tr w:rsidR="009A3706" w:rsidRPr="004E0B41" w14:paraId="4901DF04" w14:textId="77777777" w:rsidTr="009A3706">
        <w:trPr>
          <w:trHeight w:val="1364"/>
        </w:trPr>
        <w:tc>
          <w:tcPr>
            <w:tcW w:w="3672" w:type="dxa"/>
          </w:tcPr>
          <w:p w14:paraId="16E99E3C" w14:textId="77777777" w:rsidR="009A3706" w:rsidRPr="004E0B41" w:rsidRDefault="009A3706" w:rsidP="009A3706">
            <w:pPr>
              <w:rPr>
                <w:rFonts w:cs="Arial"/>
                <w:b/>
              </w:rPr>
            </w:pPr>
          </w:p>
        </w:tc>
        <w:tc>
          <w:tcPr>
            <w:tcW w:w="3672" w:type="dxa"/>
          </w:tcPr>
          <w:p w14:paraId="1B682D14" w14:textId="77777777" w:rsidR="009A3706" w:rsidRPr="004E0B41" w:rsidRDefault="009A3706" w:rsidP="009A3706">
            <w:pPr>
              <w:rPr>
                <w:rFonts w:cs="Arial"/>
                <w:b/>
              </w:rPr>
            </w:pPr>
          </w:p>
        </w:tc>
        <w:tc>
          <w:tcPr>
            <w:tcW w:w="3672" w:type="dxa"/>
          </w:tcPr>
          <w:p w14:paraId="06962479" w14:textId="77777777" w:rsidR="009A3706" w:rsidRPr="004E0B41" w:rsidRDefault="009A3706" w:rsidP="009A3706">
            <w:pPr>
              <w:rPr>
                <w:rFonts w:cs="Arial"/>
                <w:b/>
              </w:rPr>
            </w:pPr>
          </w:p>
        </w:tc>
      </w:tr>
      <w:tr w:rsidR="009A3706" w:rsidRPr="004E0B41" w14:paraId="33DA9B08" w14:textId="77777777" w:rsidTr="009A3706">
        <w:trPr>
          <w:trHeight w:val="1364"/>
        </w:trPr>
        <w:tc>
          <w:tcPr>
            <w:tcW w:w="3672" w:type="dxa"/>
          </w:tcPr>
          <w:p w14:paraId="67D58AF8" w14:textId="77777777" w:rsidR="009A3706" w:rsidRPr="004E0B41" w:rsidRDefault="009A3706" w:rsidP="009A3706">
            <w:pPr>
              <w:rPr>
                <w:rFonts w:cs="Arial"/>
                <w:b/>
              </w:rPr>
            </w:pPr>
          </w:p>
        </w:tc>
        <w:tc>
          <w:tcPr>
            <w:tcW w:w="3672" w:type="dxa"/>
          </w:tcPr>
          <w:p w14:paraId="0641493A" w14:textId="77777777" w:rsidR="009A3706" w:rsidRPr="004E0B41" w:rsidRDefault="009A3706" w:rsidP="009A3706">
            <w:pPr>
              <w:jc w:val="center"/>
              <w:rPr>
                <w:rFonts w:cs="Arial"/>
                <w:b/>
              </w:rPr>
            </w:pPr>
          </w:p>
        </w:tc>
        <w:tc>
          <w:tcPr>
            <w:tcW w:w="3672" w:type="dxa"/>
          </w:tcPr>
          <w:p w14:paraId="11A2F696" w14:textId="77777777" w:rsidR="009A3706" w:rsidRPr="004E0B41" w:rsidRDefault="009A3706" w:rsidP="009A3706">
            <w:pPr>
              <w:jc w:val="center"/>
              <w:rPr>
                <w:rFonts w:cs="Arial"/>
                <w:b/>
              </w:rPr>
            </w:pPr>
          </w:p>
        </w:tc>
      </w:tr>
      <w:tr w:rsidR="009A3706" w:rsidRPr="004E0B41" w14:paraId="535A7555" w14:textId="77777777" w:rsidTr="009A3706">
        <w:trPr>
          <w:trHeight w:val="1364"/>
        </w:trPr>
        <w:tc>
          <w:tcPr>
            <w:tcW w:w="3672" w:type="dxa"/>
          </w:tcPr>
          <w:p w14:paraId="647A40C5" w14:textId="77777777" w:rsidR="009A3706" w:rsidRPr="004E0B41" w:rsidRDefault="009A3706" w:rsidP="009A3706">
            <w:pPr>
              <w:rPr>
                <w:rFonts w:cs="Arial"/>
                <w:b/>
              </w:rPr>
            </w:pPr>
          </w:p>
        </w:tc>
        <w:tc>
          <w:tcPr>
            <w:tcW w:w="3672" w:type="dxa"/>
          </w:tcPr>
          <w:p w14:paraId="4113AE9E" w14:textId="77777777" w:rsidR="009A3706" w:rsidRPr="004E0B41" w:rsidRDefault="009A3706" w:rsidP="009A3706">
            <w:pPr>
              <w:jc w:val="center"/>
              <w:rPr>
                <w:rFonts w:cs="Arial"/>
                <w:b/>
              </w:rPr>
            </w:pPr>
          </w:p>
        </w:tc>
        <w:tc>
          <w:tcPr>
            <w:tcW w:w="3672" w:type="dxa"/>
          </w:tcPr>
          <w:p w14:paraId="2B1EB034" w14:textId="77777777" w:rsidR="009A3706" w:rsidRPr="004E0B41" w:rsidRDefault="009A3706" w:rsidP="009A3706">
            <w:pPr>
              <w:jc w:val="center"/>
              <w:rPr>
                <w:rFonts w:cs="Arial"/>
                <w:b/>
              </w:rPr>
            </w:pPr>
          </w:p>
        </w:tc>
      </w:tr>
    </w:tbl>
    <w:p w14:paraId="505431CB" w14:textId="77777777" w:rsidR="009A3706" w:rsidRPr="004E0B41" w:rsidRDefault="009A3706" w:rsidP="009A3706">
      <w:pPr>
        <w:ind w:left="360"/>
        <w:rPr>
          <w:rFonts w:cs="Arial"/>
        </w:rPr>
      </w:pPr>
    </w:p>
    <w:p w14:paraId="49071283" w14:textId="77777777" w:rsidR="00E5459C" w:rsidRPr="004E0B41" w:rsidRDefault="00E5459C" w:rsidP="009A3706">
      <w:pPr>
        <w:rPr>
          <w:rFonts w:cs="Arial"/>
          <w:b/>
          <w:iCs/>
          <w:sz w:val="28"/>
          <w:szCs w:val="28"/>
          <w:lang w:val="en"/>
        </w:rPr>
        <w:sectPr w:rsidR="00E5459C" w:rsidRPr="004E0B41" w:rsidSect="008C657B">
          <w:pgSz w:w="12240" w:h="15840"/>
          <w:pgMar w:top="1440" w:right="1080" w:bottom="1440" w:left="1080" w:header="720" w:footer="330" w:gutter="0"/>
          <w:cols w:space="720"/>
        </w:sectPr>
      </w:pPr>
    </w:p>
    <w:p w14:paraId="2F5DF64B" w14:textId="77777777" w:rsidR="00E5459C" w:rsidRPr="00436065" w:rsidRDefault="00E5459C" w:rsidP="00A828EC">
      <w:pPr>
        <w:spacing w:before="120"/>
        <w:rPr>
          <w:rFonts w:cs="Arial"/>
          <w:u w:val="single"/>
        </w:rPr>
      </w:pPr>
      <w:bookmarkStart w:id="14" w:name="comm2_12"/>
      <w:bookmarkEnd w:id="14"/>
      <w:r w:rsidRPr="00436065">
        <w:rPr>
          <w:rFonts w:cs="Arial"/>
        </w:rPr>
        <w:t>Name:</w:t>
      </w:r>
      <w:r w:rsidRPr="00436065">
        <w:rPr>
          <w:rFonts w:cs="Arial"/>
        </w:rPr>
        <w:tab/>
      </w:r>
      <w:r w:rsidRPr="00436065">
        <w:rPr>
          <w:rFonts w:cs="Arial"/>
          <w:u w:val="single"/>
        </w:rPr>
        <w:tab/>
      </w:r>
      <w:r w:rsidRPr="00436065">
        <w:rPr>
          <w:rFonts w:cs="Arial"/>
          <w:u w:val="single"/>
        </w:rPr>
        <w:tab/>
      </w:r>
      <w:r w:rsidRPr="00436065">
        <w:rPr>
          <w:rFonts w:cs="Arial"/>
          <w:u w:val="single"/>
        </w:rPr>
        <w:tab/>
      </w:r>
      <w:r w:rsidRPr="00436065">
        <w:rPr>
          <w:rFonts w:cs="Arial"/>
          <w:u w:val="single"/>
        </w:rPr>
        <w:tab/>
      </w:r>
      <w:r w:rsidRPr="00436065">
        <w:rPr>
          <w:rFonts w:cs="Arial"/>
          <w:u w:val="single"/>
        </w:rPr>
        <w:tab/>
      </w:r>
      <w:r w:rsidRPr="00436065">
        <w:rPr>
          <w:rFonts w:cs="Arial"/>
          <w:u w:val="single"/>
        </w:rPr>
        <w:tab/>
      </w:r>
    </w:p>
    <w:p w14:paraId="42BE78C2" w14:textId="77777777" w:rsidR="00E5459C" w:rsidRPr="004E0B41" w:rsidRDefault="00E5459C" w:rsidP="00E5459C">
      <w:pPr>
        <w:rPr>
          <w:rFonts w:cs="Arial"/>
          <w:sz w:val="18"/>
          <w:u w:val="single"/>
        </w:rPr>
      </w:pPr>
    </w:p>
    <w:p w14:paraId="202B7854" w14:textId="77777777" w:rsidR="00E5459C" w:rsidRPr="00A828EC" w:rsidRDefault="00E5459C" w:rsidP="00E5459C">
      <w:pPr>
        <w:jc w:val="center"/>
        <w:rPr>
          <w:rFonts w:cs="Arial"/>
          <w:b/>
          <w:sz w:val="32"/>
          <w:szCs w:val="32"/>
        </w:rPr>
      </w:pPr>
      <w:r w:rsidRPr="00A828EC">
        <w:rPr>
          <w:rFonts w:cs="Arial"/>
          <w:b/>
          <w:sz w:val="32"/>
          <w:szCs w:val="32"/>
        </w:rPr>
        <w:t>Should the United States have gone to war with Mexico?</w:t>
      </w:r>
    </w:p>
    <w:p w14:paraId="3EB3FDCA" w14:textId="77777777" w:rsidR="00E5459C" w:rsidRPr="00436065" w:rsidRDefault="00E5459C" w:rsidP="00E5459C">
      <w:pPr>
        <w:jc w:val="center"/>
        <w:rPr>
          <w:rFonts w:cs="Arial"/>
          <w:b/>
          <w:sz w:val="16"/>
          <w:szCs w:val="16"/>
        </w:rPr>
      </w:pPr>
    </w:p>
    <w:tbl>
      <w:tblPr>
        <w:tblStyle w:val="TableGrid"/>
        <w:tblW w:w="9648" w:type="dxa"/>
        <w:tblLook w:val="04A0" w:firstRow="1" w:lastRow="0" w:firstColumn="1" w:lastColumn="0" w:noHBand="0" w:noVBand="1"/>
      </w:tblPr>
      <w:tblGrid>
        <w:gridCol w:w="1194"/>
        <w:gridCol w:w="1884"/>
        <w:gridCol w:w="3285"/>
        <w:gridCol w:w="3285"/>
      </w:tblGrid>
      <w:tr w:rsidR="00E5459C" w:rsidRPr="004E0B41" w14:paraId="45C93C29" w14:textId="77777777" w:rsidTr="00A73716">
        <w:trPr>
          <w:trHeight w:val="773"/>
        </w:trPr>
        <w:tc>
          <w:tcPr>
            <w:tcW w:w="1194" w:type="dxa"/>
          </w:tcPr>
          <w:p w14:paraId="1A1C0EF8" w14:textId="77777777" w:rsidR="00E5459C" w:rsidRPr="004E0B41" w:rsidRDefault="00E5459C" w:rsidP="00933E0E">
            <w:pPr>
              <w:jc w:val="center"/>
              <w:rPr>
                <w:rFonts w:cs="Arial"/>
                <w:b/>
                <w:sz w:val="20"/>
              </w:rPr>
            </w:pPr>
          </w:p>
        </w:tc>
        <w:tc>
          <w:tcPr>
            <w:tcW w:w="1884" w:type="dxa"/>
            <w:shd w:val="clear" w:color="auto" w:fill="A6A6A6" w:themeFill="background1" w:themeFillShade="A6"/>
          </w:tcPr>
          <w:p w14:paraId="4176F8BD" w14:textId="77777777" w:rsidR="00E5459C" w:rsidRPr="00A828EC" w:rsidRDefault="00E5459C" w:rsidP="00A828EC">
            <w:pPr>
              <w:jc w:val="center"/>
              <w:rPr>
                <w:rFonts w:cs="Arial"/>
                <w:b/>
              </w:rPr>
            </w:pPr>
            <w:r w:rsidRPr="00A828EC">
              <w:rPr>
                <w:rFonts w:cs="Arial"/>
                <w:b/>
              </w:rPr>
              <w:t>Who wrote it?</w:t>
            </w:r>
          </w:p>
          <w:p w14:paraId="0C3150CA" w14:textId="39E783DB" w:rsidR="00E5459C" w:rsidRPr="0081604C" w:rsidRDefault="00A828EC" w:rsidP="00970841">
            <w:pPr>
              <w:pStyle w:val="ListParagraph"/>
              <w:ind w:left="156" w:hanging="180"/>
              <w:rPr>
                <w:rFonts w:ascii="Arial" w:eastAsiaTheme="minorHAnsi" w:hAnsi="Arial" w:cs="Arial"/>
                <w:bCs/>
                <w:iCs/>
                <w:color w:val="807435" w:themeColor="accent1" w:themeShade="7F"/>
                <w:lang w:eastAsia="en-US"/>
              </w:rPr>
            </w:pPr>
            <w:r w:rsidRPr="0081604C">
              <w:rPr>
                <w:rFonts w:ascii="Arial" w:hAnsi="Arial" w:cs="Arial"/>
              </w:rPr>
              <w:t xml:space="preserve">1. </w:t>
            </w:r>
            <w:r w:rsidR="00E5459C" w:rsidRPr="0081604C">
              <w:rPr>
                <w:rFonts w:ascii="Arial" w:hAnsi="Arial" w:cs="Arial"/>
              </w:rPr>
              <w:t>Name of author</w:t>
            </w:r>
          </w:p>
          <w:p w14:paraId="5AF51EF6" w14:textId="51B9DB41" w:rsidR="00E5459C" w:rsidRPr="0081604C" w:rsidRDefault="00A828EC" w:rsidP="00970841">
            <w:pPr>
              <w:pStyle w:val="ListParagraph"/>
              <w:ind w:left="156" w:hanging="180"/>
              <w:rPr>
                <w:rFonts w:ascii="Arial" w:eastAsiaTheme="minorHAnsi" w:hAnsi="Arial" w:cs="Arial"/>
                <w:bCs/>
                <w:iCs/>
                <w:color w:val="807435" w:themeColor="accent1" w:themeShade="7F"/>
                <w:lang w:eastAsia="en-US"/>
              </w:rPr>
            </w:pPr>
            <w:r w:rsidRPr="0081604C">
              <w:rPr>
                <w:rFonts w:ascii="Arial" w:hAnsi="Arial" w:cs="Arial"/>
              </w:rPr>
              <w:t xml:space="preserve">2. </w:t>
            </w:r>
            <w:r w:rsidR="00E5459C" w:rsidRPr="0081604C">
              <w:rPr>
                <w:rFonts w:ascii="Arial" w:hAnsi="Arial" w:cs="Arial"/>
              </w:rPr>
              <w:t>Month and year document was written</w:t>
            </w:r>
          </w:p>
          <w:p w14:paraId="08B1AB72" w14:textId="621D3FDA" w:rsidR="00E5459C" w:rsidRPr="00A828EC" w:rsidRDefault="00A828EC" w:rsidP="00970841">
            <w:pPr>
              <w:pStyle w:val="ListParagraph"/>
              <w:ind w:left="156" w:hanging="180"/>
              <w:rPr>
                <w:rFonts w:eastAsiaTheme="minorHAnsi"/>
                <w:b/>
                <w:bCs/>
                <w:i/>
                <w:iCs/>
                <w:color w:val="807435" w:themeColor="accent1" w:themeShade="7F"/>
                <w:lang w:eastAsia="en-US"/>
              </w:rPr>
            </w:pPr>
            <w:r w:rsidRPr="0081604C">
              <w:rPr>
                <w:rFonts w:ascii="Arial" w:hAnsi="Arial" w:cs="Arial"/>
              </w:rPr>
              <w:t xml:space="preserve">3. </w:t>
            </w:r>
            <w:r w:rsidR="00E5459C" w:rsidRPr="0081604C">
              <w:rPr>
                <w:rFonts w:ascii="Arial" w:hAnsi="Arial" w:cs="Arial"/>
              </w:rPr>
              <w:t xml:space="preserve">Audience </w:t>
            </w:r>
            <w:r w:rsidR="002D527E" w:rsidRPr="0081604C">
              <w:rPr>
                <w:rFonts w:ascii="Arial" w:hAnsi="Arial" w:cs="Arial"/>
              </w:rPr>
              <w:t>for</w:t>
            </w:r>
            <w:r w:rsidR="00E5459C" w:rsidRPr="0081604C">
              <w:rPr>
                <w:rFonts w:ascii="Arial" w:hAnsi="Arial" w:cs="Arial"/>
              </w:rPr>
              <w:t xml:space="preserve"> document</w:t>
            </w:r>
          </w:p>
        </w:tc>
        <w:tc>
          <w:tcPr>
            <w:tcW w:w="3285" w:type="dxa"/>
            <w:shd w:val="clear" w:color="auto" w:fill="A6A6A6" w:themeFill="background1" w:themeFillShade="A6"/>
            <w:vAlign w:val="bottom"/>
          </w:tcPr>
          <w:p w14:paraId="230AF35B" w14:textId="77777777" w:rsidR="00E5459C" w:rsidRPr="00A828EC" w:rsidRDefault="00E5459C" w:rsidP="00A828EC">
            <w:pPr>
              <w:jc w:val="center"/>
              <w:rPr>
                <w:rFonts w:cs="Arial"/>
                <w:b/>
              </w:rPr>
            </w:pPr>
            <w:r w:rsidRPr="00A828EC">
              <w:rPr>
                <w:rFonts w:cs="Arial"/>
                <w:b/>
              </w:rPr>
              <w:t xml:space="preserve">What is this source’s point of view on </w:t>
            </w:r>
            <w:r w:rsidR="00F00BE4" w:rsidRPr="00A828EC">
              <w:rPr>
                <w:rFonts w:cs="Arial"/>
                <w:b/>
              </w:rPr>
              <w:t>w</w:t>
            </w:r>
            <w:r w:rsidRPr="00A828EC">
              <w:rPr>
                <w:rFonts w:cs="Arial"/>
                <w:b/>
              </w:rPr>
              <w:t>estern lands or the Mexican-American War?</w:t>
            </w:r>
          </w:p>
        </w:tc>
        <w:tc>
          <w:tcPr>
            <w:tcW w:w="3285" w:type="dxa"/>
            <w:shd w:val="clear" w:color="auto" w:fill="A6A6A6" w:themeFill="background1" w:themeFillShade="A6"/>
            <w:vAlign w:val="bottom"/>
          </w:tcPr>
          <w:p w14:paraId="7626B3B6" w14:textId="77777777" w:rsidR="00E5459C" w:rsidRPr="00A828EC" w:rsidRDefault="00E5459C" w:rsidP="00A828EC">
            <w:pPr>
              <w:jc w:val="center"/>
              <w:rPr>
                <w:rFonts w:cs="Arial"/>
                <w:b/>
              </w:rPr>
            </w:pPr>
            <w:r w:rsidRPr="00A828EC">
              <w:rPr>
                <w:rFonts w:cs="Arial"/>
                <w:b/>
              </w:rPr>
              <w:t>Write one piece of evidence from the document (quote or information) that shows this point of view.</w:t>
            </w:r>
          </w:p>
        </w:tc>
      </w:tr>
      <w:tr w:rsidR="00E5459C" w:rsidRPr="004E0B41" w14:paraId="4E73A433" w14:textId="77777777" w:rsidTr="00A73716">
        <w:trPr>
          <w:trHeight w:val="1509"/>
        </w:trPr>
        <w:tc>
          <w:tcPr>
            <w:tcW w:w="1194" w:type="dxa"/>
          </w:tcPr>
          <w:p w14:paraId="5415D23A" w14:textId="77777777" w:rsidR="00E5459C" w:rsidRPr="00A828EC" w:rsidRDefault="00E5459C" w:rsidP="00933E0E">
            <w:pPr>
              <w:jc w:val="center"/>
              <w:rPr>
                <w:rFonts w:cs="Arial"/>
                <w:b/>
                <w:sz w:val="20"/>
                <w:szCs w:val="20"/>
              </w:rPr>
            </w:pPr>
            <w:r w:rsidRPr="00A828EC">
              <w:rPr>
                <w:rFonts w:cs="Arial"/>
                <w:b/>
                <w:sz w:val="20"/>
                <w:szCs w:val="20"/>
              </w:rPr>
              <w:t>Document</w:t>
            </w:r>
          </w:p>
          <w:p w14:paraId="642ED309" w14:textId="77777777" w:rsidR="00E5459C" w:rsidRPr="00A828EC" w:rsidRDefault="00012AD4" w:rsidP="00933E0E">
            <w:pPr>
              <w:jc w:val="center"/>
              <w:rPr>
                <w:rFonts w:cs="Arial"/>
                <w:b/>
                <w:sz w:val="20"/>
                <w:szCs w:val="20"/>
              </w:rPr>
            </w:pPr>
            <w:r w:rsidRPr="00A828EC">
              <w:rPr>
                <w:rFonts w:cs="Arial"/>
                <w:b/>
                <w:sz w:val="20"/>
                <w:szCs w:val="20"/>
              </w:rPr>
              <w:t>1</w:t>
            </w:r>
          </w:p>
          <w:p w14:paraId="7362E38C" w14:textId="77777777" w:rsidR="00012AD4" w:rsidRPr="00A828EC" w:rsidRDefault="00012AD4" w:rsidP="00933E0E">
            <w:pPr>
              <w:jc w:val="center"/>
              <w:rPr>
                <w:rFonts w:cs="Arial"/>
                <w:b/>
                <w:sz w:val="20"/>
                <w:szCs w:val="20"/>
              </w:rPr>
            </w:pPr>
          </w:p>
        </w:tc>
        <w:tc>
          <w:tcPr>
            <w:tcW w:w="1884" w:type="dxa"/>
          </w:tcPr>
          <w:p w14:paraId="33C0658D" w14:textId="77777777" w:rsidR="00E5459C" w:rsidRPr="004E0B41" w:rsidRDefault="00E5459C" w:rsidP="00933E0E">
            <w:pPr>
              <w:rPr>
                <w:rFonts w:cs="Arial"/>
                <w:b/>
              </w:rPr>
            </w:pPr>
          </w:p>
        </w:tc>
        <w:tc>
          <w:tcPr>
            <w:tcW w:w="3285" w:type="dxa"/>
          </w:tcPr>
          <w:p w14:paraId="77049714" w14:textId="77777777" w:rsidR="00E5459C" w:rsidRPr="004E0B41" w:rsidRDefault="00E5459C" w:rsidP="00933E0E">
            <w:pPr>
              <w:rPr>
                <w:rFonts w:cs="Arial"/>
                <w:b/>
              </w:rPr>
            </w:pPr>
          </w:p>
        </w:tc>
        <w:tc>
          <w:tcPr>
            <w:tcW w:w="3285" w:type="dxa"/>
          </w:tcPr>
          <w:p w14:paraId="0624D7B3" w14:textId="77777777" w:rsidR="00E5459C" w:rsidRPr="004E0B41" w:rsidRDefault="00E5459C" w:rsidP="00933E0E">
            <w:pPr>
              <w:rPr>
                <w:rFonts w:cs="Arial"/>
                <w:b/>
              </w:rPr>
            </w:pPr>
          </w:p>
        </w:tc>
      </w:tr>
      <w:tr w:rsidR="00E5459C" w:rsidRPr="004E0B41" w14:paraId="1E129E11" w14:textId="77777777" w:rsidTr="00A73716">
        <w:trPr>
          <w:trHeight w:val="1509"/>
        </w:trPr>
        <w:tc>
          <w:tcPr>
            <w:tcW w:w="1194" w:type="dxa"/>
          </w:tcPr>
          <w:p w14:paraId="456F1EE1" w14:textId="77777777" w:rsidR="00E5459C" w:rsidRPr="00A828EC" w:rsidRDefault="00E5459C" w:rsidP="00933E0E">
            <w:pPr>
              <w:jc w:val="center"/>
              <w:rPr>
                <w:rFonts w:cs="Arial"/>
                <w:b/>
                <w:sz w:val="20"/>
                <w:szCs w:val="20"/>
              </w:rPr>
            </w:pPr>
            <w:r w:rsidRPr="00A828EC">
              <w:rPr>
                <w:rFonts w:cs="Arial"/>
                <w:b/>
                <w:sz w:val="20"/>
                <w:szCs w:val="20"/>
              </w:rPr>
              <w:t>Document 2</w:t>
            </w:r>
          </w:p>
        </w:tc>
        <w:tc>
          <w:tcPr>
            <w:tcW w:w="1884" w:type="dxa"/>
          </w:tcPr>
          <w:p w14:paraId="53007C39" w14:textId="77777777" w:rsidR="00E5459C" w:rsidRPr="004E0B41" w:rsidRDefault="00E5459C" w:rsidP="00933E0E">
            <w:pPr>
              <w:rPr>
                <w:rFonts w:cs="Arial"/>
                <w:b/>
              </w:rPr>
            </w:pPr>
          </w:p>
        </w:tc>
        <w:tc>
          <w:tcPr>
            <w:tcW w:w="3285" w:type="dxa"/>
          </w:tcPr>
          <w:p w14:paraId="54AA726B" w14:textId="77777777" w:rsidR="00E5459C" w:rsidRPr="004E0B41" w:rsidRDefault="00E5459C" w:rsidP="00933E0E">
            <w:pPr>
              <w:rPr>
                <w:rFonts w:cs="Arial"/>
                <w:b/>
              </w:rPr>
            </w:pPr>
          </w:p>
        </w:tc>
        <w:tc>
          <w:tcPr>
            <w:tcW w:w="3285" w:type="dxa"/>
          </w:tcPr>
          <w:p w14:paraId="29F4594D" w14:textId="77777777" w:rsidR="00E5459C" w:rsidRPr="004E0B41" w:rsidRDefault="00E5459C" w:rsidP="00933E0E">
            <w:pPr>
              <w:jc w:val="center"/>
              <w:rPr>
                <w:rFonts w:cs="Arial"/>
                <w:b/>
              </w:rPr>
            </w:pPr>
          </w:p>
        </w:tc>
      </w:tr>
      <w:tr w:rsidR="00E5459C" w:rsidRPr="004E0B41" w14:paraId="60368775" w14:textId="77777777" w:rsidTr="00A73716">
        <w:trPr>
          <w:trHeight w:val="1509"/>
        </w:trPr>
        <w:tc>
          <w:tcPr>
            <w:tcW w:w="1194" w:type="dxa"/>
          </w:tcPr>
          <w:p w14:paraId="4B46A367" w14:textId="77777777" w:rsidR="00E5459C" w:rsidRPr="00A828EC" w:rsidRDefault="00E5459C" w:rsidP="00933E0E">
            <w:pPr>
              <w:jc w:val="center"/>
              <w:rPr>
                <w:rFonts w:cs="Arial"/>
                <w:b/>
                <w:sz w:val="20"/>
                <w:szCs w:val="20"/>
              </w:rPr>
            </w:pPr>
            <w:r w:rsidRPr="00A828EC">
              <w:rPr>
                <w:rFonts w:cs="Arial"/>
                <w:b/>
                <w:sz w:val="20"/>
                <w:szCs w:val="20"/>
              </w:rPr>
              <w:t>Document 3</w:t>
            </w:r>
          </w:p>
        </w:tc>
        <w:tc>
          <w:tcPr>
            <w:tcW w:w="1884" w:type="dxa"/>
          </w:tcPr>
          <w:p w14:paraId="6FF78D38" w14:textId="77777777" w:rsidR="00E5459C" w:rsidRPr="004E0B41" w:rsidRDefault="00E5459C" w:rsidP="00933E0E">
            <w:pPr>
              <w:rPr>
                <w:rFonts w:cs="Arial"/>
                <w:b/>
              </w:rPr>
            </w:pPr>
          </w:p>
        </w:tc>
        <w:tc>
          <w:tcPr>
            <w:tcW w:w="3285" w:type="dxa"/>
          </w:tcPr>
          <w:p w14:paraId="06F17F47" w14:textId="77777777" w:rsidR="00E5459C" w:rsidRPr="004E0B41" w:rsidRDefault="00E5459C" w:rsidP="00933E0E">
            <w:pPr>
              <w:rPr>
                <w:rFonts w:cs="Arial"/>
                <w:b/>
              </w:rPr>
            </w:pPr>
          </w:p>
          <w:p w14:paraId="79AC89DA" w14:textId="77777777" w:rsidR="00E5459C" w:rsidRPr="004E0B41" w:rsidRDefault="00E5459C" w:rsidP="00933E0E">
            <w:pPr>
              <w:jc w:val="center"/>
              <w:rPr>
                <w:rFonts w:cs="Arial"/>
                <w:b/>
              </w:rPr>
            </w:pPr>
          </w:p>
        </w:tc>
        <w:tc>
          <w:tcPr>
            <w:tcW w:w="3285" w:type="dxa"/>
          </w:tcPr>
          <w:p w14:paraId="6B315FD6" w14:textId="77777777" w:rsidR="00E5459C" w:rsidRPr="004E0B41" w:rsidRDefault="00E5459C" w:rsidP="00933E0E">
            <w:pPr>
              <w:jc w:val="center"/>
              <w:rPr>
                <w:rFonts w:cs="Arial"/>
                <w:b/>
              </w:rPr>
            </w:pPr>
          </w:p>
        </w:tc>
      </w:tr>
      <w:tr w:rsidR="00E5459C" w:rsidRPr="004E0B41" w14:paraId="4FFBC4DF" w14:textId="77777777" w:rsidTr="00A73716">
        <w:trPr>
          <w:trHeight w:val="1509"/>
        </w:trPr>
        <w:tc>
          <w:tcPr>
            <w:tcW w:w="1194" w:type="dxa"/>
          </w:tcPr>
          <w:p w14:paraId="26F770F1" w14:textId="77777777" w:rsidR="00E5459C" w:rsidRPr="00A828EC" w:rsidRDefault="00E5459C" w:rsidP="00933E0E">
            <w:pPr>
              <w:jc w:val="center"/>
              <w:rPr>
                <w:rFonts w:cs="Arial"/>
                <w:b/>
                <w:sz w:val="20"/>
                <w:szCs w:val="20"/>
              </w:rPr>
            </w:pPr>
            <w:r w:rsidRPr="00A828EC">
              <w:rPr>
                <w:rFonts w:cs="Arial"/>
                <w:b/>
                <w:sz w:val="20"/>
                <w:szCs w:val="20"/>
              </w:rPr>
              <w:t>Document 4</w:t>
            </w:r>
          </w:p>
          <w:p w14:paraId="7DB4946E" w14:textId="77777777" w:rsidR="00E5459C" w:rsidRPr="00A828EC" w:rsidRDefault="00E5459C" w:rsidP="00933E0E">
            <w:pPr>
              <w:rPr>
                <w:rFonts w:cs="Arial"/>
                <w:b/>
                <w:sz w:val="20"/>
                <w:szCs w:val="20"/>
              </w:rPr>
            </w:pPr>
          </w:p>
        </w:tc>
        <w:tc>
          <w:tcPr>
            <w:tcW w:w="1884" w:type="dxa"/>
          </w:tcPr>
          <w:p w14:paraId="13AF39B9" w14:textId="77777777" w:rsidR="00E5459C" w:rsidRPr="004E0B41" w:rsidRDefault="00E5459C" w:rsidP="00933E0E">
            <w:pPr>
              <w:rPr>
                <w:rFonts w:cs="Arial"/>
                <w:b/>
              </w:rPr>
            </w:pPr>
          </w:p>
        </w:tc>
        <w:tc>
          <w:tcPr>
            <w:tcW w:w="3285" w:type="dxa"/>
          </w:tcPr>
          <w:p w14:paraId="44462820" w14:textId="77777777" w:rsidR="00E5459C" w:rsidRPr="004E0B41" w:rsidRDefault="00E5459C" w:rsidP="00933E0E">
            <w:pPr>
              <w:rPr>
                <w:rFonts w:cs="Arial"/>
                <w:b/>
              </w:rPr>
            </w:pPr>
          </w:p>
        </w:tc>
        <w:tc>
          <w:tcPr>
            <w:tcW w:w="3285" w:type="dxa"/>
          </w:tcPr>
          <w:p w14:paraId="527E3D20" w14:textId="77777777" w:rsidR="00E5459C" w:rsidRPr="004E0B41" w:rsidRDefault="00E5459C" w:rsidP="00933E0E">
            <w:pPr>
              <w:jc w:val="center"/>
              <w:rPr>
                <w:rFonts w:cs="Arial"/>
                <w:b/>
              </w:rPr>
            </w:pPr>
          </w:p>
        </w:tc>
      </w:tr>
      <w:tr w:rsidR="00E5459C" w:rsidRPr="004E0B41" w14:paraId="209DCE19" w14:textId="77777777" w:rsidTr="00A73716">
        <w:trPr>
          <w:trHeight w:val="1509"/>
        </w:trPr>
        <w:tc>
          <w:tcPr>
            <w:tcW w:w="1194" w:type="dxa"/>
          </w:tcPr>
          <w:p w14:paraId="08BC8D76" w14:textId="77777777" w:rsidR="00E5459C" w:rsidRPr="00A828EC" w:rsidRDefault="00E5459C" w:rsidP="004637DA">
            <w:pPr>
              <w:jc w:val="center"/>
              <w:rPr>
                <w:rFonts w:cs="Arial"/>
                <w:b/>
                <w:sz w:val="20"/>
                <w:szCs w:val="20"/>
                <w:lang w:eastAsia="en-US"/>
              </w:rPr>
            </w:pPr>
            <w:r w:rsidRPr="00A828EC">
              <w:rPr>
                <w:rFonts w:cs="Arial"/>
                <w:b/>
                <w:sz w:val="20"/>
                <w:szCs w:val="20"/>
              </w:rPr>
              <w:t>Document 5</w:t>
            </w:r>
          </w:p>
          <w:p w14:paraId="448B914D" w14:textId="77777777" w:rsidR="00E5459C" w:rsidRPr="00A828EC" w:rsidRDefault="00E5459C" w:rsidP="00933E0E">
            <w:pPr>
              <w:rPr>
                <w:rFonts w:cs="Arial"/>
                <w:b/>
                <w:sz w:val="20"/>
                <w:szCs w:val="20"/>
              </w:rPr>
            </w:pPr>
          </w:p>
        </w:tc>
        <w:tc>
          <w:tcPr>
            <w:tcW w:w="1884" w:type="dxa"/>
          </w:tcPr>
          <w:p w14:paraId="395221F9" w14:textId="77777777" w:rsidR="00E5459C" w:rsidRPr="004E0B41" w:rsidRDefault="00E5459C" w:rsidP="00933E0E">
            <w:pPr>
              <w:rPr>
                <w:rFonts w:cs="Arial"/>
                <w:b/>
              </w:rPr>
            </w:pPr>
          </w:p>
        </w:tc>
        <w:tc>
          <w:tcPr>
            <w:tcW w:w="3285" w:type="dxa"/>
          </w:tcPr>
          <w:p w14:paraId="1EEE0F9F" w14:textId="77777777" w:rsidR="00E5459C" w:rsidRPr="004E0B41" w:rsidRDefault="00E5459C" w:rsidP="00933E0E">
            <w:pPr>
              <w:rPr>
                <w:rFonts w:cs="Arial"/>
                <w:b/>
              </w:rPr>
            </w:pPr>
          </w:p>
        </w:tc>
        <w:tc>
          <w:tcPr>
            <w:tcW w:w="3285" w:type="dxa"/>
          </w:tcPr>
          <w:p w14:paraId="2DDA0926" w14:textId="77777777" w:rsidR="00E5459C" w:rsidRPr="004E0B41" w:rsidRDefault="00E5459C" w:rsidP="00933E0E">
            <w:pPr>
              <w:jc w:val="center"/>
              <w:rPr>
                <w:rFonts w:cs="Arial"/>
                <w:b/>
              </w:rPr>
            </w:pPr>
          </w:p>
        </w:tc>
      </w:tr>
      <w:tr w:rsidR="00E5459C" w:rsidRPr="004E0B41" w14:paraId="1DB9F31C" w14:textId="77777777" w:rsidTr="00A73716">
        <w:trPr>
          <w:trHeight w:val="1509"/>
        </w:trPr>
        <w:tc>
          <w:tcPr>
            <w:tcW w:w="1194" w:type="dxa"/>
          </w:tcPr>
          <w:p w14:paraId="60F86002" w14:textId="77777777" w:rsidR="00E5459C" w:rsidRPr="00A828EC" w:rsidRDefault="00E5459C" w:rsidP="00933E0E">
            <w:pPr>
              <w:jc w:val="center"/>
              <w:rPr>
                <w:rFonts w:cs="Arial"/>
                <w:b/>
                <w:sz w:val="20"/>
                <w:szCs w:val="20"/>
              </w:rPr>
            </w:pPr>
            <w:r w:rsidRPr="00A828EC">
              <w:rPr>
                <w:rFonts w:cs="Arial"/>
                <w:b/>
                <w:sz w:val="20"/>
                <w:szCs w:val="20"/>
              </w:rPr>
              <w:t>Document 6</w:t>
            </w:r>
          </w:p>
          <w:p w14:paraId="33881F25" w14:textId="77777777" w:rsidR="00E5459C" w:rsidRPr="00A828EC" w:rsidRDefault="00E5459C" w:rsidP="00933E0E">
            <w:pPr>
              <w:rPr>
                <w:rFonts w:cs="Arial"/>
                <w:b/>
                <w:sz w:val="20"/>
                <w:szCs w:val="20"/>
              </w:rPr>
            </w:pPr>
          </w:p>
        </w:tc>
        <w:tc>
          <w:tcPr>
            <w:tcW w:w="1884" w:type="dxa"/>
          </w:tcPr>
          <w:p w14:paraId="081F8FEF" w14:textId="77777777" w:rsidR="00E5459C" w:rsidRPr="004E0B41" w:rsidRDefault="00E5459C" w:rsidP="00933E0E">
            <w:pPr>
              <w:jc w:val="center"/>
              <w:rPr>
                <w:rFonts w:cs="Arial"/>
                <w:b/>
              </w:rPr>
            </w:pPr>
          </w:p>
        </w:tc>
        <w:tc>
          <w:tcPr>
            <w:tcW w:w="3285" w:type="dxa"/>
          </w:tcPr>
          <w:p w14:paraId="3DE16DDC" w14:textId="77777777" w:rsidR="00E5459C" w:rsidRPr="004E0B41" w:rsidRDefault="00E5459C" w:rsidP="00933E0E">
            <w:pPr>
              <w:jc w:val="center"/>
              <w:rPr>
                <w:rFonts w:cs="Arial"/>
                <w:b/>
              </w:rPr>
            </w:pPr>
          </w:p>
        </w:tc>
        <w:tc>
          <w:tcPr>
            <w:tcW w:w="3285" w:type="dxa"/>
          </w:tcPr>
          <w:p w14:paraId="0C4066F1" w14:textId="77777777" w:rsidR="00E5459C" w:rsidRPr="004E0B41" w:rsidRDefault="00E5459C" w:rsidP="00933E0E">
            <w:pPr>
              <w:jc w:val="center"/>
              <w:rPr>
                <w:rFonts w:cs="Arial"/>
                <w:b/>
              </w:rPr>
            </w:pPr>
          </w:p>
        </w:tc>
      </w:tr>
      <w:tr w:rsidR="00E5459C" w:rsidRPr="004E0B41" w14:paraId="22FCA5C2" w14:textId="77777777" w:rsidTr="00A73716">
        <w:trPr>
          <w:trHeight w:val="1509"/>
        </w:trPr>
        <w:tc>
          <w:tcPr>
            <w:tcW w:w="1194" w:type="dxa"/>
          </w:tcPr>
          <w:p w14:paraId="01B03E8F" w14:textId="77777777" w:rsidR="00E5459C" w:rsidRPr="00A828EC" w:rsidRDefault="00E5459C" w:rsidP="00933E0E">
            <w:pPr>
              <w:jc w:val="center"/>
              <w:rPr>
                <w:rFonts w:cs="Arial"/>
                <w:b/>
                <w:sz w:val="20"/>
                <w:szCs w:val="20"/>
              </w:rPr>
            </w:pPr>
            <w:r w:rsidRPr="00A828EC">
              <w:rPr>
                <w:rFonts w:cs="Arial"/>
                <w:b/>
                <w:sz w:val="20"/>
                <w:szCs w:val="20"/>
              </w:rPr>
              <w:t>Document 7</w:t>
            </w:r>
          </w:p>
          <w:p w14:paraId="615CAF11" w14:textId="77777777" w:rsidR="00E5459C" w:rsidRPr="00A828EC" w:rsidRDefault="00E5459C" w:rsidP="00933E0E">
            <w:pPr>
              <w:rPr>
                <w:rFonts w:cs="Arial"/>
                <w:b/>
                <w:sz w:val="20"/>
                <w:szCs w:val="20"/>
              </w:rPr>
            </w:pPr>
          </w:p>
        </w:tc>
        <w:tc>
          <w:tcPr>
            <w:tcW w:w="1884" w:type="dxa"/>
          </w:tcPr>
          <w:p w14:paraId="3BB50515" w14:textId="77777777" w:rsidR="00E5459C" w:rsidRPr="004E0B41" w:rsidRDefault="00E5459C" w:rsidP="00933E0E">
            <w:pPr>
              <w:jc w:val="center"/>
              <w:rPr>
                <w:rFonts w:cs="Arial"/>
                <w:b/>
              </w:rPr>
            </w:pPr>
          </w:p>
        </w:tc>
        <w:tc>
          <w:tcPr>
            <w:tcW w:w="3285" w:type="dxa"/>
          </w:tcPr>
          <w:p w14:paraId="2A90C24F" w14:textId="77777777" w:rsidR="00E5459C" w:rsidRPr="004E0B41" w:rsidRDefault="00E5459C" w:rsidP="00933E0E">
            <w:pPr>
              <w:jc w:val="center"/>
              <w:rPr>
                <w:rFonts w:cs="Arial"/>
                <w:b/>
              </w:rPr>
            </w:pPr>
          </w:p>
        </w:tc>
        <w:tc>
          <w:tcPr>
            <w:tcW w:w="3285" w:type="dxa"/>
          </w:tcPr>
          <w:p w14:paraId="0E7B15B6" w14:textId="77777777" w:rsidR="00E5459C" w:rsidRPr="004E0B41" w:rsidRDefault="00E5459C" w:rsidP="00933E0E">
            <w:pPr>
              <w:jc w:val="center"/>
              <w:rPr>
                <w:rFonts w:cs="Arial"/>
                <w:b/>
              </w:rPr>
            </w:pPr>
          </w:p>
        </w:tc>
      </w:tr>
    </w:tbl>
    <w:p w14:paraId="516FD79F" w14:textId="77777777" w:rsidR="00E5459C" w:rsidRPr="004E0B41" w:rsidRDefault="00E5459C" w:rsidP="00E5459C">
      <w:pPr>
        <w:rPr>
          <w:rFonts w:cs="Arial"/>
          <w:b/>
        </w:rPr>
      </w:pPr>
    </w:p>
    <w:p w14:paraId="4AAFC7ED" w14:textId="77777777" w:rsidR="00E5459C" w:rsidRPr="004E0B41" w:rsidRDefault="00E5459C" w:rsidP="00E5459C">
      <w:pPr>
        <w:rPr>
          <w:rFonts w:cs="Arial"/>
          <w:b/>
        </w:rPr>
      </w:pPr>
    </w:p>
    <w:tbl>
      <w:tblPr>
        <w:tblStyle w:val="TableGrid"/>
        <w:tblW w:w="0" w:type="auto"/>
        <w:tblLook w:val="04A0" w:firstRow="1" w:lastRow="0" w:firstColumn="1" w:lastColumn="0" w:noHBand="0" w:noVBand="1"/>
      </w:tblPr>
      <w:tblGrid>
        <w:gridCol w:w="4788"/>
        <w:gridCol w:w="4788"/>
      </w:tblGrid>
      <w:tr w:rsidR="00E5459C" w:rsidRPr="004E0B41" w14:paraId="1193A4C9" w14:textId="77777777" w:rsidTr="00410907">
        <w:tc>
          <w:tcPr>
            <w:tcW w:w="7308" w:type="dxa"/>
            <w:shd w:val="clear" w:color="auto" w:fill="A6A6A6" w:themeFill="background1" w:themeFillShade="A6"/>
          </w:tcPr>
          <w:p w14:paraId="5495AEC8" w14:textId="0673D09B" w:rsidR="00E5459C" w:rsidRPr="004E0B41" w:rsidRDefault="00E5459C" w:rsidP="00933E0E">
            <w:pPr>
              <w:jc w:val="center"/>
              <w:rPr>
                <w:rFonts w:cs="Arial"/>
                <w:b/>
              </w:rPr>
            </w:pPr>
            <w:r w:rsidRPr="004E0B41">
              <w:rPr>
                <w:rFonts w:cs="Arial"/>
                <w:b/>
              </w:rPr>
              <w:t xml:space="preserve">Sources that support </w:t>
            </w:r>
            <w:r w:rsidR="00A828EC">
              <w:rPr>
                <w:rFonts w:cs="Arial"/>
                <w:b/>
              </w:rPr>
              <w:br/>
            </w:r>
            <w:r w:rsidRPr="004E0B41">
              <w:rPr>
                <w:rFonts w:cs="Arial"/>
                <w:b/>
              </w:rPr>
              <w:t>the Mexican-American War</w:t>
            </w:r>
          </w:p>
        </w:tc>
        <w:tc>
          <w:tcPr>
            <w:tcW w:w="7308" w:type="dxa"/>
            <w:shd w:val="clear" w:color="auto" w:fill="A6A6A6" w:themeFill="background1" w:themeFillShade="A6"/>
          </w:tcPr>
          <w:p w14:paraId="0D5F06C6" w14:textId="2416917E" w:rsidR="00E5459C" w:rsidRPr="004E0B41" w:rsidRDefault="00E5459C" w:rsidP="00933E0E">
            <w:pPr>
              <w:jc w:val="center"/>
              <w:rPr>
                <w:rFonts w:cs="Arial"/>
                <w:b/>
              </w:rPr>
            </w:pPr>
            <w:r w:rsidRPr="004E0B41">
              <w:rPr>
                <w:rFonts w:cs="Arial"/>
                <w:b/>
              </w:rPr>
              <w:t xml:space="preserve">Sources that oppose </w:t>
            </w:r>
            <w:r w:rsidR="00A828EC">
              <w:rPr>
                <w:rFonts w:cs="Arial"/>
                <w:b/>
              </w:rPr>
              <w:br/>
            </w:r>
            <w:r w:rsidRPr="004E0B41">
              <w:rPr>
                <w:rFonts w:cs="Arial"/>
                <w:b/>
              </w:rPr>
              <w:t>the Mexican-American War</w:t>
            </w:r>
          </w:p>
        </w:tc>
      </w:tr>
      <w:tr w:rsidR="00E5459C" w:rsidRPr="004E0B41" w14:paraId="2397718D" w14:textId="77777777" w:rsidTr="00933E0E">
        <w:trPr>
          <w:trHeight w:val="74"/>
        </w:trPr>
        <w:tc>
          <w:tcPr>
            <w:tcW w:w="7308" w:type="dxa"/>
          </w:tcPr>
          <w:p w14:paraId="6825781A" w14:textId="77777777" w:rsidR="00E5459C" w:rsidRPr="004E0B41" w:rsidRDefault="00E5459C" w:rsidP="00933E0E">
            <w:pPr>
              <w:rPr>
                <w:rFonts w:cs="Arial"/>
                <w:b/>
              </w:rPr>
            </w:pPr>
          </w:p>
          <w:p w14:paraId="007D696C" w14:textId="77777777" w:rsidR="00E5459C" w:rsidRPr="004E0B41" w:rsidRDefault="00E5459C" w:rsidP="00933E0E">
            <w:pPr>
              <w:rPr>
                <w:rFonts w:cs="Arial"/>
                <w:b/>
              </w:rPr>
            </w:pPr>
          </w:p>
          <w:p w14:paraId="6641FDE4" w14:textId="77777777" w:rsidR="00E5459C" w:rsidRPr="004E0B41" w:rsidRDefault="00E5459C" w:rsidP="00A828EC">
            <w:pPr>
              <w:pStyle w:val="ListParagraph"/>
              <w:numPr>
                <w:ilvl w:val="0"/>
                <w:numId w:val="6"/>
              </w:numPr>
              <w:rPr>
                <w:rFonts w:ascii="Arial" w:hAnsi="Arial" w:cs="Arial"/>
                <w:b/>
              </w:rPr>
            </w:pPr>
            <w:r w:rsidRPr="004E0B41">
              <w:rPr>
                <w:rFonts w:ascii="Arial" w:hAnsi="Arial" w:cs="Arial"/>
                <w:b/>
              </w:rPr>
              <w:t xml:space="preserve"> </w:t>
            </w:r>
          </w:p>
          <w:p w14:paraId="0CB613BC" w14:textId="77777777" w:rsidR="00E5459C" w:rsidRPr="004E0B41" w:rsidRDefault="00E5459C" w:rsidP="00933E0E">
            <w:pPr>
              <w:rPr>
                <w:rFonts w:cs="Arial"/>
                <w:b/>
              </w:rPr>
            </w:pPr>
          </w:p>
          <w:p w14:paraId="401FD48F" w14:textId="77777777" w:rsidR="00E5459C" w:rsidRPr="004E0B41" w:rsidRDefault="00E5459C" w:rsidP="00933E0E">
            <w:pPr>
              <w:rPr>
                <w:rFonts w:cs="Arial"/>
                <w:b/>
              </w:rPr>
            </w:pPr>
          </w:p>
          <w:p w14:paraId="202A53CF" w14:textId="77777777" w:rsidR="00E5459C" w:rsidRPr="004E0B41" w:rsidRDefault="00E5459C" w:rsidP="00933E0E">
            <w:pPr>
              <w:rPr>
                <w:rFonts w:cs="Arial"/>
                <w:b/>
              </w:rPr>
            </w:pPr>
          </w:p>
          <w:p w14:paraId="12DDE838" w14:textId="77777777" w:rsidR="00E5459C" w:rsidRPr="004E0B41" w:rsidRDefault="00E5459C" w:rsidP="00A828EC">
            <w:pPr>
              <w:pStyle w:val="ListParagraph"/>
              <w:numPr>
                <w:ilvl w:val="0"/>
                <w:numId w:val="6"/>
              </w:numPr>
              <w:rPr>
                <w:rFonts w:ascii="Arial" w:hAnsi="Arial" w:cs="Arial"/>
                <w:b/>
              </w:rPr>
            </w:pPr>
            <w:r w:rsidRPr="004E0B41">
              <w:rPr>
                <w:rFonts w:ascii="Arial" w:hAnsi="Arial" w:cs="Arial"/>
                <w:b/>
              </w:rPr>
              <w:t xml:space="preserve">   </w:t>
            </w:r>
          </w:p>
          <w:p w14:paraId="662272C6" w14:textId="77777777" w:rsidR="00E5459C" w:rsidRPr="004E0B41" w:rsidRDefault="00E5459C" w:rsidP="00933E0E">
            <w:pPr>
              <w:rPr>
                <w:rFonts w:cs="Arial"/>
                <w:b/>
              </w:rPr>
            </w:pPr>
          </w:p>
          <w:p w14:paraId="529A0C3E" w14:textId="77777777" w:rsidR="00E5459C" w:rsidRPr="004E0B41" w:rsidRDefault="00E5459C" w:rsidP="00933E0E">
            <w:pPr>
              <w:rPr>
                <w:rFonts w:cs="Arial"/>
                <w:b/>
              </w:rPr>
            </w:pPr>
          </w:p>
          <w:p w14:paraId="7AD47917" w14:textId="77777777" w:rsidR="00E5459C" w:rsidRPr="004E0B41" w:rsidRDefault="00E5459C" w:rsidP="00933E0E">
            <w:pPr>
              <w:rPr>
                <w:rFonts w:cs="Arial"/>
                <w:b/>
              </w:rPr>
            </w:pPr>
          </w:p>
          <w:p w14:paraId="44366E00" w14:textId="77777777" w:rsidR="00E5459C" w:rsidRPr="004E0B41" w:rsidRDefault="00E5459C" w:rsidP="00A828EC">
            <w:pPr>
              <w:pStyle w:val="ListParagraph"/>
              <w:numPr>
                <w:ilvl w:val="0"/>
                <w:numId w:val="6"/>
              </w:numPr>
              <w:rPr>
                <w:rFonts w:ascii="Arial" w:hAnsi="Arial" w:cs="Arial"/>
                <w:b/>
              </w:rPr>
            </w:pPr>
          </w:p>
          <w:p w14:paraId="7726DF92" w14:textId="77777777" w:rsidR="00E5459C" w:rsidRPr="004E0B41" w:rsidRDefault="00E5459C" w:rsidP="00933E0E">
            <w:pPr>
              <w:rPr>
                <w:rFonts w:cs="Arial"/>
                <w:b/>
              </w:rPr>
            </w:pPr>
          </w:p>
        </w:tc>
        <w:tc>
          <w:tcPr>
            <w:tcW w:w="7308" w:type="dxa"/>
          </w:tcPr>
          <w:p w14:paraId="295BE19F" w14:textId="77777777" w:rsidR="00E5459C" w:rsidRPr="004E0B41" w:rsidRDefault="00E5459C" w:rsidP="00933E0E">
            <w:pPr>
              <w:rPr>
                <w:rFonts w:cs="Arial"/>
                <w:b/>
              </w:rPr>
            </w:pPr>
          </w:p>
          <w:p w14:paraId="44EB54B9" w14:textId="77777777" w:rsidR="00E5459C" w:rsidRPr="004E0B41" w:rsidRDefault="00E5459C" w:rsidP="00933E0E">
            <w:pPr>
              <w:rPr>
                <w:rFonts w:cs="Arial"/>
                <w:b/>
              </w:rPr>
            </w:pPr>
          </w:p>
          <w:p w14:paraId="131E0D62" w14:textId="77777777" w:rsidR="00E5459C" w:rsidRPr="004E0B41" w:rsidRDefault="00E5459C" w:rsidP="00A828EC">
            <w:pPr>
              <w:pStyle w:val="ListParagraph"/>
              <w:numPr>
                <w:ilvl w:val="0"/>
                <w:numId w:val="6"/>
              </w:numPr>
              <w:rPr>
                <w:rFonts w:ascii="Arial" w:hAnsi="Arial" w:cs="Arial"/>
                <w:b/>
              </w:rPr>
            </w:pPr>
            <w:r w:rsidRPr="004E0B41">
              <w:rPr>
                <w:rFonts w:ascii="Arial" w:hAnsi="Arial" w:cs="Arial"/>
                <w:b/>
              </w:rPr>
              <w:t xml:space="preserve"> </w:t>
            </w:r>
          </w:p>
          <w:p w14:paraId="02F429B8" w14:textId="77777777" w:rsidR="00E5459C" w:rsidRPr="004E0B41" w:rsidRDefault="00E5459C" w:rsidP="00933E0E">
            <w:pPr>
              <w:rPr>
                <w:rFonts w:cs="Arial"/>
                <w:b/>
              </w:rPr>
            </w:pPr>
          </w:p>
          <w:p w14:paraId="6BF12566" w14:textId="77777777" w:rsidR="00E5459C" w:rsidRPr="004E0B41" w:rsidRDefault="00E5459C" w:rsidP="00933E0E">
            <w:pPr>
              <w:rPr>
                <w:rFonts w:cs="Arial"/>
                <w:b/>
              </w:rPr>
            </w:pPr>
          </w:p>
          <w:p w14:paraId="1D34A4AF" w14:textId="77777777" w:rsidR="00E5459C" w:rsidRPr="004E0B41" w:rsidRDefault="00E5459C" w:rsidP="00933E0E">
            <w:pPr>
              <w:rPr>
                <w:rFonts w:cs="Arial"/>
                <w:b/>
              </w:rPr>
            </w:pPr>
          </w:p>
          <w:p w14:paraId="079E83E7" w14:textId="77777777" w:rsidR="00E5459C" w:rsidRPr="004E0B41" w:rsidRDefault="00E5459C" w:rsidP="00A828EC">
            <w:pPr>
              <w:pStyle w:val="ListParagraph"/>
              <w:numPr>
                <w:ilvl w:val="0"/>
                <w:numId w:val="6"/>
              </w:numPr>
              <w:rPr>
                <w:rFonts w:ascii="Arial" w:hAnsi="Arial" w:cs="Arial"/>
                <w:b/>
              </w:rPr>
            </w:pPr>
            <w:r w:rsidRPr="004E0B41">
              <w:rPr>
                <w:rFonts w:ascii="Arial" w:hAnsi="Arial" w:cs="Arial"/>
                <w:b/>
              </w:rPr>
              <w:t xml:space="preserve">   </w:t>
            </w:r>
          </w:p>
          <w:p w14:paraId="6736DC7A" w14:textId="77777777" w:rsidR="00E5459C" w:rsidRPr="004E0B41" w:rsidRDefault="00E5459C" w:rsidP="00933E0E">
            <w:pPr>
              <w:rPr>
                <w:rFonts w:cs="Arial"/>
                <w:b/>
              </w:rPr>
            </w:pPr>
          </w:p>
          <w:p w14:paraId="3EB530ED" w14:textId="77777777" w:rsidR="00E5459C" w:rsidRPr="004E0B41" w:rsidRDefault="00E5459C" w:rsidP="00933E0E">
            <w:pPr>
              <w:rPr>
                <w:rFonts w:cs="Arial"/>
                <w:b/>
              </w:rPr>
            </w:pPr>
          </w:p>
          <w:p w14:paraId="4822D08F" w14:textId="77777777" w:rsidR="00E5459C" w:rsidRPr="004E0B41" w:rsidRDefault="00E5459C" w:rsidP="00933E0E">
            <w:pPr>
              <w:rPr>
                <w:rFonts w:cs="Arial"/>
                <w:b/>
              </w:rPr>
            </w:pPr>
          </w:p>
          <w:p w14:paraId="7AA7DD54" w14:textId="77777777" w:rsidR="00E5459C" w:rsidRPr="004E0B41" w:rsidRDefault="00E5459C" w:rsidP="00A828EC">
            <w:pPr>
              <w:pStyle w:val="ListParagraph"/>
              <w:numPr>
                <w:ilvl w:val="0"/>
                <w:numId w:val="6"/>
              </w:numPr>
              <w:rPr>
                <w:rFonts w:ascii="Arial" w:hAnsi="Arial" w:cs="Arial"/>
                <w:b/>
              </w:rPr>
            </w:pPr>
          </w:p>
          <w:p w14:paraId="14E2E87D" w14:textId="77777777" w:rsidR="00E5459C" w:rsidRPr="004E0B41" w:rsidRDefault="00E5459C" w:rsidP="00933E0E">
            <w:pPr>
              <w:rPr>
                <w:rFonts w:cs="Arial"/>
                <w:b/>
              </w:rPr>
            </w:pPr>
          </w:p>
          <w:p w14:paraId="5FFDB862" w14:textId="77777777" w:rsidR="00E5459C" w:rsidRPr="004E0B41" w:rsidRDefault="00E5459C" w:rsidP="00933E0E">
            <w:pPr>
              <w:rPr>
                <w:rFonts w:cs="Arial"/>
                <w:b/>
              </w:rPr>
            </w:pPr>
          </w:p>
        </w:tc>
      </w:tr>
    </w:tbl>
    <w:p w14:paraId="03EC01EC" w14:textId="77777777" w:rsidR="00E5459C" w:rsidRPr="004E0B41" w:rsidRDefault="00E5459C" w:rsidP="00E5459C">
      <w:pPr>
        <w:rPr>
          <w:rFonts w:cs="Arial"/>
          <w:b/>
        </w:rPr>
        <w:sectPr w:rsidR="00E5459C" w:rsidRPr="004E0B41" w:rsidSect="008C657B">
          <w:headerReference w:type="default" r:id="rId23"/>
          <w:pgSz w:w="12240" w:h="15840"/>
          <w:pgMar w:top="1080" w:right="1440" w:bottom="1080" w:left="1440" w:header="720" w:footer="330" w:gutter="0"/>
          <w:cols w:space="720"/>
        </w:sectPr>
      </w:pPr>
    </w:p>
    <w:p w14:paraId="10126A18" w14:textId="77777777" w:rsidR="00B65585" w:rsidRPr="004E0B41" w:rsidRDefault="00B65585" w:rsidP="00B65585">
      <w:pPr>
        <w:rPr>
          <w:rFonts w:cs="Arial"/>
        </w:rPr>
      </w:pPr>
      <w:bookmarkStart w:id="15" w:name="comm2_13"/>
      <w:bookmarkEnd w:id="15"/>
      <w:r w:rsidRPr="004E0B41">
        <w:rPr>
          <w:rFonts w:cs="Arial"/>
        </w:rPr>
        <w:t>Name:</w:t>
      </w:r>
      <w:r w:rsidRPr="004E0B41">
        <w:rPr>
          <w:rFonts w:cs="Arial"/>
        </w:rPr>
        <w:tab/>
      </w:r>
      <w:r w:rsidRPr="004E0B41">
        <w:rPr>
          <w:rFonts w:cs="Arial"/>
          <w:u w:val="single"/>
        </w:rPr>
        <w:tab/>
      </w:r>
      <w:r w:rsidRPr="004E0B41">
        <w:rPr>
          <w:rFonts w:cs="Arial"/>
          <w:u w:val="single"/>
        </w:rPr>
        <w:tab/>
      </w:r>
      <w:r w:rsidRPr="004E0B41">
        <w:rPr>
          <w:rFonts w:cs="Arial"/>
          <w:u w:val="single"/>
        </w:rPr>
        <w:tab/>
      </w:r>
      <w:r w:rsidRPr="004E0B41">
        <w:rPr>
          <w:rFonts w:cs="Arial"/>
          <w:u w:val="single"/>
        </w:rPr>
        <w:tab/>
      </w:r>
      <w:r w:rsidRPr="004E0B41">
        <w:rPr>
          <w:rFonts w:cs="Arial"/>
          <w:u w:val="single"/>
        </w:rPr>
        <w:tab/>
      </w:r>
    </w:p>
    <w:p w14:paraId="2D7CC667" w14:textId="77777777" w:rsidR="00B65585" w:rsidRPr="004E0B41" w:rsidRDefault="00B65585" w:rsidP="00B65585">
      <w:pPr>
        <w:rPr>
          <w:rFonts w:cs="Arial"/>
          <w:u w:val="single"/>
        </w:rPr>
      </w:pPr>
    </w:p>
    <w:p w14:paraId="26D4334A" w14:textId="77777777" w:rsidR="00B65585" w:rsidRPr="00C74BB1" w:rsidRDefault="00B65585" w:rsidP="00B65585">
      <w:pPr>
        <w:jc w:val="center"/>
        <w:rPr>
          <w:rFonts w:cs="Arial"/>
          <w:b/>
          <w:sz w:val="32"/>
          <w:szCs w:val="32"/>
        </w:rPr>
      </w:pPr>
      <w:r w:rsidRPr="00C74BB1">
        <w:rPr>
          <w:rFonts w:cs="Arial"/>
          <w:b/>
          <w:sz w:val="32"/>
          <w:szCs w:val="32"/>
        </w:rPr>
        <w:t>In</w:t>
      </w:r>
      <w:r w:rsidR="00870A23" w:rsidRPr="00C74BB1">
        <w:rPr>
          <w:rFonts w:cs="Arial"/>
          <w:b/>
          <w:sz w:val="32"/>
          <w:szCs w:val="32"/>
        </w:rPr>
        <w:t>troduc</w:t>
      </w:r>
      <w:r w:rsidRPr="00C74BB1">
        <w:rPr>
          <w:rFonts w:cs="Arial"/>
          <w:b/>
          <w:sz w:val="32"/>
          <w:szCs w:val="32"/>
        </w:rPr>
        <w:t>ing Quotes Practice</w:t>
      </w:r>
    </w:p>
    <w:p w14:paraId="35C05781" w14:textId="77777777" w:rsidR="00B65585" w:rsidRPr="004E0B41" w:rsidRDefault="00B65585" w:rsidP="00B65585">
      <w:pPr>
        <w:jc w:val="center"/>
        <w:rPr>
          <w:rFonts w:cs="Arial"/>
          <w:b/>
        </w:rPr>
      </w:pPr>
    </w:p>
    <w:p w14:paraId="2EE9BD7E" w14:textId="77777777" w:rsidR="00B65585" w:rsidRPr="00C74BB1" w:rsidRDefault="00B65585" w:rsidP="00B65585">
      <w:pPr>
        <w:rPr>
          <w:rFonts w:cs="Arial"/>
        </w:rPr>
      </w:pPr>
      <w:r w:rsidRPr="00C74BB1">
        <w:rPr>
          <w:rFonts w:cs="Arial"/>
          <w:b/>
        </w:rPr>
        <w:t>Directions</w:t>
      </w:r>
      <w:r w:rsidRPr="003322BE">
        <w:rPr>
          <w:rFonts w:cs="Arial"/>
          <w:b/>
        </w:rPr>
        <w:t>:</w:t>
      </w:r>
      <w:r w:rsidRPr="00C74BB1">
        <w:rPr>
          <w:rFonts w:cs="Arial"/>
        </w:rPr>
        <w:t xml:space="preserve"> Using the authors, publications, and quotes given, write a sentence in which you incorporate all pertinent information. Remember, you can introduce a quote at the beginning or the end of a sentence.</w:t>
      </w:r>
    </w:p>
    <w:p w14:paraId="58174524" w14:textId="77777777" w:rsidR="00B65585" w:rsidRPr="00C74BB1" w:rsidRDefault="00B65585" w:rsidP="00B65585">
      <w:pPr>
        <w:rPr>
          <w:rFonts w:cs="Arial"/>
          <w:b/>
        </w:rPr>
      </w:pPr>
    </w:p>
    <w:p w14:paraId="7C17BB10" w14:textId="683DC79E" w:rsidR="00B65585" w:rsidRPr="00C74BB1" w:rsidRDefault="00B65585" w:rsidP="00C74BB1">
      <w:pPr>
        <w:spacing w:after="120"/>
        <w:rPr>
          <w:rFonts w:cs="Arial"/>
        </w:rPr>
      </w:pPr>
      <w:r w:rsidRPr="00C74BB1">
        <w:rPr>
          <w:rFonts w:cs="Arial"/>
        </w:rPr>
        <w:t>Instead of “said,” try:</w:t>
      </w:r>
    </w:p>
    <w:tbl>
      <w:tblPr>
        <w:tblStyle w:val="TableGrid"/>
        <w:tblW w:w="8872" w:type="dxa"/>
        <w:tblInd w:w="108" w:type="dxa"/>
        <w:tblLook w:val="04A0" w:firstRow="1" w:lastRow="0" w:firstColumn="1" w:lastColumn="0" w:noHBand="0" w:noVBand="1"/>
      </w:tblPr>
      <w:tblGrid>
        <w:gridCol w:w="1271"/>
        <w:gridCol w:w="1504"/>
        <w:gridCol w:w="1612"/>
        <w:gridCol w:w="1902"/>
        <w:gridCol w:w="1053"/>
        <w:gridCol w:w="1530"/>
      </w:tblGrid>
      <w:tr w:rsidR="00B65585" w:rsidRPr="00C74BB1" w14:paraId="7E2B35A9" w14:textId="77777777" w:rsidTr="00C74BB1">
        <w:tc>
          <w:tcPr>
            <w:tcW w:w="1242" w:type="dxa"/>
          </w:tcPr>
          <w:p w14:paraId="35704581" w14:textId="77777777" w:rsidR="00B65585" w:rsidRPr="00C74BB1" w:rsidRDefault="00B65585" w:rsidP="008340A1">
            <w:pPr>
              <w:rPr>
                <w:rFonts w:cs="Arial"/>
              </w:rPr>
            </w:pPr>
            <w:r w:rsidRPr="00C74BB1">
              <w:rPr>
                <w:rFonts w:cs="Arial"/>
              </w:rPr>
              <w:t>Explained</w:t>
            </w:r>
          </w:p>
        </w:tc>
        <w:tc>
          <w:tcPr>
            <w:tcW w:w="1510" w:type="dxa"/>
          </w:tcPr>
          <w:p w14:paraId="2F2746E6" w14:textId="77777777" w:rsidR="00B65585" w:rsidRPr="00C74BB1" w:rsidRDefault="00B65585" w:rsidP="008340A1">
            <w:pPr>
              <w:rPr>
                <w:rFonts w:cs="Arial"/>
              </w:rPr>
            </w:pPr>
            <w:r w:rsidRPr="00C74BB1">
              <w:rPr>
                <w:rFonts w:cs="Arial"/>
              </w:rPr>
              <w:t>Described</w:t>
            </w:r>
          </w:p>
        </w:tc>
        <w:tc>
          <w:tcPr>
            <w:tcW w:w="1617" w:type="dxa"/>
          </w:tcPr>
          <w:p w14:paraId="10D7A1A6" w14:textId="77777777" w:rsidR="00B65585" w:rsidRPr="00C74BB1" w:rsidRDefault="00B65585" w:rsidP="008340A1">
            <w:pPr>
              <w:rPr>
                <w:rFonts w:cs="Arial"/>
              </w:rPr>
            </w:pPr>
            <w:r w:rsidRPr="00C74BB1">
              <w:rPr>
                <w:rFonts w:cs="Arial"/>
              </w:rPr>
              <w:t>Emphasized</w:t>
            </w:r>
          </w:p>
        </w:tc>
        <w:tc>
          <w:tcPr>
            <w:tcW w:w="1910" w:type="dxa"/>
          </w:tcPr>
          <w:p w14:paraId="3B612AB5" w14:textId="77777777" w:rsidR="00B65585" w:rsidRPr="00C74BB1" w:rsidRDefault="00B65585" w:rsidP="008340A1">
            <w:pPr>
              <w:rPr>
                <w:rFonts w:cs="Arial"/>
              </w:rPr>
            </w:pPr>
            <w:r w:rsidRPr="00C74BB1">
              <w:rPr>
                <w:rFonts w:cs="Arial"/>
              </w:rPr>
              <w:t>Acknowledged</w:t>
            </w:r>
          </w:p>
        </w:tc>
        <w:tc>
          <w:tcPr>
            <w:tcW w:w="1057" w:type="dxa"/>
          </w:tcPr>
          <w:p w14:paraId="19B02D96" w14:textId="77777777" w:rsidR="00B65585" w:rsidRPr="00C74BB1" w:rsidRDefault="00B65585" w:rsidP="008340A1">
            <w:pPr>
              <w:rPr>
                <w:rFonts w:cs="Arial"/>
              </w:rPr>
            </w:pPr>
            <w:r w:rsidRPr="00C74BB1">
              <w:rPr>
                <w:rFonts w:cs="Arial"/>
              </w:rPr>
              <w:t>Agreed</w:t>
            </w:r>
          </w:p>
        </w:tc>
        <w:tc>
          <w:tcPr>
            <w:tcW w:w="1536" w:type="dxa"/>
          </w:tcPr>
          <w:p w14:paraId="16D18014" w14:textId="77777777" w:rsidR="00B65585" w:rsidRPr="00C74BB1" w:rsidRDefault="00B65585" w:rsidP="008340A1">
            <w:pPr>
              <w:rPr>
                <w:rFonts w:cs="Arial"/>
              </w:rPr>
            </w:pPr>
            <w:r w:rsidRPr="00C74BB1">
              <w:rPr>
                <w:rFonts w:cs="Arial"/>
              </w:rPr>
              <w:t>Claimed</w:t>
            </w:r>
          </w:p>
        </w:tc>
      </w:tr>
      <w:tr w:rsidR="00B65585" w:rsidRPr="00C74BB1" w14:paraId="0CF353A5" w14:textId="77777777" w:rsidTr="00C74BB1">
        <w:tc>
          <w:tcPr>
            <w:tcW w:w="1242" w:type="dxa"/>
          </w:tcPr>
          <w:p w14:paraId="5AB68FA6" w14:textId="77777777" w:rsidR="00B65585" w:rsidRPr="00C74BB1" w:rsidRDefault="00B65585" w:rsidP="008340A1">
            <w:pPr>
              <w:rPr>
                <w:rFonts w:cs="Arial"/>
              </w:rPr>
            </w:pPr>
            <w:r w:rsidRPr="00C74BB1">
              <w:rPr>
                <w:rFonts w:cs="Arial"/>
              </w:rPr>
              <w:t>Stated</w:t>
            </w:r>
          </w:p>
        </w:tc>
        <w:tc>
          <w:tcPr>
            <w:tcW w:w="1510" w:type="dxa"/>
          </w:tcPr>
          <w:p w14:paraId="28B1CBDE" w14:textId="77777777" w:rsidR="00B65585" w:rsidRPr="00C74BB1" w:rsidRDefault="00B65585" w:rsidP="008340A1">
            <w:pPr>
              <w:rPr>
                <w:rFonts w:cs="Arial"/>
              </w:rPr>
            </w:pPr>
            <w:r w:rsidRPr="00C74BB1">
              <w:rPr>
                <w:rFonts w:cs="Arial"/>
              </w:rPr>
              <w:t>Proclaimed</w:t>
            </w:r>
          </w:p>
        </w:tc>
        <w:tc>
          <w:tcPr>
            <w:tcW w:w="1617" w:type="dxa"/>
          </w:tcPr>
          <w:p w14:paraId="47E6C117" w14:textId="77777777" w:rsidR="00B65585" w:rsidRPr="00C74BB1" w:rsidRDefault="00B65585" w:rsidP="008340A1">
            <w:pPr>
              <w:rPr>
                <w:rFonts w:cs="Arial"/>
              </w:rPr>
            </w:pPr>
            <w:r w:rsidRPr="00C74BB1">
              <w:rPr>
                <w:rFonts w:cs="Arial"/>
              </w:rPr>
              <w:t>Illustrated</w:t>
            </w:r>
          </w:p>
        </w:tc>
        <w:tc>
          <w:tcPr>
            <w:tcW w:w="1910" w:type="dxa"/>
          </w:tcPr>
          <w:p w14:paraId="7A8A6718" w14:textId="77777777" w:rsidR="00B65585" w:rsidRPr="00C74BB1" w:rsidRDefault="00B65585" w:rsidP="008340A1">
            <w:pPr>
              <w:rPr>
                <w:rFonts w:cs="Arial"/>
              </w:rPr>
            </w:pPr>
            <w:r w:rsidRPr="00C74BB1">
              <w:rPr>
                <w:rFonts w:cs="Arial"/>
              </w:rPr>
              <w:t>Suggested</w:t>
            </w:r>
          </w:p>
        </w:tc>
        <w:tc>
          <w:tcPr>
            <w:tcW w:w="1057" w:type="dxa"/>
          </w:tcPr>
          <w:p w14:paraId="2AA1F875" w14:textId="77777777" w:rsidR="00B65585" w:rsidRPr="00C74BB1" w:rsidRDefault="00B65585" w:rsidP="008340A1">
            <w:pPr>
              <w:rPr>
                <w:rFonts w:cs="Arial"/>
              </w:rPr>
            </w:pPr>
            <w:r w:rsidRPr="00C74BB1">
              <w:rPr>
                <w:rFonts w:cs="Arial"/>
              </w:rPr>
              <w:t>Argued</w:t>
            </w:r>
          </w:p>
        </w:tc>
        <w:tc>
          <w:tcPr>
            <w:tcW w:w="1536" w:type="dxa"/>
          </w:tcPr>
          <w:p w14:paraId="22C57A58" w14:textId="77777777" w:rsidR="00B65585" w:rsidRPr="00C74BB1" w:rsidRDefault="00B65585" w:rsidP="008340A1">
            <w:pPr>
              <w:rPr>
                <w:rFonts w:cs="Arial"/>
              </w:rPr>
            </w:pPr>
            <w:r w:rsidRPr="00C74BB1">
              <w:rPr>
                <w:rFonts w:cs="Arial"/>
              </w:rPr>
              <w:t>Announced</w:t>
            </w:r>
          </w:p>
        </w:tc>
      </w:tr>
    </w:tbl>
    <w:p w14:paraId="6DDC93F7" w14:textId="77777777" w:rsidR="00B65585" w:rsidRPr="00C74BB1" w:rsidRDefault="00B65585" w:rsidP="00B65585">
      <w:pPr>
        <w:contextualSpacing/>
        <w:rPr>
          <w:rFonts w:cs="Arial"/>
        </w:rPr>
      </w:pPr>
    </w:p>
    <w:p w14:paraId="42255F52" w14:textId="77777777" w:rsidR="00B65585" w:rsidRPr="00C74BB1" w:rsidRDefault="00B65585" w:rsidP="00B65585">
      <w:pPr>
        <w:contextualSpacing/>
        <w:rPr>
          <w:rFonts w:cs="Arial"/>
          <w:b/>
        </w:rPr>
      </w:pPr>
      <w:r w:rsidRPr="00C74BB1">
        <w:rPr>
          <w:rFonts w:cs="Arial"/>
          <w:b/>
        </w:rPr>
        <w:t>Example:</w:t>
      </w:r>
    </w:p>
    <w:p w14:paraId="2EC6988B" w14:textId="77777777" w:rsidR="00B65585" w:rsidRPr="00C74BB1" w:rsidRDefault="00B65585" w:rsidP="00B65585">
      <w:pPr>
        <w:contextualSpacing/>
        <w:rPr>
          <w:rFonts w:cs="Arial"/>
        </w:rPr>
      </w:pPr>
      <w:r w:rsidRPr="00C74BB1">
        <w:rPr>
          <w:rFonts w:cs="Arial"/>
        </w:rPr>
        <w:t xml:space="preserve">Mr. Cosby, an 8th grade teacher, </w:t>
      </w:r>
      <w:r w:rsidRPr="00C74BB1">
        <w:rPr>
          <w:rFonts w:cs="Arial"/>
          <w:i/>
        </w:rPr>
        <w:t>Beaumont Gazette,</w:t>
      </w:r>
      <w:r w:rsidRPr="00C74BB1">
        <w:rPr>
          <w:rFonts w:cs="Arial"/>
        </w:rPr>
        <w:t xml:space="preserve"> “Although I do enjoy reading about princesses and dragons, my favorite kinds of stories are mysteries.” </w:t>
      </w:r>
    </w:p>
    <w:p w14:paraId="13D6D87A" w14:textId="77777777" w:rsidR="00B65585" w:rsidRPr="00C74BB1" w:rsidRDefault="00B65585" w:rsidP="00B65585">
      <w:pPr>
        <w:contextualSpacing/>
        <w:rPr>
          <w:rFonts w:cs="Arial"/>
        </w:rPr>
      </w:pPr>
    </w:p>
    <w:tbl>
      <w:tblPr>
        <w:tblStyle w:val="TableGrid"/>
        <w:tblW w:w="0" w:type="auto"/>
        <w:tblInd w:w="108" w:type="dxa"/>
        <w:tblLook w:val="04A0" w:firstRow="1" w:lastRow="0" w:firstColumn="1" w:lastColumn="0" w:noHBand="0" w:noVBand="1"/>
      </w:tblPr>
      <w:tblGrid>
        <w:gridCol w:w="10188"/>
      </w:tblGrid>
      <w:tr w:rsidR="00B65585" w:rsidRPr="00C74BB1" w14:paraId="1C0EF5C5" w14:textId="77777777" w:rsidTr="00C74BB1">
        <w:tc>
          <w:tcPr>
            <w:tcW w:w="10188" w:type="dxa"/>
          </w:tcPr>
          <w:p w14:paraId="68E45E9F" w14:textId="354CAD2D" w:rsidR="00B65585" w:rsidRPr="00C74BB1" w:rsidRDefault="00B65585" w:rsidP="008340A1">
            <w:pPr>
              <w:contextualSpacing/>
              <w:rPr>
                <w:rFonts w:cs="Arial"/>
              </w:rPr>
            </w:pPr>
            <w:r w:rsidRPr="00C74BB1">
              <w:rPr>
                <w:rFonts w:cs="Arial"/>
              </w:rPr>
              <w:t xml:space="preserve">In the </w:t>
            </w:r>
            <w:r w:rsidRPr="00C74BB1">
              <w:rPr>
                <w:rFonts w:cs="Arial"/>
                <w:i/>
              </w:rPr>
              <w:t>Beaumont Gazette</w:t>
            </w:r>
            <w:r w:rsidRPr="00C74BB1">
              <w:rPr>
                <w:rFonts w:cs="Arial"/>
              </w:rPr>
              <w:t xml:space="preserve">, Mr. Cosby, an 8th grade teacher, explained, “Although I do enjoy reading about princesses and dragons, my favorite kinds of stories are mysteries.” </w:t>
            </w:r>
          </w:p>
        </w:tc>
      </w:tr>
    </w:tbl>
    <w:p w14:paraId="04F751A6" w14:textId="77777777" w:rsidR="00B65585" w:rsidRPr="00C74BB1" w:rsidRDefault="00B65585" w:rsidP="00B65585">
      <w:pPr>
        <w:contextualSpacing/>
        <w:rPr>
          <w:rFonts w:cs="Arial"/>
        </w:rPr>
      </w:pPr>
    </w:p>
    <w:p w14:paraId="1F0400EF" w14:textId="77777777" w:rsidR="00B65585" w:rsidRPr="00C74BB1" w:rsidRDefault="00B65585" w:rsidP="00C74BB1">
      <w:pPr>
        <w:pStyle w:val="ListParagraph"/>
        <w:numPr>
          <w:ilvl w:val="0"/>
          <w:numId w:val="19"/>
        </w:numPr>
        <w:spacing w:after="200"/>
        <w:ind w:left="288"/>
        <w:rPr>
          <w:rFonts w:ascii="Arial" w:hAnsi="Arial" w:cs="Arial"/>
          <w:sz w:val="24"/>
          <w:szCs w:val="24"/>
        </w:rPr>
      </w:pPr>
      <w:r w:rsidRPr="00C74BB1">
        <w:rPr>
          <w:rFonts w:ascii="Arial" w:hAnsi="Arial" w:cs="Arial"/>
          <w:sz w:val="24"/>
          <w:szCs w:val="24"/>
        </w:rPr>
        <w:t xml:space="preserve">Mrs. Owen, construction worker, letter to the editor of the </w:t>
      </w:r>
      <w:r w:rsidRPr="00C74BB1">
        <w:rPr>
          <w:rFonts w:ascii="Arial" w:hAnsi="Arial" w:cs="Arial"/>
          <w:i/>
          <w:sz w:val="24"/>
          <w:szCs w:val="24"/>
        </w:rPr>
        <w:t>Herald Leader</w:t>
      </w:r>
      <w:r w:rsidRPr="00C74BB1">
        <w:rPr>
          <w:rFonts w:ascii="Arial" w:hAnsi="Arial" w:cs="Arial"/>
          <w:sz w:val="24"/>
          <w:szCs w:val="24"/>
        </w:rPr>
        <w:t>, “Building a garage is not as easy as it looks. It takes a lot of math, determination, and teamwork.”</w:t>
      </w:r>
    </w:p>
    <w:p w14:paraId="2D8E773B" w14:textId="77777777" w:rsidR="00B65585" w:rsidRPr="00C74BB1" w:rsidRDefault="00B65585" w:rsidP="00C74BB1">
      <w:pPr>
        <w:pStyle w:val="ListParagraph"/>
        <w:ind w:left="288"/>
        <w:rPr>
          <w:rFonts w:ascii="Arial" w:hAnsi="Arial" w:cs="Arial"/>
          <w:sz w:val="24"/>
          <w:szCs w:val="24"/>
        </w:rPr>
      </w:pPr>
    </w:p>
    <w:p w14:paraId="34669026" w14:textId="77777777" w:rsidR="00C74BB1" w:rsidRPr="00C74BB1" w:rsidRDefault="00C74BB1" w:rsidP="00C74BB1">
      <w:pPr>
        <w:pStyle w:val="ListParagraph"/>
        <w:ind w:left="288"/>
        <w:rPr>
          <w:rFonts w:ascii="Arial" w:hAnsi="Arial" w:cs="Arial"/>
          <w:sz w:val="24"/>
          <w:szCs w:val="24"/>
        </w:rPr>
      </w:pPr>
    </w:p>
    <w:p w14:paraId="5DB4DF3D" w14:textId="77777777" w:rsidR="00C74BB1" w:rsidRPr="00C74BB1" w:rsidRDefault="00C74BB1" w:rsidP="00C74BB1">
      <w:pPr>
        <w:pStyle w:val="ListParagraph"/>
        <w:ind w:left="288"/>
        <w:rPr>
          <w:rFonts w:ascii="Arial" w:hAnsi="Arial" w:cs="Arial"/>
          <w:sz w:val="24"/>
          <w:szCs w:val="24"/>
        </w:rPr>
      </w:pPr>
    </w:p>
    <w:p w14:paraId="7EE51467" w14:textId="77777777" w:rsidR="00C74BB1" w:rsidRPr="00C74BB1" w:rsidRDefault="00C74BB1" w:rsidP="00C74BB1">
      <w:pPr>
        <w:pStyle w:val="ListParagraph"/>
        <w:ind w:left="288"/>
        <w:rPr>
          <w:rFonts w:ascii="Arial" w:hAnsi="Arial" w:cs="Arial"/>
          <w:sz w:val="24"/>
          <w:szCs w:val="24"/>
        </w:rPr>
      </w:pPr>
    </w:p>
    <w:p w14:paraId="4D80E813" w14:textId="77777777" w:rsidR="00B65585" w:rsidRPr="00C74BB1" w:rsidRDefault="00B65585" w:rsidP="00C74BB1">
      <w:pPr>
        <w:pStyle w:val="ListParagraph"/>
        <w:numPr>
          <w:ilvl w:val="0"/>
          <w:numId w:val="19"/>
        </w:numPr>
        <w:spacing w:after="200"/>
        <w:ind w:left="288"/>
        <w:rPr>
          <w:rFonts w:ascii="Arial" w:hAnsi="Arial" w:cs="Arial"/>
          <w:sz w:val="24"/>
          <w:szCs w:val="24"/>
        </w:rPr>
      </w:pPr>
      <w:r w:rsidRPr="00C74BB1">
        <w:rPr>
          <w:rFonts w:ascii="Arial" w:hAnsi="Arial" w:cs="Arial"/>
          <w:sz w:val="24"/>
          <w:szCs w:val="24"/>
        </w:rPr>
        <w:t xml:space="preserve">Mrs. Friedlander, gardening enthusiast, </w:t>
      </w:r>
      <w:r w:rsidRPr="00C74BB1">
        <w:rPr>
          <w:rFonts w:ascii="Arial" w:hAnsi="Arial" w:cs="Arial"/>
          <w:i/>
          <w:sz w:val="24"/>
          <w:szCs w:val="24"/>
        </w:rPr>
        <w:t>Home and Gardens</w:t>
      </w:r>
      <w:r w:rsidRPr="00C74BB1">
        <w:rPr>
          <w:rFonts w:ascii="Arial" w:hAnsi="Arial" w:cs="Arial"/>
          <w:sz w:val="24"/>
          <w:szCs w:val="24"/>
        </w:rPr>
        <w:t xml:space="preserve"> </w:t>
      </w:r>
      <w:r w:rsidRPr="00C74BB1">
        <w:rPr>
          <w:rFonts w:ascii="Arial" w:hAnsi="Arial" w:cs="Arial"/>
          <w:i/>
          <w:sz w:val="24"/>
          <w:szCs w:val="24"/>
        </w:rPr>
        <w:t>Magazine,</w:t>
      </w:r>
      <w:r w:rsidRPr="00C74BB1">
        <w:rPr>
          <w:rFonts w:ascii="Arial" w:hAnsi="Arial" w:cs="Arial"/>
          <w:sz w:val="24"/>
          <w:szCs w:val="24"/>
        </w:rPr>
        <w:t xml:space="preserve"> “Flowers bring a smile to everyone’s face. I can’t help but smile when I look out at my garden and see my hard work blooming.”</w:t>
      </w:r>
    </w:p>
    <w:p w14:paraId="6BFF5574" w14:textId="77777777" w:rsidR="00B65585" w:rsidRPr="00C74BB1" w:rsidRDefault="00B65585" w:rsidP="00C74BB1">
      <w:pPr>
        <w:pStyle w:val="ListParagraph"/>
        <w:ind w:left="288"/>
        <w:rPr>
          <w:rFonts w:ascii="Arial" w:hAnsi="Arial" w:cs="Arial"/>
          <w:sz w:val="24"/>
          <w:szCs w:val="24"/>
        </w:rPr>
      </w:pPr>
    </w:p>
    <w:p w14:paraId="599C77A1" w14:textId="77777777" w:rsidR="00C74BB1" w:rsidRPr="00C74BB1" w:rsidRDefault="00C74BB1" w:rsidP="00C74BB1">
      <w:pPr>
        <w:pStyle w:val="ListParagraph"/>
        <w:ind w:left="288"/>
        <w:rPr>
          <w:rFonts w:ascii="Arial" w:hAnsi="Arial" w:cs="Arial"/>
          <w:sz w:val="24"/>
          <w:szCs w:val="24"/>
        </w:rPr>
      </w:pPr>
    </w:p>
    <w:p w14:paraId="62A644FC" w14:textId="77777777" w:rsidR="00C74BB1" w:rsidRPr="00C74BB1" w:rsidRDefault="00C74BB1" w:rsidP="00C74BB1">
      <w:pPr>
        <w:pStyle w:val="ListParagraph"/>
        <w:ind w:left="288"/>
        <w:rPr>
          <w:rFonts w:ascii="Arial" w:hAnsi="Arial" w:cs="Arial"/>
          <w:sz w:val="24"/>
          <w:szCs w:val="24"/>
        </w:rPr>
      </w:pPr>
    </w:p>
    <w:p w14:paraId="1FB16E29" w14:textId="77777777" w:rsidR="00C74BB1" w:rsidRPr="00C74BB1" w:rsidRDefault="00C74BB1" w:rsidP="00C74BB1">
      <w:pPr>
        <w:pStyle w:val="ListParagraph"/>
        <w:ind w:left="288"/>
        <w:rPr>
          <w:rFonts w:ascii="Arial" w:hAnsi="Arial" w:cs="Arial"/>
          <w:sz w:val="24"/>
          <w:szCs w:val="24"/>
        </w:rPr>
      </w:pPr>
    </w:p>
    <w:p w14:paraId="36CACF1E" w14:textId="5E02E231" w:rsidR="00B65585" w:rsidRPr="00C74BB1" w:rsidRDefault="00B65585" w:rsidP="00C74BB1">
      <w:pPr>
        <w:pStyle w:val="ListParagraph"/>
        <w:numPr>
          <w:ilvl w:val="0"/>
          <w:numId w:val="19"/>
        </w:numPr>
        <w:spacing w:after="200"/>
        <w:ind w:left="288"/>
        <w:rPr>
          <w:rFonts w:ascii="Arial" w:hAnsi="Arial" w:cs="Arial"/>
          <w:sz w:val="24"/>
          <w:szCs w:val="24"/>
        </w:rPr>
      </w:pPr>
      <w:r w:rsidRPr="00C74BB1">
        <w:rPr>
          <w:rFonts w:ascii="Arial" w:hAnsi="Arial" w:cs="Arial"/>
          <w:sz w:val="24"/>
          <w:szCs w:val="24"/>
        </w:rPr>
        <w:t>Mr. Goff, World Fit leader, in an email to parents, “World Fit has been a great addition to our school. Our students are able to have a movement break and exercise, which improves their academics and behavior.”</w:t>
      </w:r>
    </w:p>
    <w:p w14:paraId="74DBE2F9" w14:textId="77777777" w:rsidR="00C74BB1" w:rsidRPr="00C74BB1" w:rsidRDefault="00C74BB1" w:rsidP="00C74BB1">
      <w:pPr>
        <w:pStyle w:val="ListParagraph"/>
        <w:ind w:left="288"/>
        <w:rPr>
          <w:rFonts w:ascii="Arial" w:hAnsi="Arial" w:cs="Arial"/>
          <w:sz w:val="24"/>
          <w:szCs w:val="24"/>
        </w:rPr>
      </w:pPr>
    </w:p>
    <w:p w14:paraId="329F609F" w14:textId="77777777" w:rsidR="00C74BB1" w:rsidRPr="00C74BB1" w:rsidRDefault="00C74BB1" w:rsidP="00C74BB1">
      <w:pPr>
        <w:pStyle w:val="ListParagraph"/>
        <w:ind w:left="288"/>
        <w:rPr>
          <w:rFonts w:ascii="Arial" w:hAnsi="Arial" w:cs="Arial"/>
          <w:sz w:val="24"/>
          <w:szCs w:val="24"/>
        </w:rPr>
      </w:pPr>
    </w:p>
    <w:p w14:paraId="274A7879" w14:textId="77777777" w:rsidR="00C74BB1" w:rsidRPr="00C74BB1" w:rsidRDefault="00C74BB1" w:rsidP="00C74BB1">
      <w:pPr>
        <w:pStyle w:val="ListParagraph"/>
        <w:ind w:left="288"/>
        <w:rPr>
          <w:rFonts w:ascii="Arial" w:hAnsi="Arial" w:cs="Arial"/>
          <w:sz w:val="24"/>
          <w:szCs w:val="24"/>
        </w:rPr>
      </w:pPr>
    </w:p>
    <w:p w14:paraId="6EFC8316" w14:textId="77777777" w:rsidR="00C74BB1" w:rsidRPr="00C74BB1" w:rsidRDefault="00C74BB1" w:rsidP="00C74BB1">
      <w:pPr>
        <w:pStyle w:val="ListParagraph"/>
        <w:ind w:left="288"/>
        <w:rPr>
          <w:rFonts w:ascii="Arial" w:hAnsi="Arial" w:cs="Arial"/>
          <w:sz w:val="24"/>
          <w:szCs w:val="24"/>
        </w:rPr>
      </w:pPr>
    </w:p>
    <w:p w14:paraId="1D788AFE" w14:textId="77777777" w:rsidR="00B65585" w:rsidRPr="00C74BB1" w:rsidRDefault="00B65585" w:rsidP="00C74BB1">
      <w:pPr>
        <w:pStyle w:val="ListParagraph"/>
        <w:numPr>
          <w:ilvl w:val="0"/>
          <w:numId w:val="19"/>
        </w:numPr>
        <w:spacing w:after="200"/>
        <w:ind w:left="288"/>
        <w:rPr>
          <w:rFonts w:ascii="Arial" w:hAnsi="Arial" w:cs="Arial"/>
          <w:sz w:val="24"/>
          <w:szCs w:val="24"/>
        </w:rPr>
      </w:pPr>
      <w:r w:rsidRPr="00C74BB1">
        <w:rPr>
          <w:rFonts w:ascii="Arial" w:hAnsi="Arial" w:cs="Arial"/>
          <w:sz w:val="24"/>
          <w:szCs w:val="24"/>
        </w:rPr>
        <w:t>Ms. Nelson, dog lover, Horse and Hound Online, “I believe everyone should own at least two dogs. They bring joy to every family, and I think we should make owning dogs a requirement in our country.”</w:t>
      </w:r>
    </w:p>
    <w:p w14:paraId="1B1F7F71" w14:textId="77777777" w:rsidR="00B65585" w:rsidRPr="004E0B41" w:rsidRDefault="00B65585" w:rsidP="00B65585">
      <w:pPr>
        <w:jc w:val="center"/>
        <w:rPr>
          <w:rFonts w:cs="Arial"/>
          <w:b/>
        </w:rPr>
        <w:sectPr w:rsidR="00B65585" w:rsidRPr="004E0B41" w:rsidSect="008C657B">
          <w:headerReference w:type="default" r:id="rId24"/>
          <w:pgSz w:w="12240" w:h="15840"/>
          <w:pgMar w:top="1440" w:right="1080" w:bottom="1440" w:left="1080" w:header="720" w:footer="330" w:gutter="0"/>
          <w:cols w:space="720"/>
        </w:sectPr>
      </w:pPr>
    </w:p>
    <w:p w14:paraId="2268DE68" w14:textId="77777777" w:rsidR="00E5459C" w:rsidRPr="00072F6A" w:rsidRDefault="00E5459C" w:rsidP="00E5459C">
      <w:pPr>
        <w:rPr>
          <w:rFonts w:cs="Arial"/>
          <w:u w:val="single"/>
        </w:rPr>
      </w:pPr>
      <w:bookmarkStart w:id="16" w:name="comm2_14"/>
      <w:bookmarkEnd w:id="16"/>
      <w:r w:rsidRPr="00072F6A">
        <w:rPr>
          <w:rFonts w:cs="Arial"/>
        </w:rPr>
        <w:t>Name:</w:t>
      </w:r>
      <w:r w:rsidRPr="00072F6A">
        <w:rPr>
          <w:rFonts w:cs="Arial"/>
        </w:rPr>
        <w:tab/>
      </w:r>
      <w:r w:rsidRPr="00072F6A">
        <w:rPr>
          <w:rFonts w:cs="Arial"/>
          <w:u w:val="single"/>
        </w:rPr>
        <w:tab/>
      </w:r>
      <w:r w:rsidRPr="00072F6A">
        <w:rPr>
          <w:rFonts w:cs="Arial"/>
          <w:u w:val="single"/>
        </w:rPr>
        <w:tab/>
      </w:r>
      <w:r w:rsidRPr="00072F6A">
        <w:rPr>
          <w:rFonts w:cs="Arial"/>
          <w:u w:val="single"/>
        </w:rPr>
        <w:tab/>
      </w:r>
      <w:r w:rsidRPr="00072F6A">
        <w:rPr>
          <w:rFonts w:cs="Arial"/>
          <w:u w:val="single"/>
        </w:rPr>
        <w:tab/>
      </w:r>
      <w:r w:rsidRPr="00072F6A">
        <w:rPr>
          <w:rFonts w:cs="Arial"/>
          <w:u w:val="single"/>
        </w:rPr>
        <w:tab/>
      </w:r>
    </w:p>
    <w:p w14:paraId="2C28F2C8" w14:textId="77777777" w:rsidR="00E5459C" w:rsidRPr="004E0B41" w:rsidRDefault="00E5459C" w:rsidP="00E5459C">
      <w:pPr>
        <w:rPr>
          <w:rFonts w:cs="Arial"/>
          <w:sz w:val="20"/>
          <w:szCs w:val="20"/>
          <w:u w:val="single"/>
        </w:rPr>
      </w:pPr>
    </w:p>
    <w:p w14:paraId="39F6A292" w14:textId="77777777" w:rsidR="00E5459C" w:rsidRPr="00C74BB1" w:rsidRDefault="00E5459C" w:rsidP="00E5459C">
      <w:pPr>
        <w:jc w:val="center"/>
        <w:rPr>
          <w:rFonts w:cs="Arial"/>
          <w:b/>
          <w:sz w:val="32"/>
          <w:szCs w:val="32"/>
        </w:rPr>
      </w:pPr>
      <w:r w:rsidRPr="00C74BB1">
        <w:rPr>
          <w:rFonts w:cs="Arial"/>
          <w:b/>
          <w:sz w:val="32"/>
          <w:szCs w:val="32"/>
        </w:rPr>
        <w:t>Mexican-American War LDC: Outline</w:t>
      </w:r>
    </w:p>
    <w:p w14:paraId="45C7928E" w14:textId="77777777" w:rsidR="00E5459C" w:rsidRPr="00410907" w:rsidRDefault="00E5459C" w:rsidP="00E5459C">
      <w:pPr>
        <w:jc w:val="center"/>
        <w:rPr>
          <w:rFonts w:cs="Arial"/>
          <w:b/>
        </w:rPr>
      </w:pPr>
    </w:p>
    <w:p w14:paraId="144E316C" w14:textId="77777777" w:rsidR="00E5459C" w:rsidRPr="00410907" w:rsidRDefault="00E5459C" w:rsidP="00C74BB1">
      <w:pPr>
        <w:spacing w:after="120"/>
        <w:rPr>
          <w:rFonts w:cs="Arial"/>
          <w:b/>
        </w:rPr>
      </w:pPr>
      <w:r w:rsidRPr="00410907">
        <w:rPr>
          <w:rFonts w:cs="Arial"/>
          <w:b/>
        </w:rPr>
        <w:t>First Body Paragraph: One reason for your side of the argument</w:t>
      </w:r>
    </w:p>
    <w:p w14:paraId="45316BD3" w14:textId="77777777" w:rsidR="00C74BB1" w:rsidRPr="00410907" w:rsidRDefault="00C74BB1" w:rsidP="00C74BB1">
      <w:pPr>
        <w:spacing w:after="1500"/>
        <w:rPr>
          <w:rFonts w:cs="Arial"/>
        </w:rPr>
      </w:pPr>
      <w:r w:rsidRPr="00410907">
        <w:rPr>
          <w:rFonts w:cs="Arial"/>
        </w:rPr>
        <w:t xml:space="preserve">Topic sentence or claim: </w:t>
      </w:r>
    </w:p>
    <w:p w14:paraId="4E18827A" w14:textId="77777777" w:rsidR="00C74BB1" w:rsidRPr="00410907" w:rsidRDefault="00C74BB1" w:rsidP="00C74BB1">
      <w:pPr>
        <w:spacing w:after="1500"/>
        <w:rPr>
          <w:rFonts w:cs="Arial"/>
        </w:rPr>
      </w:pPr>
      <w:r w:rsidRPr="00410907">
        <w:rPr>
          <w:rFonts w:cs="Arial"/>
        </w:rPr>
        <w:t xml:space="preserve">Evidence (information and/or quotes): </w:t>
      </w:r>
    </w:p>
    <w:p w14:paraId="6A9E455F" w14:textId="77777777" w:rsidR="00C74BB1" w:rsidRPr="00410907" w:rsidRDefault="00C74BB1" w:rsidP="00C74BB1">
      <w:pPr>
        <w:spacing w:after="1500"/>
        <w:rPr>
          <w:rFonts w:cs="Arial"/>
        </w:rPr>
      </w:pPr>
      <w:r w:rsidRPr="00410907">
        <w:rPr>
          <w:rFonts w:cs="Arial"/>
        </w:rPr>
        <w:t>Explanation of how evidence supports your argument:</w:t>
      </w:r>
    </w:p>
    <w:p w14:paraId="4BDBAAB9" w14:textId="77777777" w:rsidR="00C74BB1" w:rsidRPr="00410907" w:rsidRDefault="00C74BB1" w:rsidP="00E5459C">
      <w:pPr>
        <w:rPr>
          <w:rFonts w:cs="Arial"/>
          <w:b/>
        </w:rPr>
      </w:pPr>
    </w:p>
    <w:p w14:paraId="4FDC19BE" w14:textId="77777777" w:rsidR="00E5459C" w:rsidRPr="00410907" w:rsidRDefault="00E5459C" w:rsidP="00C74BB1">
      <w:pPr>
        <w:spacing w:after="120"/>
        <w:rPr>
          <w:rFonts w:cs="Arial"/>
          <w:b/>
        </w:rPr>
      </w:pPr>
      <w:r w:rsidRPr="00410907">
        <w:rPr>
          <w:rFonts w:cs="Arial"/>
          <w:b/>
        </w:rPr>
        <w:t>Second Body Paragraph: Second reason for your side of the argument</w:t>
      </w:r>
    </w:p>
    <w:p w14:paraId="01608443" w14:textId="77777777" w:rsidR="00C74BB1" w:rsidRPr="00410907" w:rsidRDefault="00C74BB1" w:rsidP="00C74BB1">
      <w:pPr>
        <w:spacing w:after="1500"/>
        <w:rPr>
          <w:rFonts w:cs="Arial"/>
        </w:rPr>
      </w:pPr>
      <w:r w:rsidRPr="00410907">
        <w:rPr>
          <w:rFonts w:cs="Arial"/>
        </w:rPr>
        <w:t xml:space="preserve">Topic sentence or claim: </w:t>
      </w:r>
    </w:p>
    <w:p w14:paraId="6EBEAB85" w14:textId="77777777" w:rsidR="00C74BB1" w:rsidRPr="00410907" w:rsidRDefault="00C74BB1" w:rsidP="00C74BB1">
      <w:pPr>
        <w:spacing w:after="1500"/>
        <w:rPr>
          <w:rFonts w:cs="Arial"/>
        </w:rPr>
      </w:pPr>
      <w:r w:rsidRPr="00410907">
        <w:rPr>
          <w:rFonts w:cs="Arial"/>
        </w:rPr>
        <w:t xml:space="preserve">Evidence (information and/or quotes): </w:t>
      </w:r>
    </w:p>
    <w:p w14:paraId="23C6FB77" w14:textId="77777777" w:rsidR="00C74BB1" w:rsidRPr="00410907" w:rsidRDefault="00C74BB1" w:rsidP="00C74BB1">
      <w:pPr>
        <w:spacing w:after="1500"/>
        <w:rPr>
          <w:rFonts w:cs="Arial"/>
        </w:rPr>
      </w:pPr>
      <w:r w:rsidRPr="00410907">
        <w:rPr>
          <w:rFonts w:cs="Arial"/>
        </w:rPr>
        <w:t>Explanation of how evidence supports your argument:</w:t>
      </w:r>
    </w:p>
    <w:p w14:paraId="5244BD8E" w14:textId="67DEEDB0" w:rsidR="00E5459C" w:rsidRPr="00410907" w:rsidRDefault="00E5459C" w:rsidP="00C74BB1">
      <w:pPr>
        <w:spacing w:after="120"/>
        <w:rPr>
          <w:rFonts w:cs="Arial"/>
          <w:b/>
        </w:rPr>
      </w:pPr>
      <w:r w:rsidRPr="00410907">
        <w:rPr>
          <w:rFonts w:cs="Arial"/>
          <w:b/>
        </w:rPr>
        <w:t>Third Body Parag</w:t>
      </w:r>
      <w:r w:rsidR="00C74BB1" w:rsidRPr="00410907">
        <w:rPr>
          <w:rFonts w:cs="Arial"/>
          <w:b/>
        </w:rPr>
        <w:t>raph: Opposing argument</w:t>
      </w:r>
      <w:r w:rsidR="00C74BB1" w:rsidRPr="00410907">
        <w:rPr>
          <w:rFonts w:cs="Arial"/>
          <w:b/>
        </w:rPr>
        <w:tab/>
      </w:r>
    </w:p>
    <w:p w14:paraId="42C557BC" w14:textId="77777777" w:rsidR="00C74BB1" w:rsidRDefault="00C74BB1" w:rsidP="00C74BB1">
      <w:pPr>
        <w:spacing w:after="1500"/>
        <w:rPr>
          <w:rFonts w:cs="Arial"/>
        </w:rPr>
      </w:pPr>
      <w:r w:rsidRPr="00410907">
        <w:rPr>
          <w:rFonts w:cs="Arial"/>
        </w:rPr>
        <w:t xml:space="preserve">Topic sentence or claim: </w:t>
      </w:r>
    </w:p>
    <w:p w14:paraId="3B15731A" w14:textId="40ED8922" w:rsidR="003322BE" w:rsidRPr="00410907" w:rsidRDefault="003322BE" w:rsidP="00C74BB1">
      <w:pPr>
        <w:spacing w:after="1500"/>
        <w:rPr>
          <w:rFonts w:cs="Arial"/>
        </w:rPr>
      </w:pPr>
      <w:r>
        <w:rPr>
          <w:rFonts w:cs="Arial"/>
        </w:rPr>
        <w:t>Explanation of opposing argument:</w:t>
      </w:r>
    </w:p>
    <w:p w14:paraId="27C3997F" w14:textId="7FCA29A9" w:rsidR="00C74BB1" w:rsidRPr="00410907" w:rsidRDefault="00515C8D" w:rsidP="00C74BB1">
      <w:pPr>
        <w:spacing w:after="1500"/>
        <w:rPr>
          <w:rFonts w:cs="Arial"/>
        </w:rPr>
      </w:pPr>
      <w:r>
        <w:rPr>
          <w:rFonts w:cs="Arial"/>
        </w:rPr>
        <w:t xml:space="preserve">Evidence </w:t>
      </w:r>
      <w:r w:rsidR="003322BE">
        <w:rPr>
          <w:rFonts w:cs="Arial"/>
        </w:rPr>
        <w:t>that supports opposing argument</w:t>
      </w:r>
      <w:r w:rsidR="00C74BB1" w:rsidRPr="00410907">
        <w:rPr>
          <w:rFonts w:cs="Arial"/>
        </w:rPr>
        <w:t xml:space="preserve">: </w:t>
      </w:r>
    </w:p>
    <w:p w14:paraId="03A00B76" w14:textId="07919974" w:rsidR="00E5459C" w:rsidRPr="00410907" w:rsidRDefault="003322BE" w:rsidP="00C74BB1">
      <w:pPr>
        <w:spacing w:after="1500"/>
        <w:rPr>
          <w:rFonts w:cs="Arial"/>
        </w:rPr>
      </w:pPr>
      <w:r>
        <w:rPr>
          <w:rFonts w:cs="Arial"/>
        </w:rPr>
        <w:t>Reason and e</w:t>
      </w:r>
      <w:r w:rsidR="00C74BB1" w:rsidRPr="00410907">
        <w:rPr>
          <w:rFonts w:cs="Arial"/>
        </w:rPr>
        <w:t xml:space="preserve">xplanation </w:t>
      </w:r>
      <w:r>
        <w:rPr>
          <w:rFonts w:cs="Arial"/>
        </w:rPr>
        <w:t>detailing why your argument is stronger than this opposing argument</w:t>
      </w:r>
      <w:r w:rsidR="00C74BB1" w:rsidRPr="00410907">
        <w:rPr>
          <w:rFonts w:cs="Arial"/>
        </w:rPr>
        <w:t>:</w:t>
      </w:r>
    </w:p>
    <w:p w14:paraId="2DE460E5" w14:textId="77777777" w:rsidR="00E5459C" w:rsidRPr="004E0B41" w:rsidRDefault="00E5459C" w:rsidP="00E5459C">
      <w:pPr>
        <w:rPr>
          <w:rFonts w:cs="Arial"/>
          <w:b/>
          <w:sz w:val="20"/>
          <w:szCs w:val="20"/>
        </w:rPr>
      </w:pPr>
    </w:p>
    <w:p w14:paraId="2D65FF6B" w14:textId="77777777" w:rsidR="00E5459C" w:rsidRPr="004E0B41" w:rsidRDefault="00E5459C" w:rsidP="00E5459C">
      <w:pPr>
        <w:rPr>
          <w:rFonts w:cs="Arial"/>
          <w:b/>
          <w:sz w:val="20"/>
          <w:szCs w:val="20"/>
        </w:rPr>
      </w:pPr>
    </w:p>
    <w:p w14:paraId="3D0477A0" w14:textId="77777777" w:rsidR="00E5459C" w:rsidRPr="004E0B41" w:rsidRDefault="00E5459C" w:rsidP="00E5459C">
      <w:pPr>
        <w:rPr>
          <w:rFonts w:cs="Arial"/>
          <w:b/>
          <w:sz w:val="20"/>
          <w:szCs w:val="20"/>
        </w:rPr>
      </w:pPr>
      <w:r w:rsidRPr="004E0B41">
        <w:rPr>
          <w:rFonts w:cs="Arial"/>
          <w:b/>
          <w:sz w:val="20"/>
          <w:szCs w:val="20"/>
        </w:rPr>
        <w:br w:type="page"/>
      </w:r>
    </w:p>
    <w:p w14:paraId="6F6E011A" w14:textId="77777777" w:rsidR="00E5459C" w:rsidRPr="000A0221" w:rsidRDefault="00E5459C" w:rsidP="00E5459C">
      <w:pPr>
        <w:jc w:val="center"/>
        <w:rPr>
          <w:rFonts w:cs="Arial"/>
          <w:b/>
          <w:sz w:val="32"/>
          <w:szCs w:val="32"/>
        </w:rPr>
      </w:pPr>
      <w:r w:rsidRPr="000A0221">
        <w:rPr>
          <w:rFonts w:cs="Arial"/>
          <w:b/>
          <w:sz w:val="32"/>
          <w:szCs w:val="32"/>
        </w:rPr>
        <w:t>Introduction and Conclusion Organizers</w:t>
      </w:r>
    </w:p>
    <w:p w14:paraId="6A2D2353" w14:textId="77777777" w:rsidR="00E5459C" w:rsidRPr="004E0B41" w:rsidRDefault="00E5459C" w:rsidP="00E5459C">
      <w:pPr>
        <w:jc w:val="center"/>
        <w:rPr>
          <w:rFonts w:cs="Arial"/>
          <w:b/>
          <w:sz w:val="20"/>
          <w:szCs w:val="20"/>
        </w:rPr>
      </w:pPr>
    </w:p>
    <w:p w14:paraId="60B1221C" w14:textId="77777777" w:rsidR="00E5459C" w:rsidRPr="004E0B41" w:rsidRDefault="00E5459C" w:rsidP="00E5459C">
      <w:pPr>
        <w:rPr>
          <w:rFonts w:cs="Arial"/>
          <w:sz w:val="20"/>
          <w:szCs w:val="20"/>
        </w:rPr>
      </w:pPr>
      <w:r w:rsidRPr="004E0B41">
        <w:rPr>
          <w:rFonts w:cs="Arial"/>
          <w:sz w:val="20"/>
          <w:szCs w:val="20"/>
        </w:rPr>
        <w:t xml:space="preserve">Your </w:t>
      </w:r>
      <w:r w:rsidR="001C1F3A" w:rsidRPr="004E0B41">
        <w:rPr>
          <w:rFonts w:cs="Arial"/>
          <w:sz w:val="20"/>
          <w:szCs w:val="20"/>
        </w:rPr>
        <w:t>i</w:t>
      </w:r>
      <w:r w:rsidRPr="004E0B41">
        <w:rPr>
          <w:rFonts w:cs="Arial"/>
          <w:sz w:val="20"/>
          <w:szCs w:val="20"/>
        </w:rPr>
        <w:t xml:space="preserve">ntroduction </w:t>
      </w:r>
      <w:r w:rsidR="001C1F3A" w:rsidRPr="004E0B41">
        <w:rPr>
          <w:rFonts w:cs="Arial"/>
          <w:sz w:val="20"/>
          <w:szCs w:val="20"/>
        </w:rPr>
        <w:t>p</w:t>
      </w:r>
      <w:r w:rsidRPr="004E0B41">
        <w:rPr>
          <w:rFonts w:cs="Arial"/>
          <w:sz w:val="20"/>
          <w:szCs w:val="20"/>
        </w:rPr>
        <w:t>aragraph should include a hook, background information necessary for your audience, and your thesis statement.</w:t>
      </w:r>
    </w:p>
    <w:p w14:paraId="067668C9" w14:textId="77777777" w:rsidR="00E5459C" w:rsidRPr="004E0B41" w:rsidRDefault="00E5459C" w:rsidP="00E5459C">
      <w:pPr>
        <w:rPr>
          <w:rFonts w:cs="Arial"/>
          <w:sz w:val="20"/>
          <w:szCs w:val="20"/>
        </w:rPr>
      </w:pPr>
    </w:p>
    <w:tbl>
      <w:tblPr>
        <w:tblStyle w:val="TableGrid"/>
        <w:tblW w:w="0" w:type="auto"/>
        <w:tblLook w:val="04A0" w:firstRow="1" w:lastRow="0" w:firstColumn="1" w:lastColumn="0" w:noHBand="0" w:noVBand="1"/>
      </w:tblPr>
      <w:tblGrid>
        <w:gridCol w:w="10296"/>
      </w:tblGrid>
      <w:tr w:rsidR="00E5459C" w:rsidRPr="004E0B41" w14:paraId="28B0292A" w14:textId="77777777" w:rsidTr="00933E0E">
        <w:tc>
          <w:tcPr>
            <w:tcW w:w="11016" w:type="dxa"/>
          </w:tcPr>
          <w:p w14:paraId="079EADFB" w14:textId="77777777" w:rsidR="00E5459C" w:rsidRPr="004E0B41" w:rsidRDefault="00E5459C" w:rsidP="00933E0E">
            <w:pPr>
              <w:rPr>
                <w:rFonts w:cs="Arial"/>
                <w:sz w:val="20"/>
                <w:szCs w:val="20"/>
              </w:rPr>
            </w:pPr>
            <w:r w:rsidRPr="004E0B41">
              <w:rPr>
                <w:rFonts w:cs="Arial"/>
                <w:noProof/>
                <w:sz w:val="20"/>
                <w:szCs w:val="20"/>
              </w:rPr>
              <mc:AlternateContent>
                <mc:Choice Requires="wps">
                  <w:drawing>
                    <wp:anchor distT="0" distB="0" distL="114300" distR="114300" simplePos="0" relativeHeight="251815936" behindDoc="0" locked="0" layoutInCell="1" allowOverlap="1" wp14:anchorId="1DA46512" wp14:editId="0D5E89CC">
                      <wp:simplePos x="0" y="0"/>
                      <wp:positionH relativeFrom="column">
                        <wp:posOffset>149225</wp:posOffset>
                      </wp:positionH>
                      <wp:positionV relativeFrom="paragraph">
                        <wp:posOffset>-3599</wp:posOffset>
                      </wp:positionV>
                      <wp:extent cx="5972175" cy="3181350"/>
                      <wp:effectExtent l="0" t="0" r="22225" b="19050"/>
                      <wp:wrapNone/>
                      <wp:docPr id="156" name="Isosceles Triangle 156"/>
                      <wp:cNvGraphicFramePr/>
                      <a:graphic xmlns:a="http://schemas.openxmlformats.org/drawingml/2006/main">
                        <a:graphicData uri="http://schemas.microsoft.com/office/word/2010/wordprocessingShape">
                          <wps:wsp>
                            <wps:cNvSpPr/>
                            <wps:spPr>
                              <a:xfrm rot="10800000">
                                <a:off x="0" y="0"/>
                                <a:ext cx="5972175" cy="3181350"/>
                              </a:xfrm>
                              <a:prstGeom prst="triangle">
                                <a:avLst/>
                              </a:prstGeom>
                              <a:noFill/>
                              <a:ln w="317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6" o:spid="_x0000_s1026" type="#_x0000_t5" style="position:absolute;margin-left:11.75pt;margin-top:-.25pt;width:470.25pt;height:250.5pt;rotation:180;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" filled="f" strokeweight=".25pt"/>
                  </w:pict>
                </mc:Fallback>
              </mc:AlternateContent>
            </w:r>
          </w:p>
          <w:p w14:paraId="6D852A2E" w14:textId="77777777" w:rsidR="00E5459C" w:rsidRPr="004E0B41" w:rsidRDefault="00E5459C" w:rsidP="00933E0E">
            <w:pPr>
              <w:rPr>
                <w:rFonts w:cs="Arial"/>
                <w:sz w:val="20"/>
                <w:szCs w:val="20"/>
              </w:rPr>
            </w:pPr>
          </w:p>
        </w:tc>
      </w:tr>
      <w:tr w:rsidR="00E5459C" w:rsidRPr="004E0B41" w14:paraId="1C1A9E26" w14:textId="77777777" w:rsidTr="00933E0E">
        <w:tc>
          <w:tcPr>
            <w:tcW w:w="11016" w:type="dxa"/>
          </w:tcPr>
          <w:p w14:paraId="0927ECE1" w14:textId="77777777" w:rsidR="00E5459C" w:rsidRPr="004E0B41" w:rsidRDefault="00E5459C" w:rsidP="00933E0E">
            <w:pPr>
              <w:rPr>
                <w:rFonts w:cs="Arial"/>
                <w:sz w:val="20"/>
                <w:szCs w:val="20"/>
              </w:rPr>
            </w:pPr>
          </w:p>
          <w:p w14:paraId="5BB72531" w14:textId="77777777" w:rsidR="00E5459C" w:rsidRPr="004E0B41" w:rsidRDefault="00E5459C" w:rsidP="00933E0E">
            <w:pPr>
              <w:rPr>
                <w:rFonts w:cs="Arial"/>
                <w:sz w:val="20"/>
                <w:szCs w:val="20"/>
              </w:rPr>
            </w:pPr>
          </w:p>
        </w:tc>
      </w:tr>
      <w:tr w:rsidR="00E5459C" w:rsidRPr="004E0B41" w14:paraId="290BBCA4" w14:textId="77777777" w:rsidTr="00933E0E">
        <w:tc>
          <w:tcPr>
            <w:tcW w:w="11016" w:type="dxa"/>
          </w:tcPr>
          <w:p w14:paraId="4431C702" w14:textId="77777777" w:rsidR="00E5459C" w:rsidRPr="004E0B41" w:rsidRDefault="00E5459C" w:rsidP="00933E0E">
            <w:pPr>
              <w:rPr>
                <w:rFonts w:cs="Arial"/>
                <w:sz w:val="20"/>
                <w:szCs w:val="20"/>
              </w:rPr>
            </w:pPr>
          </w:p>
          <w:p w14:paraId="44AC8233" w14:textId="77777777" w:rsidR="00E5459C" w:rsidRPr="004E0B41" w:rsidRDefault="00E5459C" w:rsidP="00933E0E">
            <w:pPr>
              <w:rPr>
                <w:rFonts w:cs="Arial"/>
                <w:sz w:val="20"/>
                <w:szCs w:val="20"/>
              </w:rPr>
            </w:pPr>
          </w:p>
        </w:tc>
      </w:tr>
      <w:tr w:rsidR="00E5459C" w:rsidRPr="004E0B41" w14:paraId="64E920FE" w14:textId="77777777" w:rsidTr="00933E0E">
        <w:tc>
          <w:tcPr>
            <w:tcW w:w="11016" w:type="dxa"/>
          </w:tcPr>
          <w:p w14:paraId="42509873" w14:textId="77777777" w:rsidR="00E5459C" w:rsidRPr="004E0B41" w:rsidRDefault="00E5459C" w:rsidP="00933E0E">
            <w:pPr>
              <w:rPr>
                <w:rFonts w:cs="Arial"/>
                <w:sz w:val="20"/>
                <w:szCs w:val="20"/>
              </w:rPr>
            </w:pPr>
          </w:p>
          <w:p w14:paraId="28F54873" w14:textId="77777777" w:rsidR="00E5459C" w:rsidRPr="004E0B41" w:rsidRDefault="00E5459C" w:rsidP="00933E0E">
            <w:pPr>
              <w:rPr>
                <w:rFonts w:cs="Arial"/>
                <w:sz w:val="20"/>
                <w:szCs w:val="20"/>
              </w:rPr>
            </w:pPr>
          </w:p>
        </w:tc>
      </w:tr>
      <w:tr w:rsidR="00E5459C" w:rsidRPr="004E0B41" w14:paraId="4C39323B" w14:textId="77777777" w:rsidTr="00933E0E">
        <w:tc>
          <w:tcPr>
            <w:tcW w:w="11016" w:type="dxa"/>
          </w:tcPr>
          <w:p w14:paraId="5EA39979" w14:textId="77777777" w:rsidR="00E5459C" w:rsidRPr="004E0B41" w:rsidRDefault="00E5459C" w:rsidP="00933E0E">
            <w:pPr>
              <w:rPr>
                <w:rFonts w:cs="Arial"/>
                <w:sz w:val="20"/>
                <w:szCs w:val="20"/>
              </w:rPr>
            </w:pPr>
          </w:p>
          <w:p w14:paraId="454391B2" w14:textId="77777777" w:rsidR="00E5459C" w:rsidRPr="004E0B41" w:rsidRDefault="00E5459C" w:rsidP="00933E0E">
            <w:pPr>
              <w:rPr>
                <w:rFonts w:cs="Arial"/>
                <w:sz w:val="20"/>
                <w:szCs w:val="20"/>
              </w:rPr>
            </w:pPr>
          </w:p>
        </w:tc>
      </w:tr>
      <w:tr w:rsidR="00E5459C" w:rsidRPr="004E0B41" w14:paraId="4AC9B1AC" w14:textId="77777777" w:rsidTr="00933E0E">
        <w:tc>
          <w:tcPr>
            <w:tcW w:w="11016" w:type="dxa"/>
          </w:tcPr>
          <w:p w14:paraId="4948CFBC" w14:textId="77777777" w:rsidR="00E5459C" w:rsidRPr="004E0B41" w:rsidRDefault="00E5459C" w:rsidP="00933E0E">
            <w:pPr>
              <w:rPr>
                <w:rFonts w:cs="Arial"/>
                <w:sz w:val="20"/>
                <w:szCs w:val="20"/>
              </w:rPr>
            </w:pPr>
          </w:p>
          <w:p w14:paraId="09563205" w14:textId="77777777" w:rsidR="00E5459C" w:rsidRPr="004E0B41" w:rsidRDefault="00E5459C" w:rsidP="00933E0E">
            <w:pPr>
              <w:rPr>
                <w:rFonts w:cs="Arial"/>
                <w:sz w:val="20"/>
                <w:szCs w:val="20"/>
              </w:rPr>
            </w:pPr>
          </w:p>
        </w:tc>
      </w:tr>
      <w:tr w:rsidR="00E5459C" w:rsidRPr="004E0B41" w14:paraId="78E61D37" w14:textId="77777777" w:rsidTr="00933E0E">
        <w:tc>
          <w:tcPr>
            <w:tcW w:w="11016" w:type="dxa"/>
          </w:tcPr>
          <w:p w14:paraId="36B1F4BE" w14:textId="77777777" w:rsidR="00E5459C" w:rsidRPr="004E0B41" w:rsidRDefault="00E5459C" w:rsidP="00933E0E">
            <w:pPr>
              <w:rPr>
                <w:rFonts w:cs="Arial"/>
                <w:sz w:val="20"/>
                <w:szCs w:val="20"/>
              </w:rPr>
            </w:pPr>
          </w:p>
          <w:p w14:paraId="6406EE05" w14:textId="77777777" w:rsidR="00E5459C" w:rsidRPr="004E0B41" w:rsidRDefault="00E5459C" w:rsidP="00933E0E">
            <w:pPr>
              <w:rPr>
                <w:rFonts w:cs="Arial"/>
                <w:sz w:val="20"/>
                <w:szCs w:val="20"/>
              </w:rPr>
            </w:pPr>
          </w:p>
        </w:tc>
      </w:tr>
      <w:tr w:rsidR="00E5459C" w:rsidRPr="004E0B41" w14:paraId="0B565E75" w14:textId="77777777" w:rsidTr="00933E0E">
        <w:tc>
          <w:tcPr>
            <w:tcW w:w="11016" w:type="dxa"/>
          </w:tcPr>
          <w:p w14:paraId="2EFBBA4C" w14:textId="77777777" w:rsidR="00E5459C" w:rsidRPr="004E0B41" w:rsidRDefault="00E5459C" w:rsidP="00933E0E">
            <w:pPr>
              <w:rPr>
                <w:rFonts w:cs="Arial"/>
                <w:sz w:val="20"/>
                <w:szCs w:val="20"/>
              </w:rPr>
            </w:pPr>
          </w:p>
          <w:p w14:paraId="0A26BE12" w14:textId="77777777" w:rsidR="00E5459C" w:rsidRPr="004E0B41" w:rsidRDefault="00E5459C" w:rsidP="00933E0E">
            <w:pPr>
              <w:rPr>
                <w:rFonts w:cs="Arial"/>
                <w:sz w:val="20"/>
                <w:szCs w:val="20"/>
              </w:rPr>
            </w:pPr>
          </w:p>
        </w:tc>
      </w:tr>
      <w:tr w:rsidR="00E5459C" w:rsidRPr="004E0B41" w14:paraId="7597C2F9" w14:textId="77777777" w:rsidTr="00933E0E">
        <w:tc>
          <w:tcPr>
            <w:tcW w:w="11016" w:type="dxa"/>
          </w:tcPr>
          <w:p w14:paraId="0B725E89" w14:textId="77777777" w:rsidR="00E5459C" w:rsidRPr="004E0B41" w:rsidRDefault="00E5459C" w:rsidP="00933E0E">
            <w:pPr>
              <w:rPr>
                <w:rFonts w:cs="Arial"/>
                <w:sz w:val="20"/>
                <w:szCs w:val="20"/>
              </w:rPr>
            </w:pPr>
          </w:p>
          <w:p w14:paraId="3DA171CE" w14:textId="77777777" w:rsidR="00E5459C" w:rsidRPr="004E0B41" w:rsidRDefault="00E5459C" w:rsidP="00933E0E">
            <w:pPr>
              <w:rPr>
                <w:rFonts w:cs="Arial"/>
                <w:sz w:val="20"/>
                <w:szCs w:val="20"/>
              </w:rPr>
            </w:pPr>
          </w:p>
        </w:tc>
      </w:tr>
      <w:tr w:rsidR="00E5459C" w:rsidRPr="004E0B41" w14:paraId="4774B86C" w14:textId="77777777" w:rsidTr="00933E0E">
        <w:tc>
          <w:tcPr>
            <w:tcW w:w="11016" w:type="dxa"/>
          </w:tcPr>
          <w:p w14:paraId="5A1FD42D" w14:textId="77777777" w:rsidR="00E5459C" w:rsidRPr="004E0B41" w:rsidRDefault="00E5459C" w:rsidP="00933E0E">
            <w:pPr>
              <w:rPr>
                <w:rFonts w:cs="Arial"/>
                <w:sz w:val="20"/>
                <w:szCs w:val="20"/>
              </w:rPr>
            </w:pPr>
          </w:p>
          <w:p w14:paraId="121B96CC" w14:textId="77777777" w:rsidR="00E5459C" w:rsidRPr="004E0B41" w:rsidRDefault="00E5459C" w:rsidP="00933E0E">
            <w:pPr>
              <w:rPr>
                <w:rFonts w:cs="Arial"/>
                <w:sz w:val="20"/>
                <w:szCs w:val="20"/>
              </w:rPr>
            </w:pPr>
          </w:p>
        </w:tc>
      </w:tr>
      <w:tr w:rsidR="00E5459C" w:rsidRPr="004E0B41" w14:paraId="45798F51" w14:textId="77777777" w:rsidTr="00933E0E">
        <w:tc>
          <w:tcPr>
            <w:tcW w:w="11016" w:type="dxa"/>
          </w:tcPr>
          <w:p w14:paraId="63D3D66F" w14:textId="77777777" w:rsidR="00E5459C" w:rsidRPr="004E0B41" w:rsidRDefault="00E5459C" w:rsidP="00933E0E">
            <w:pPr>
              <w:rPr>
                <w:rFonts w:cs="Arial"/>
                <w:sz w:val="20"/>
                <w:szCs w:val="20"/>
              </w:rPr>
            </w:pPr>
          </w:p>
          <w:p w14:paraId="50D639F0" w14:textId="77777777" w:rsidR="00E5459C" w:rsidRPr="004E0B41" w:rsidRDefault="00E5459C" w:rsidP="00933E0E">
            <w:pPr>
              <w:rPr>
                <w:rFonts w:cs="Arial"/>
                <w:sz w:val="20"/>
                <w:szCs w:val="20"/>
              </w:rPr>
            </w:pPr>
          </w:p>
        </w:tc>
      </w:tr>
    </w:tbl>
    <w:p w14:paraId="26863DD0" w14:textId="77777777" w:rsidR="00E5459C" w:rsidRPr="004E0B41" w:rsidRDefault="00E5459C" w:rsidP="00E5459C">
      <w:pPr>
        <w:rPr>
          <w:rFonts w:cs="Arial"/>
          <w:sz w:val="20"/>
          <w:szCs w:val="20"/>
        </w:rPr>
      </w:pPr>
    </w:p>
    <w:p w14:paraId="06FE2AE2" w14:textId="77777777" w:rsidR="00E5459C" w:rsidRPr="004E0B41" w:rsidRDefault="00E5459C" w:rsidP="00E5459C">
      <w:pPr>
        <w:rPr>
          <w:rFonts w:cs="Arial"/>
          <w:sz w:val="20"/>
          <w:szCs w:val="20"/>
        </w:rPr>
      </w:pPr>
      <w:r w:rsidRPr="004E0B41">
        <w:rPr>
          <w:rFonts w:cs="Arial"/>
          <w:sz w:val="20"/>
          <w:szCs w:val="20"/>
        </w:rPr>
        <w:t xml:space="preserve">Your conclusion paragraph should slightly mirror your intro paragraph. Start with a transition into a conclusion of your essay. Readdress or summarize key aspects of your essay for your audience. </w:t>
      </w:r>
    </w:p>
    <w:p w14:paraId="5FBFDD2B" w14:textId="77777777" w:rsidR="00E5459C" w:rsidRPr="004E0B41" w:rsidRDefault="00E5459C" w:rsidP="00E5459C">
      <w:pPr>
        <w:rPr>
          <w:rFonts w:cs="Arial"/>
          <w:sz w:val="20"/>
          <w:szCs w:val="20"/>
        </w:rPr>
      </w:pPr>
    </w:p>
    <w:tbl>
      <w:tblPr>
        <w:tblStyle w:val="TableGrid"/>
        <w:tblW w:w="0" w:type="auto"/>
        <w:tblLook w:val="04A0" w:firstRow="1" w:lastRow="0" w:firstColumn="1" w:lastColumn="0" w:noHBand="0" w:noVBand="1"/>
      </w:tblPr>
      <w:tblGrid>
        <w:gridCol w:w="10296"/>
      </w:tblGrid>
      <w:tr w:rsidR="00E5459C" w:rsidRPr="004E0B41" w14:paraId="0B5C1773" w14:textId="77777777" w:rsidTr="00933E0E">
        <w:tc>
          <w:tcPr>
            <w:tcW w:w="11016" w:type="dxa"/>
          </w:tcPr>
          <w:p w14:paraId="5E9495E2" w14:textId="77777777" w:rsidR="00E5459C" w:rsidRPr="004E0B41" w:rsidRDefault="00E5459C" w:rsidP="00933E0E">
            <w:pPr>
              <w:rPr>
                <w:rFonts w:cs="Arial"/>
                <w:sz w:val="20"/>
                <w:szCs w:val="20"/>
              </w:rPr>
            </w:pPr>
            <w:r w:rsidRPr="004E0B41">
              <w:rPr>
                <w:rFonts w:cs="Arial"/>
                <w:noProof/>
                <w:sz w:val="20"/>
                <w:szCs w:val="20"/>
              </w:rPr>
              <mc:AlternateContent>
                <mc:Choice Requires="wps">
                  <w:drawing>
                    <wp:anchor distT="0" distB="0" distL="114300" distR="114300" simplePos="0" relativeHeight="251814912" behindDoc="0" locked="0" layoutInCell="1" allowOverlap="1" wp14:anchorId="390BEA84" wp14:editId="7ED9026A">
                      <wp:simplePos x="0" y="0"/>
                      <wp:positionH relativeFrom="column">
                        <wp:posOffset>110067</wp:posOffset>
                      </wp:positionH>
                      <wp:positionV relativeFrom="paragraph">
                        <wp:posOffset>95250</wp:posOffset>
                      </wp:positionV>
                      <wp:extent cx="6019800" cy="3181350"/>
                      <wp:effectExtent l="0" t="0" r="25400" b="19050"/>
                      <wp:wrapNone/>
                      <wp:docPr id="157" name="Isosceles Triangle 157"/>
                      <wp:cNvGraphicFramePr/>
                      <a:graphic xmlns:a="http://schemas.openxmlformats.org/drawingml/2006/main">
                        <a:graphicData uri="http://schemas.microsoft.com/office/word/2010/wordprocessingShape">
                          <wps:wsp>
                            <wps:cNvSpPr/>
                            <wps:spPr>
                              <a:xfrm>
                                <a:off x="0" y="0"/>
                                <a:ext cx="6019800" cy="3181350"/>
                              </a:xfrm>
                              <a:prstGeom prst="triangle">
                                <a:avLst/>
                              </a:prstGeom>
                              <a:noFill/>
                              <a:ln w="31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157" o:spid="_x0000_s1026" type="#_x0000_t5" style="position:absolute;margin-left:8.65pt;margin-top:7.5pt;width:474pt;height:250.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" filled="f" strokeweight=".25pt"/>
                  </w:pict>
                </mc:Fallback>
              </mc:AlternateContent>
            </w:r>
          </w:p>
          <w:p w14:paraId="0546E216" w14:textId="77777777" w:rsidR="00E5459C" w:rsidRPr="004E0B41" w:rsidRDefault="00E5459C" w:rsidP="00933E0E">
            <w:pPr>
              <w:rPr>
                <w:rFonts w:cs="Arial"/>
                <w:sz w:val="20"/>
                <w:szCs w:val="20"/>
              </w:rPr>
            </w:pPr>
          </w:p>
        </w:tc>
      </w:tr>
      <w:tr w:rsidR="00E5459C" w:rsidRPr="004E0B41" w14:paraId="47BB0578" w14:textId="77777777" w:rsidTr="00933E0E">
        <w:tc>
          <w:tcPr>
            <w:tcW w:w="11016" w:type="dxa"/>
          </w:tcPr>
          <w:p w14:paraId="66FC45C1" w14:textId="77777777" w:rsidR="00E5459C" w:rsidRPr="004E0B41" w:rsidRDefault="00E5459C" w:rsidP="00933E0E">
            <w:pPr>
              <w:rPr>
                <w:rFonts w:cs="Arial"/>
                <w:sz w:val="20"/>
                <w:szCs w:val="20"/>
              </w:rPr>
            </w:pPr>
          </w:p>
          <w:p w14:paraId="770CF90B" w14:textId="77777777" w:rsidR="00E5459C" w:rsidRPr="004E0B41" w:rsidRDefault="00E5459C" w:rsidP="00933E0E">
            <w:pPr>
              <w:rPr>
                <w:rFonts w:cs="Arial"/>
                <w:sz w:val="20"/>
                <w:szCs w:val="20"/>
              </w:rPr>
            </w:pPr>
          </w:p>
        </w:tc>
      </w:tr>
      <w:tr w:rsidR="00E5459C" w:rsidRPr="004E0B41" w14:paraId="6AF12AAF" w14:textId="77777777" w:rsidTr="00933E0E">
        <w:tc>
          <w:tcPr>
            <w:tcW w:w="11016" w:type="dxa"/>
          </w:tcPr>
          <w:p w14:paraId="6CCDAAC7" w14:textId="77777777" w:rsidR="00E5459C" w:rsidRPr="004E0B41" w:rsidRDefault="00E5459C" w:rsidP="00933E0E">
            <w:pPr>
              <w:rPr>
                <w:rFonts w:cs="Arial"/>
                <w:sz w:val="20"/>
                <w:szCs w:val="20"/>
              </w:rPr>
            </w:pPr>
          </w:p>
          <w:p w14:paraId="291D7A7F" w14:textId="77777777" w:rsidR="00E5459C" w:rsidRPr="004E0B41" w:rsidRDefault="00E5459C" w:rsidP="00933E0E">
            <w:pPr>
              <w:rPr>
                <w:rFonts w:cs="Arial"/>
                <w:sz w:val="20"/>
                <w:szCs w:val="20"/>
              </w:rPr>
            </w:pPr>
          </w:p>
        </w:tc>
      </w:tr>
      <w:tr w:rsidR="00E5459C" w:rsidRPr="004E0B41" w14:paraId="539B7615" w14:textId="77777777" w:rsidTr="00933E0E">
        <w:tc>
          <w:tcPr>
            <w:tcW w:w="11016" w:type="dxa"/>
          </w:tcPr>
          <w:p w14:paraId="40FF5F87" w14:textId="77777777" w:rsidR="00E5459C" w:rsidRPr="004E0B41" w:rsidRDefault="00E5459C" w:rsidP="00933E0E">
            <w:pPr>
              <w:rPr>
                <w:rFonts w:cs="Arial"/>
                <w:sz w:val="20"/>
                <w:szCs w:val="20"/>
              </w:rPr>
            </w:pPr>
          </w:p>
          <w:p w14:paraId="2000A3DF" w14:textId="77777777" w:rsidR="00E5459C" w:rsidRPr="004E0B41" w:rsidRDefault="00E5459C" w:rsidP="00933E0E">
            <w:pPr>
              <w:rPr>
                <w:rFonts w:cs="Arial"/>
                <w:sz w:val="20"/>
                <w:szCs w:val="20"/>
              </w:rPr>
            </w:pPr>
          </w:p>
        </w:tc>
      </w:tr>
      <w:tr w:rsidR="00E5459C" w:rsidRPr="004E0B41" w14:paraId="3FB2D73F" w14:textId="77777777" w:rsidTr="00933E0E">
        <w:tc>
          <w:tcPr>
            <w:tcW w:w="11016" w:type="dxa"/>
          </w:tcPr>
          <w:p w14:paraId="0E0DD5D4" w14:textId="77777777" w:rsidR="00E5459C" w:rsidRPr="004E0B41" w:rsidRDefault="00E5459C" w:rsidP="00933E0E">
            <w:pPr>
              <w:rPr>
                <w:rFonts w:cs="Arial"/>
                <w:sz w:val="20"/>
                <w:szCs w:val="20"/>
              </w:rPr>
            </w:pPr>
          </w:p>
          <w:p w14:paraId="43D0E375" w14:textId="77777777" w:rsidR="00E5459C" w:rsidRPr="004E0B41" w:rsidRDefault="00E5459C" w:rsidP="00933E0E">
            <w:pPr>
              <w:rPr>
                <w:rFonts w:cs="Arial"/>
                <w:sz w:val="20"/>
                <w:szCs w:val="20"/>
              </w:rPr>
            </w:pPr>
          </w:p>
        </w:tc>
      </w:tr>
      <w:tr w:rsidR="00E5459C" w:rsidRPr="004E0B41" w14:paraId="35A774A4" w14:textId="77777777" w:rsidTr="00933E0E">
        <w:tc>
          <w:tcPr>
            <w:tcW w:w="11016" w:type="dxa"/>
          </w:tcPr>
          <w:p w14:paraId="4AF85A43" w14:textId="77777777" w:rsidR="00E5459C" w:rsidRPr="004E0B41" w:rsidRDefault="00E5459C" w:rsidP="00933E0E">
            <w:pPr>
              <w:rPr>
                <w:rFonts w:cs="Arial"/>
                <w:sz w:val="20"/>
                <w:szCs w:val="20"/>
              </w:rPr>
            </w:pPr>
          </w:p>
          <w:p w14:paraId="34AB9608" w14:textId="77777777" w:rsidR="00E5459C" w:rsidRPr="004E0B41" w:rsidRDefault="00E5459C" w:rsidP="00933E0E">
            <w:pPr>
              <w:rPr>
                <w:rFonts w:cs="Arial"/>
                <w:sz w:val="20"/>
                <w:szCs w:val="20"/>
              </w:rPr>
            </w:pPr>
          </w:p>
        </w:tc>
      </w:tr>
      <w:tr w:rsidR="00E5459C" w:rsidRPr="004E0B41" w14:paraId="4954BDAA" w14:textId="77777777" w:rsidTr="00933E0E">
        <w:tc>
          <w:tcPr>
            <w:tcW w:w="11016" w:type="dxa"/>
          </w:tcPr>
          <w:p w14:paraId="74329935" w14:textId="77777777" w:rsidR="00E5459C" w:rsidRPr="004E0B41" w:rsidRDefault="00E5459C" w:rsidP="00933E0E">
            <w:pPr>
              <w:rPr>
                <w:rFonts w:cs="Arial"/>
                <w:sz w:val="20"/>
                <w:szCs w:val="20"/>
              </w:rPr>
            </w:pPr>
          </w:p>
          <w:p w14:paraId="542C7A18" w14:textId="77777777" w:rsidR="00E5459C" w:rsidRPr="004E0B41" w:rsidRDefault="00E5459C" w:rsidP="00933E0E">
            <w:pPr>
              <w:rPr>
                <w:rFonts w:cs="Arial"/>
                <w:sz w:val="20"/>
                <w:szCs w:val="20"/>
              </w:rPr>
            </w:pPr>
          </w:p>
        </w:tc>
      </w:tr>
      <w:tr w:rsidR="00E5459C" w:rsidRPr="004E0B41" w14:paraId="04D4F7BE" w14:textId="77777777" w:rsidTr="00933E0E">
        <w:tc>
          <w:tcPr>
            <w:tcW w:w="11016" w:type="dxa"/>
          </w:tcPr>
          <w:p w14:paraId="52FCFF85" w14:textId="77777777" w:rsidR="00E5459C" w:rsidRPr="004E0B41" w:rsidRDefault="00E5459C" w:rsidP="00933E0E">
            <w:pPr>
              <w:rPr>
                <w:rFonts w:cs="Arial"/>
                <w:sz w:val="20"/>
                <w:szCs w:val="20"/>
              </w:rPr>
            </w:pPr>
          </w:p>
          <w:p w14:paraId="4EE36636" w14:textId="77777777" w:rsidR="00E5459C" w:rsidRPr="004E0B41" w:rsidRDefault="00E5459C" w:rsidP="00933E0E">
            <w:pPr>
              <w:rPr>
                <w:rFonts w:cs="Arial"/>
                <w:sz w:val="20"/>
                <w:szCs w:val="20"/>
              </w:rPr>
            </w:pPr>
          </w:p>
        </w:tc>
      </w:tr>
      <w:tr w:rsidR="00E5459C" w:rsidRPr="004E0B41" w14:paraId="0BA45C27" w14:textId="77777777" w:rsidTr="00933E0E">
        <w:tc>
          <w:tcPr>
            <w:tcW w:w="11016" w:type="dxa"/>
          </w:tcPr>
          <w:p w14:paraId="7930EA7E" w14:textId="77777777" w:rsidR="00E5459C" w:rsidRPr="004E0B41" w:rsidRDefault="00E5459C" w:rsidP="00933E0E">
            <w:pPr>
              <w:rPr>
                <w:rFonts w:cs="Arial"/>
                <w:sz w:val="20"/>
                <w:szCs w:val="20"/>
              </w:rPr>
            </w:pPr>
          </w:p>
          <w:p w14:paraId="64A0E5FF" w14:textId="77777777" w:rsidR="00E5459C" w:rsidRPr="004E0B41" w:rsidRDefault="00E5459C" w:rsidP="00933E0E">
            <w:pPr>
              <w:rPr>
                <w:rFonts w:cs="Arial"/>
                <w:sz w:val="20"/>
                <w:szCs w:val="20"/>
              </w:rPr>
            </w:pPr>
          </w:p>
        </w:tc>
      </w:tr>
      <w:tr w:rsidR="00E5459C" w:rsidRPr="004E0B41" w14:paraId="29375B2B" w14:textId="77777777" w:rsidTr="00933E0E">
        <w:tc>
          <w:tcPr>
            <w:tcW w:w="11016" w:type="dxa"/>
          </w:tcPr>
          <w:p w14:paraId="3B7008F4" w14:textId="77777777" w:rsidR="00E5459C" w:rsidRPr="004E0B41" w:rsidRDefault="00E5459C" w:rsidP="00933E0E">
            <w:pPr>
              <w:rPr>
                <w:rFonts w:cs="Arial"/>
                <w:sz w:val="20"/>
                <w:szCs w:val="20"/>
              </w:rPr>
            </w:pPr>
          </w:p>
          <w:p w14:paraId="541448BD" w14:textId="77777777" w:rsidR="00E5459C" w:rsidRPr="004E0B41" w:rsidRDefault="00E5459C" w:rsidP="00933E0E">
            <w:pPr>
              <w:rPr>
                <w:rFonts w:cs="Arial"/>
                <w:sz w:val="20"/>
                <w:szCs w:val="20"/>
              </w:rPr>
            </w:pPr>
          </w:p>
        </w:tc>
      </w:tr>
      <w:tr w:rsidR="00E5459C" w:rsidRPr="004E0B41" w14:paraId="294DC426" w14:textId="77777777" w:rsidTr="00933E0E">
        <w:tc>
          <w:tcPr>
            <w:tcW w:w="11016" w:type="dxa"/>
          </w:tcPr>
          <w:p w14:paraId="4BB158A9" w14:textId="77777777" w:rsidR="00E5459C" w:rsidRPr="004E0B41" w:rsidRDefault="00E5459C" w:rsidP="00933E0E">
            <w:pPr>
              <w:rPr>
                <w:rFonts w:cs="Arial"/>
                <w:sz w:val="20"/>
                <w:szCs w:val="20"/>
              </w:rPr>
            </w:pPr>
          </w:p>
          <w:p w14:paraId="6DA335A4" w14:textId="77777777" w:rsidR="00E5459C" w:rsidRPr="004E0B41" w:rsidRDefault="00E5459C" w:rsidP="00933E0E">
            <w:pPr>
              <w:rPr>
                <w:rFonts w:cs="Arial"/>
                <w:sz w:val="20"/>
                <w:szCs w:val="20"/>
              </w:rPr>
            </w:pPr>
          </w:p>
        </w:tc>
      </w:tr>
    </w:tbl>
    <w:p w14:paraId="61465ADA" w14:textId="77777777" w:rsidR="005F01AB" w:rsidRPr="004E0B41" w:rsidRDefault="005F01AB" w:rsidP="00E5459C">
      <w:pPr>
        <w:rPr>
          <w:rFonts w:cs="Arial"/>
          <w:sz w:val="20"/>
          <w:szCs w:val="20"/>
        </w:rPr>
        <w:sectPr w:rsidR="005F01AB" w:rsidRPr="004E0B41" w:rsidSect="008C657B">
          <w:headerReference w:type="default" r:id="rId25"/>
          <w:pgSz w:w="12240" w:h="15840"/>
          <w:pgMar w:top="1440" w:right="1080" w:bottom="1440" w:left="1080" w:header="720" w:footer="330" w:gutter="0"/>
          <w:cols w:space="720"/>
        </w:sectPr>
      </w:pPr>
    </w:p>
    <w:p w14:paraId="3FBCE0E1" w14:textId="77777777" w:rsidR="00995549" w:rsidRPr="004E0B41" w:rsidRDefault="00995549" w:rsidP="00E5459C">
      <w:pPr>
        <w:rPr>
          <w:rFonts w:cs="Arial"/>
          <w:sz w:val="20"/>
          <w:szCs w:val="20"/>
        </w:rPr>
      </w:pPr>
    </w:p>
    <w:p w14:paraId="0E09A6C9" w14:textId="77777777" w:rsidR="005F01AB" w:rsidRPr="004E0B41" w:rsidRDefault="005F01AB" w:rsidP="00E5459C">
      <w:pPr>
        <w:jc w:val="center"/>
        <w:rPr>
          <w:rFonts w:cs="Arial"/>
          <w:b/>
          <w:u w:val="single"/>
        </w:rPr>
        <w:sectPr w:rsidR="005F01AB" w:rsidRPr="004E0B41" w:rsidSect="004E0B41">
          <w:type w:val="continuous"/>
          <w:pgSz w:w="12240" w:h="15840"/>
          <w:pgMar w:top="720" w:right="1080" w:bottom="720" w:left="1080" w:header="720" w:footer="720" w:gutter="0"/>
          <w:cols w:num="2" w:space="720"/>
        </w:sectPr>
      </w:pPr>
    </w:p>
    <w:p w14:paraId="45DF8062" w14:textId="77777777" w:rsidR="00E5459C" w:rsidRPr="00C74BB1" w:rsidRDefault="00E5459C" w:rsidP="00C74BB1">
      <w:pPr>
        <w:spacing w:before="120" w:after="120"/>
        <w:jc w:val="center"/>
        <w:rPr>
          <w:rFonts w:cs="Arial"/>
          <w:b/>
          <w:sz w:val="32"/>
          <w:szCs w:val="32"/>
        </w:rPr>
      </w:pPr>
      <w:bookmarkStart w:id="17" w:name="comm2_15"/>
      <w:bookmarkEnd w:id="17"/>
      <w:r w:rsidRPr="00C74BB1">
        <w:rPr>
          <w:rFonts w:cs="Arial"/>
          <w:b/>
          <w:sz w:val="32"/>
          <w:szCs w:val="32"/>
        </w:rPr>
        <w:t>Writer’s Checklist: LDC</w:t>
      </w:r>
    </w:p>
    <w:tbl>
      <w:tblPr>
        <w:tblStyle w:val="TableGrid"/>
        <w:tblW w:w="0" w:type="auto"/>
        <w:tblCellMar>
          <w:top w:w="43" w:type="dxa"/>
          <w:left w:w="72" w:type="dxa"/>
          <w:bottom w:w="43" w:type="dxa"/>
          <w:right w:w="72" w:type="dxa"/>
        </w:tblCellMar>
        <w:tblLook w:val="04A0" w:firstRow="1" w:lastRow="0" w:firstColumn="1" w:lastColumn="0" w:noHBand="0" w:noVBand="1"/>
      </w:tblPr>
      <w:tblGrid>
        <w:gridCol w:w="2682"/>
        <w:gridCol w:w="1071"/>
        <w:gridCol w:w="1071"/>
      </w:tblGrid>
      <w:tr w:rsidR="00E5459C" w:rsidRPr="004E0B41" w14:paraId="1179250A" w14:textId="77777777" w:rsidTr="00C74BB1">
        <w:trPr>
          <w:trHeight w:val="305"/>
        </w:trPr>
        <w:tc>
          <w:tcPr>
            <w:tcW w:w="2682" w:type="dxa"/>
            <w:shd w:val="clear" w:color="auto" w:fill="A6A6A6" w:themeFill="background1" w:themeFillShade="A6"/>
            <w:vAlign w:val="bottom"/>
          </w:tcPr>
          <w:p w14:paraId="2A4D0A44" w14:textId="77777777" w:rsidR="00E5459C" w:rsidRPr="00C74BB1" w:rsidRDefault="00E5459C" w:rsidP="00C74BB1">
            <w:pPr>
              <w:jc w:val="center"/>
              <w:rPr>
                <w:rFonts w:cs="Arial"/>
                <w:b/>
                <w:sz w:val="20"/>
                <w:szCs w:val="20"/>
              </w:rPr>
            </w:pPr>
            <w:r w:rsidRPr="00C74BB1">
              <w:rPr>
                <w:rFonts w:cs="Arial"/>
                <w:b/>
                <w:sz w:val="20"/>
                <w:szCs w:val="20"/>
              </w:rPr>
              <w:t>Element</w:t>
            </w:r>
          </w:p>
        </w:tc>
        <w:tc>
          <w:tcPr>
            <w:tcW w:w="1071" w:type="dxa"/>
            <w:shd w:val="clear" w:color="auto" w:fill="A6A6A6" w:themeFill="background1" w:themeFillShade="A6"/>
            <w:vAlign w:val="bottom"/>
          </w:tcPr>
          <w:p w14:paraId="688FA44C" w14:textId="5E3805C4" w:rsidR="00E5459C" w:rsidRPr="00C74BB1" w:rsidRDefault="00E5459C" w:rsidP="00C74BB1">
            <w:pPr>
              <w:jc w:val="center"/>
              <w:rPr>
                <w:rFonts w:cs="Arial"/>
                <w:b/>
                <w:sz w:val="20"/>
                <w:szCs w:val="20"/>
              </w:rPr>
            </w:pPr>
            <w:r w:rsidRPr="00C74BB1">
              <w:rPr>
                <w:rFonts w:cs="Arial"/>
                <w:b/>
                <w:sz w:val="20"/>
                <w:szCs w:val="20"/>
              </w:rPr>
              <w:t>Your Own Check</w:t>
            </w:r>
          </w:p>
        </w:tc>
        <w:tc>
          <w:tcPr>
            <w:tcW w:w="1071" w:type="dxa"/>
            <w:shd w:val="clear" w:color="auto" w:fill="A6A6A6" w:themeFill="background1" w:themeFillShade="A6"/>
            <w:vAlign w:val="bottom"/>
          </w:tcPr>
          <w:p w14:paraId="699EF064" w14:textId="77777777" w:rsidR="00E5459C" w:rsidRPr="00C74BB1" w:rsidRDefault="00E5459C" w:rsidP="00C74BB1">
            <w:pPr>
              <w:jc w:val="center"/>
              <w:rPr>
                <w:rFonts w:cs="Arial"/>
                <w:b/>
                <w:sz w:val="20"/>
                <w:szCs w:val="20"/>
              </w:rPr>
            </w:pPr>
            <w:r w:rsidRPr="00C74BB1">
              <w:rPr>
                <w:rFonts w:cs="Arial"/>
                <w:b/>
                <w:sz w:val="20"/>
                <w:szCs w:val="20"/>
              </w:rPr>
              <w:t>Partner Check</w:t>
            </w:r>
          </w:p>
        </w:tc>
      </w:tr>
      <w:tr w:rsidR="00E5459C" w:rsidRPr="004E0B41" w14:paraId="235B20B4" w14:textId="77777777" w:rsidTr="00C74BB1">
        <w:trPr>
          <w:trHeight w:val="791"/>
        </w:trPr>
        <w:tc>
          <w:tcPr>
            <w:tcW w:w="2682" w:type="dxa"/>
          </w:tcPr>
          <w:p w14:paraId="6F8EBC02" w14:textId="77777777" w:rsidR="00E5459C" w:rsidRPr="004E0B41" w:rsidRDefault="00E5459C" w:rsidP="00933E0E">
            <w:pPr>
              <w:rPr>
                <w:rFonts w:cs="Arial"/>
                <w:sz w:val="20"/>
                <w:szCs w:val="20"/>
              </w:rPr>
            </w:pPr>
            <w:r w:rsidRPr="004E0B41">
              <w:rPr>
                <w:rFonts w:cs="Arial"/>
                <w:sz w:val="20"/>
                <w:szCs w:val="20"/>
              </w:rPr>
              <w:t>Does the introductory paragraph include necessary background information?</w:t>
            </w:r>
          </w:p>
        </w:tc>
        <w:tc>
          <w:tcPr>
            <w:tcW w:w="1071" w:type="dxa"/>
          </w:tcPr>
          <w:p w14:paraId="51CF8E97" w14:textId="77777777" w:rsidR="00E5459C" w:rsidRPr="004E0B41" w:rsidRDefault="00E5459C" w:rsidP="00933E0E">
            <w:pPr>
              <w:jc w:val="center"/>
              <w:rPr>
                <w:rFonts w:cs="Arial"/>
                <w:b/>
                <w:sz w:val="20"/>
                <w:szCs w:val="20"/>
                <w:u w:val="single"/>
              </w:rPr>
            </w:pPr>
          </w:p>
        </w:tc>
        <w:tc>
          <w:tcPr>
            <w:tcW w:w="1071" w:type="dxa"/>
          </w:tcPr>
          <w:p w14:paraId="229E060F" w14:textId="77777777" w:rsidR="00E5459C" w:rsidRPr="004E0B41" w:rsidRDefault="00E5459C" w:rsidP="00933E0E">
            <w:pPr>
              <w:jc w:val="center"/>
              <w:rPr>
                <w:rFonts w:cs="Arial"/>
                <w:b/>
                <w:sz w:val="20"/>
                <w:szCs w:val="20"/>
                <w:u w:val="single"/>
              </w:rPr>
            </w:pPr>
          </w:p>
        </w:tc>
      </w:tr>
      <w:tr w:rsidR="00E5459C" w:rsidRPr="004E0B41" w14:paraId="603CC4D2" w14:textId="77777777" w:rsidTr="00C74BB1">
        <w:trPr>
          <w:trHeight w:val="856"/>
        </w:trPr>
        <w:tc>
          <w:tcPr>
            <w:tcW w:w="2682" w:type="dxa"/>
          </w:tcPr>
          <w:p w14:paraId="7A025627" w14:textId="77777777" w:rsidR="00E5459C" w:rsidRPr="004E0B41" w:rsidRDefault="00E5459C" w:rsidP="00933E0E">
            <w:pPr>
              <w:rPr>
                <w:rFonts w:cs="Arial"/>
                <w:sz w:val="20"/>
                <w:szCs w:val="20"/>
              </w:rPr>
            </w:pPr>
            <w:r w:rsidRPr="004E0B41">
              <w:rPr>
                <w:rFonts w:cs="Arial"/>
                <w:sz w:val="20"/>
                <w:szCs w:val="20"/>
              </w:rPr>
              <w:t>In your thesis statement, do you clearly state your view of Polk’s justification for going to war with Mexico?</w:t>
            </w:r>
          </w:p>
        </w:tc>
        <w:tc>
          <w:tcPr>
            <w:tcW w:w="1071" w:type="dxa"/>
          </w:tcPr>
          <w:p w14:paraId="46B02249" w14:textId="77777777" w:rsidR="00E5459C" w:rsidRPr="004E0B41" w:rsidRDefault="00E5459C" w:rsidP="00933E0E">
            <w:pPr>
              <w:jc w:val="center"/>
              <w:rPr>
                <w:rFonts w:cs="Arial"/>
                <w:b/>
                <w:sz w:val="20"/>
                <w:szCs w:val="20"/>
                <w:u w:val="single"/>
              </w:rPr>
            </w:pPr>
          </w:p>
        </w:tc>
        <w:tc>
          <w:tcPr>
            <w:tcW w:w="1071" w:type="dxa"/>
          </w:tcPr>
          <w:p w14:paraId="6E2017C5" w14:textId="77777777" w:rsidR="00E5459C" w:rsidRPr="004E0B41" w:rsidRDefault="00E5459C" w:rsidP="00933E0E">
            <w:pPr>
              <w:jc w:val="center"/>
              <w:rPr>
                <w:rFonts w:cs="Arial"/>
                <w:b/>
                <w:sz w:val="20"/>
                <w:szCs w:val="20"/>
                <w:u w:val="single"/>
              </w:rPr>
            </w:pPr>
          </w:p>
        </w:tc>
      </w:tr>
      <w:tr w:rsidR="00E5459C" w:rsidRPr="004E0B41" w14:paraId="01D5E64E" w14:textId="77777777" w:rsidTr="00C74BB1">
        <w:trPr>
          <w:trHeight w:val="593"/>
        </w:trPr>
        <w:tc>
          <w:tcPr>
            <w:tcW w:w="2682" w:type="dxa"/>
          </w:tcPr>
          <w:p w14:paraId="165787A1" w14:textId="77777777" w:rsidR="00E5459C" w:rsidRPr="004E0B41" w:rsidRDefault="00E5459C" w:rsidP="00933E0E">
            <w:pPr>
              <w:rPr>
                <w:rFonts w:cs="Arial"/>
                <w:sz w:val="20"/>
                <w:szCs w:val="20"/>
              </w:rPr>
            </w:pPr>
            <w:r w:rsidRPr="004E0B41">
              <w:rPr>
                <w:rFonts w:cs="Arial"/>
                <w:sz w:val="20"/>
                <w:szCs w:val="20"/>
              </w:rPr>
              <w:t>Does each paragraph begin with a topic sentence or claim?</w:t>
            </w:r>
          </w:p>
        </w:tc>
        <w:tc>
          <w:tcPr>
            <w:tcW w:w="1071" w:type="dxa"/>
          </w:tcPr>
          <w:p w14:paraId="36FAEF13" w14:textId="77777777" w:rsidR="00E5459C" w:rsidRPr="004E0B41" w:rsidRDefault="00E5459C" w:rsidP="00933E0E">
            <w:pPr>
              <w:jc w:val="center"/>
              <w:rPr>
                <w:rFonts w:cs="Arial"/>
                <w:b/>
                <w:sz w:val="20"/>
                <w:szCs w:val="20"/>
                <w:u w:val="single"/>
              </w:rPr>
            </w:pPr>
          </w:p>
        </w:tc>
        <w:tc>
          <w:tcPr>
            <w:tcW w:w="1071" w:type="dxa"/>
          </w:tcPr>
          <w:p w14:paraId="53B27F99" w14:textId="77777777" w:rsidR="00E5459C" w:rsidRPr="004E0B41" w:rsidRDefault="00E5459C" w:rsidP="00933E0E">
            <w:pPr>
              <w:jc w:val="center"/>
              <w:rPr>
                <w:rFonts w:cs="Arial"/>
                <w:b/>
                <w:sz w:val="20"/>
                <w:szCs w:val="20"/>
                <w:u w:val="single"/>
              </w:rPr>
            </w:pPr>
          </w:p>
        </w:tc>
      </w:tr>
      <w:tr w:rsidR="00E5459C" w:rsidRPr="004E0B41" w14:paraId="6BADFBE3" w14:textId="77777777" w:rsidTr="00C74BB1">
        <w:trPr>
          <w:trHeight w:val="496"/>
        </w:trPr>
        <w:tc>
          <w:tcPr>
            <w:tcW w:w="2682" w:type="dxa"/>
          </w:tcPr>
          <w:p w14:paraId="05F0EA06" w14:textId="77777777" w:rsidR="00E5459C" w:rsidRPr="004E0B41" w:rsidRDefault="00E5459C" w:rsidP="00933E0E">
            <w:pPr>
              <w:rPr>
                <w:rFonts w:cs="Arial"/>
                <w:sz w:val="20"/>
                <w:szCs w:val="20"/>
              </w:rPr>
            </w:pPr>
            <w:r w:rsidRPr="004E0B41">
              <w:rPr>
                <w:rFonts w:cs="Arial"/>
                <w:sz w:val="20"/>
                <w:szCs w:val="20"/>
              </w:rPr>
              <w:t>Is each reason developed so that the reader has a clear understanding of your ideas?</w:t>
            </w:r>
          </w:p>
        </w:tc>
        <w:tc>
          <w:tcPr>
            <w:tcW w:w="1071" w:type="dxa"/>
          </w:tcPr>
          <w:p w14:paraId="064E97B1" w14:textId="77777777" w:rsidR="00E5459C" w:rsidRPr="004E0B41" w:rsidRDefault="00E5459C" w:rsidP="00933E0E">
            <w:pPr>
              <w:jc w:val="center"/>
              <w:rPr>
                <w:rFonts w:cs="Arial"/>
                <w:b/>
                <w:sz w:val="20"/>
                <w:szCs w:val="20"/>
                <w:u w:val="single"/>
              </w:rPr>
            </w:pPr>
          </w:p>
        </w:tc>
        <w:tc>
          <w:tcPr>
            <w:tcW w:w="1071" w:type="dxa"/>
          </w:tcPr>
          <w:p w14:paraId="101E0B8E" w14:textId="77777777" w:rsidR="00E5459C" w:rsidRPr="004E0B41" w:rsidRDefault="00E5459C" w:rsidP="00933E0E">
            <w:pPr>
              <w:jc w:val="center"/>
              <w:rPr>
                <w:rFonts w:cs="Arial"/>
                <w:b/>
                <w:sz w:val="20"/>
                <w:szCs w:val="20"/>
                <w:u w:val="single"/>
              </w:rPr>
            </w:pPr>
          </w:p>
        </w:tc>
      </w:tr>
      <w:tr w:rsidR="00E5459C" w:rsidRPr="004E0B41" w14:paraId="533A5B4B" w14:textId="77777777" w:rsidTr="00C74BB1">
        <w:trPr>
          <w:trHeight w:val="467"/>
        </w:trPr>
        <w:tc>
          <w:tcPr>
            <w:tcW w:w="2682" w:type="dxa"/>
          </w:tcPr>
          <w:p w14:paraId="0CA51A58" w14:textId="77777777" w:rsidR="00E5459C" w:rsidRPr="004E0B41" w:rsidRDefault="00E5459C" w:rsidP="00933E0E">
            <w:pPr>
              <w:rPr>
                <w:rFonts w:cs="Arial"/>
                <w:sz w:val="20"/>
                <w:szCs w:val="20"/>
              </w:rPr>
            </w:pPr>
            <w:r w:rsidRPr="004E0B41">
              <w:rPr>
                <w:rFonts w:cs="Arial"/>
                <w:sz w:val="20"/>
                <w:szCs w:val="20"/>
              </w:rPr>
              <w:t>Are specific details and quotations included?</w:t>
            </w:r>
          </w:p>
        </w:tc>
        <w:tc>
          <w:tcPr>
            <w:tcW w:w="1071" w:type="dxa"/>
          </w:tcPr>
          <w:p w14:paraId="34F06495" w14:textId="77777777" w:rsidR="00E5459C" w:rsidRPr="004E0B41" w:rsidRDefault="00E5459C" w:rsidP="00933E0E">
            <w:pPr>
              <w:jc w:val="center"/>
              <w:rPr>
                <w:rFonts w:cs="Arial"/>
                <w:b/>
                <w:sz w:val="20"/>
                <w:szCs w:val="20"/>
                <w:u w:val="single"/>
              </w:rPr>
            </w:pPr>
          </w:p>
        </w:tc>
        <w:tc>
          <w:tcPr>
            <w:tcW w:w="1071" w:type="dxa"/>
          </w:tcPr>
          <w:p w14:paraId="054F6DF7" w14:textId="77777777" w:rsidR="00E5459C" w:rsidRPr="004E0B41" w:rsidRDefault="00E5459C" w:rsidP="00933E0E">
            <w:pPr>
              <w:jc w:val="center"/>
              <w:rPr>
                <w:rFonts w:cs="Arial"/>
                <w:b/>
                <w:sz w:val="20"/>
                <w:szCs w:val="20"/>
                <w:u w:val="single"/>
              </w:rPr>
            </w:pPr>
          </w:p>
        </w:tc>
      </w:tr>
      <w:tr w:rsidR="00E5459C" w:rsidRPr="004E0B41" w14:paraId="7751AB0A" w14:textId="77777777" w:rsidTr="00C74BB1">
        <w:trPr>
          <w:trHeight w:val="514"/>
        </w:trPr>
        <w:tc>
          <w:tcPr>
            <w:tcW w:w="2682" w:type="dxa"/>
          </w:tcPr>
          <w:p w14:paraId="00CD3FCA" w14:textId="77777777" w:rsidR="00E5459C" w:rsidRPr="004E0B41" w:rsidRDefault="00E5459C" w:rsidP="00933E0E">
            <w:pPr>
              <w:rPr>
                <w:rFonts w:cs="Arial"/>
                <w:sz w:val="20"/>
                <w:szCs w:val="20"/>
              </w:rPr>
            </w:pPr>
            <w:r w:rsidRPr="004E0B41">
              <w:rPr>
                <w:rFonts w:cs="Arial"/>
                <w:sz w:val="20"/>
                <w:szCs w:val="20"/>
              </w:rPr>
              <w:t xml:space="preserve">Do you explain how details and quotations support your argument? </w:t>
            </w:r>
          </w:p>
        </w:tc>
        <w:tc>
          <w:tcPr>
            <w:tcW w:w="1071" w:type="dxa"/>
          </w:tcPr>
          <w:p w14:paraId="5D14DF4E" w14:textId="77777777" w:rsidR="00E5459C" w:rsidRPr="004E0B41" w:rsidRDefault="00E5459C" w:rsidP="00933E0E">
            <w:pPr>
              <w:jc w:val="center"/>
              <w:rPr>
                <w:rFonts w:cs="Arial"/>
                <w:b/>
                <w:sz w:val="20"/>
                <w:szCs w:val="20"/>
                <w:u w:val="single"/>
              </w:rPr>
            </w:pPr>
          </w:p>
        </w:tc>
        <w:tc>
          <w:tcPr>
            <w:tcW w:w="1071" w:type="dxa"/>
          </w:tcPr>
          <w:p w14:paraId="04C792A6" w14:textId="77777777" w:rsidR="00E5459C" w:rsidRPr="004E0B41" w:rsidRDefault="00E5459C" w:rsidP="00933E0E">
            <w:pPr>
              <w:jc w:val="center"/>
              <w:rPr>
                <w:rFonts w:cs="Arial"/>
                <w:b/>
                <w:sz w:val="20"/>
                <w:szCs w:val="20"/>
                <w:u w:val="single"/>
              </w:rPr>
            </w:pPr>
          </w:p>
        </w:tc>
      </w:tr>
      <w:tr w:rsidR="00E5459C" w:rsidRPr="004E0B41" w14:paraId="40ECE92F" w14:textId="77777777" w:rsidTr="00C74BB1">
        <w:trPr>
          <w:trHeight w:val="631"/>
        </w:trPr>
        <w:tc>
          <w:tcPr>
            <w:tcW w:w="2682" w:type="dxa"/>
          </w:tcPr>
          <w:p w14:paraId="131B9C71" w14:textId="77777777" w:rsidR="00E5459C" w:rsidRPr="004E0B41" w:rsidRDefault="00E5459C" w:rsidP="00110F4A">
            <w:pPr>
              <w:rPr>
                <w:rFonts w:cs="Arial"/>
                <w:sz w:val="20"/>
                <w:szCs w:val="20"/>
              </w:rPr>
            </w:pPr>
            <w:r w:rsidRPr="004E0B41">
              <w:rPr>
                <w:rFonts w:cs="Arial"/>
                <w:sz w:val="20"/>
                <w:szCs w:val="20"/>
              </w:rPr>
              <w:t xml:space="preserve">When using quotes, </w:t>
            </w:r>
            <w:r w:rsidR="00110F4A" w:rsidRPr="004E0B41">
              <w:rPr>
                <w:rFonts w:cs="Arial"/>
                <w:sz w:val="20"/>
                <w:szCs w:val="20"/>
              </w:rPr>
              <w:t xml:space="preserve">are </w:t>
            </w:r>
            <w:r w:rsidRPr="004E0B41">
              <w:rPr>
                <w:rFonts w:cs="Arial"/>
                <w:sz w:val="20"/>
                <w:szCs w:val="20"/>
              </w:rPr>
              <w:t>the source</w:t>
            </w:r>
            <w:r w:rsidR="00110F4A" w:rsidRPr="004E0B41">
              <w:rPr>
                <w:rFonts w:cs="Arial"/>
                <w:sz w:val="20"/>
                <w:szCs w:val="20"/>
              </w:rPr>
              <w:t>s</w:t>
            </w:r>
            <w:r w:rsidRPr="004E0B41">
              <w:rPr>
                <w:rFonts w:cs="Arial"/>
                <w:sz w:val="20"/>
                <w:szCs w:val="20"/>
              </w:rPr>
              <w:t xml:space="preserve"> of th</w:t>
            </w:r>
            <w:r w:rsidR="00110F4A" w:rsidRPr="004E0B41">
              <w:rPr>
                <w:rFonts w:cs="Arial"/>
                <w:sz w:val="20"/>
                <w:szCs w:val="20"/>
              </w:rPr>
              <w:t>ose</w:t>
            </w:r>
            <w:r w:rsidRPr="004E0B41">
              <w:rPr>
                <w:rFonts w:cs="Arial"/>
                <w:sz w:val="20"/>
                <w:szCs w:val="20"/>
              </w:rPr>
              <w:t xml:space="preserve"> quote</w:t>
            </w:r>
            <w:r w:rsidR="00110F4A" w:rsidRPr="004E0B41">
              <w:rPr>
                <w:rFonts w:cs="Arial"/>
                <w:sz w:val="20"/>
                <w:szCs w:val="20"/>
              </w:rPr>
              <w:t>s</w:t>
            </w:r>
            <w:r w:rsidRPr="004E0B41">
              <w:rPr>
                <w:rFonts w:cs="Arial"/>
                <w:sz w:val="20"/>
                <w:szCs w:val="20"/>
              </w:rPr>
              <w:t xml:space="preserve"> identified? </w:t>
            </w:r>
          </w:p>
        </w:tc>
        <w:tc>
          <w:tcPr>
            <w:tcW w:w="1071" w:type="dxa"/>
          </w:tcPr>
          <w:p w14:paraId="254D4DA1" w14:textId="77777777" w:rsidR="00E5459C" w:rsidRPr="004E0B41" w:rsidRDefault="00E5459C" w:rsidP="00933E0E">
            <w:pPr>
              <w:jc w:val="center"/>
              <w:rPr>
                <w:rFonts w:cs="Arial"/>
                <w:b/>
                <w:sz w:val="20"/>
                <w:szCs w:val="20"/>
                <w:u w:val="single"/>
              </w:rPr>
            </w:pPr>
          </w:p>
        </w:tc>
        <w:tc>
          <w:tcPr>
            <w:tcW w:w="1071" w:type="dxa"/>
          </w:tcPr>
          <w:p w14:paraId="21A7E445" w14:textId="77777777" w:rsidR="00E5459C" w:rsidRPr="004E0B41" w:rsidRDefault="00E5459C" w:rsidP="00933E0E">
            <w:pPr>
              <w:jc w:val="center"/>
              <w:rPr>
                <w:rFonts w:cs="Arial"/>
                <w:b/>
                <w:sz w:val="20"/>
                <w:szCs w:val="20"/>
                <w:u w:val="single"/>
              </w:rPr>
            </w:pPr>
          </w:p>
        </w:tc>
      </w:tr>
      <w:tr w:rsidR="00E5459C" w:rsidRPr="004E0B41" w14:paraId="3B576194" w14:textId="77777777" w:rsidTr="00C74BB1">
        <w:trPr>
          <w:trHeight w:val="289"/>
        </w:trPr>
        <w:tc>
          <w:tcPr>
            <w:tcW w:w="2682" w:type="dxa"/>
          </w:tcPr>
          <w:p w14:paraId="5BBA79CD" w14:textId="77777777" w:rsidR="00E5459C" w:rsidRPr="004E0B41" w:rsidRDefault="00E5459C" w:rsidP="00933E0E">
            <w:pPr>
              <w:rPr>
                <w:rFonts w:cs="Arial"/>
                <w:sz w:val="20"/>
                <w:szCs w:val="20"/>
              </w:rPr>
            </w:pPr>
            <w:r w:rsidRPr="004E0B41">
              <w:rPr>
                <w:rFonts w:cs="Arial"/>
                <w:sz w:val="20"/>
                <w:szCs w:val="20"/>
              </w:rPr>
              <w:t>Do you include a counterclaim or contrary view?</w:t>
            </w:r>
          </w:p>
        </w:tc>
        <w:tc>
          <w:tcPr>
            <w:tcW w:w="1071" w:type="dxa"/>
          </w:tcPr>
          <w:p w14:paraId="1BDFA37D" w14:textId="77777777" w:rsidR="00E5459C" w:rsidRPr="004E0B41" w:rsidRDefault="00E5459C" w:rsidP="00933E0E">
            <w:pPr>
              <w:jc w:val="center"/>
              <w:rPr>
                <w:rFonts w:cs="Arial"/>
                <w:b/>
                <w:sz w:val="20"/>
                <w:szCs w:val="20"/>
                <w:u w:val="single"/>
              </w:rPr>
            </w:pPr>
          </w:p>
        </w:tc>
        <w:tc>
          <w:tcPr>
            <w:tcW w:w="1071" w:type="dxa"/>
          </w:tcPr>
          <w:p w14:paraId="6D8FA91B" w14:textId="77777777" w:rsidR="00E5459C" w:rsidRPr="004E0B41" w:rsidRDefault="00E5459C" w:rsidP="00933E0E">
            <w:pPr>
              <w:jc w:val="center"/>
              <w:rPr>
                <w:rFonts w:cs="Arial"/>
                <w:b/>
                <w:sz w:val="20"/>
                <w:szCs w:val="20"/>
                <w:u w:val="single"/>
              </w:rPr>
            </w:pPr>
          </w:p>
        </w:tc>
      </w:tr>
      <w:tr w:rsidR="00E5459C" w:rsidRPr="004E0B41" w14:paraId="58EEC956" w14:textId="77777777" w:rsidTr="00C74BB1">
        <w:trPr>
          <w:trHeight w:val="244"/>
        </w:trPr>
        <w:tc>
          <w:tcPr>
            <w:tcW w:w="2682" w:type="dxa"/>
          </w:tcPr>
          <w:p w14:paraId="22472C7B" w14:textId="77777777" w:rsidR="00E5459C" w:rsidRPr="004E0B41" w:rsidRDefault="00E5459C" w:rsidP="00933E0E">
            <w:pPr>
              <w:rPr>
                <w:rFonts w:cs="Arial"/>
                <w:sz w:val="20"/>
                <w:szCs w:val="20"/>
              </w:rPr>
            </w:pPr>
            <w:r w:rsidRPr="004E0B41">
              <w:rPr>
                <w:rFonts w:cs="Arial"/>
                <w:sz w:val="20"/>
                <w:szCs w:val="20"/>
              </w:rPr>
              <w:t>Does the conclusion mirror the introduction and restate key points of your essay?</w:t>
            </w:r>
          </w:p>
        </w:tc>
        <w:tc>
          <w:tcPr>
            <w:tcW w:w="1071" w:type="dxa"/>
          </w:tcPr>
          <w:p w14:paraId="1F8229A0" w14:textId="77777777" w:rsidR="00E5459C" w:rsidRPr="004E0B41" w:rsidRDefault="00E5459C" w:rsidP="00933E0E">
            <w:pPr>
              <w:jc w:val="center"/>
              <w:rPr>
                <w:rFonts w:cs="Arial"/>
                <w:b/>
                <w:sz w:val="20"/>
                <w:szCs w:val="20"/>
                <w:u w:val="single"/>
              </w:rPr>
            </w:pPr>
          </w:p>
        </w:tc>
        <w:tc>
          <w:tcPr>
            <w:tcW w:w="1071" w:type="dxa"/>
          </w:tcPr>
          <w:p w14:paraId="5F83A8C7" w14:textId="77777777" w:rsidR="00E5459C" w:rsidRPr="004E0B41" w:rsidRDefault="00E5459C" w:rsidP="00933E0E">
            <w:pPr>
              <w:jc w:val="center"/>
              <w:rPr>
                <w:rFonts w:cs="Arial"/>
                <w:b/>
                <w:sz w:val="20"/>
                <w:szCs w:val="20"/>
                <w:u w:val="single"/>
              </w:rPr>
            </w:pPr>
          </w:p>
        </w:tc>
      </w:tr>
      <w:tr w:rsidR="00E5459C" w:rsidRPr="004E0B41" w14:paraId="5EBD21E1" w14:textId="77777777" w:rsidTr="00C74BB1">
        <w:trPr>
          <w:trHeight w:val="100"/>
        </w:trPr>
        <w:tc>
          <w:tcPr>
            <w:tcW w:w="2682" w:type="dxa"/>
          </w:tcPr>
          <w:p w14:paraId="5BAEC96C" w14:textId="77777777" w:rsidR="00E5459C" w:rsidRPr="004E0B41" w:rsidRDefault="00E5459C" w:rsidP="00933E0E">
            <w:pPr>
              <w:rPr>
                <w:rFonts w:cs="Arial"/>
                <w:sz w:val="20"/>
                <w:szCs w:val="20"/>
              </w:rPr>
            </w:pPr>
            <w:r w:rsidRPr="004E0B41">
              <w:rPr>
                <w:rFonts w:cs="Arial"/>
                <w:sz w:val="20"/>
                <w:szCs w:val="20"/>
              </w:rPr>
              <w:t>Does the paper use correct grammar and punctuation?</w:t>
            </w:r>
          </w:p>
        </w:tc>
        <w:tc>
          <w:tcPr>
            <w:tcW w:w="1071" w:type="dxa"/>
          </w:tcPr>
          <w:p w14:paraId="5B7224A0" w14:textId="77777777" w:rsidR="00E5459C" w:rsidRPr="004E0B41" w:rsidRDefault="00E5459C" w:rsidP="00933E0E">
            <w:pPr>
              <w:jc w:val="center"/>
              <w:rPr>
                <w:rFonts w:cs="Arial"/>
                <w:b/>
                <w:sz w:val="20"/>
                <w:szCs w:val="20"/>
                <w:u w:val="single"/>
              </w:rPr>
            </w:pPr>
          </w:p>
        </w:tc>
        <w:tc>
          <w:tcPr>
            <w:tcW w:w="1071" w:type="dxa"/>
          </w:tcPr>
          <w:p w14:paraId="44F3F9A6" w14:textId="77777777" w:rsidR="00E5459C" w:rsidRPr="004E0B41" w:rsidRDefault="00E5459C" w:rsidP="00933E0E">
            <w:pPr>
              <w:jc w:val="center"/>
              <w:rPr>
                <w:rFonts w:cs="Arial"/>
                <w:b/>
                <w:sz w:val="20"/>
                <w:szCs w:val="20"/>
                <w:u w:val="single"/>
              </w:rPr>
            </w:pPr>
          </w:p>
        </w:tc>
      </w:tr>
      <w:tr w:rsidR="00E5459C" w:rsidRPr="004E0B41" w14:paraId="629183D1" w14:textId="77777777" w:rsidTr="00C74BB1">
        <w:trPr>
          <w:trHeight w:val="422"/>
        </w:trPr>
        <w:tc>
          <w:tcPr>
            <w:tcW w:w="2682" w:type="dxa"/>
          </w:tcPr>
          <w:p w14:paraId="0B18AB48" w14:textId="4721293E" w:rsidR="00E5459C" w:rsidRPr="004E0B41" w:rsidRDefault="00E5459C" w:rsidP="00C74BB1">
            <w:pPr>
              <w:rPr>
                <w:rFonts w:cs="Arial"/>
                <w:sz w:val="20"/>
                <w:szCs w:val="20"/>
              </w:rPr>
            </w:pPr>
            <w:r w:rsidRPr="004E0B41">
              <w:rPr>
                <w:rFonts w:cs="Arial"/>
                <w:sz w:val="20"/>
                <w:szCs w:val="20"/>
              </w:rPr>
              <w:t>Does the paper flow—does it seem organized?</w:t>
            </w:r>
            <w:r w:rsidR="00C74BB1" w:rsidRPr="004E0B41">
              <w:rPr>
                <w:rFonts w:cs="Arial"/>
                <w:sz w:val="20"/>
                <w:szCs w:val="20"/>
              </w:rPr>
              <w:t xml:space="preserve"> </w:t>
            </w:r>
          </w:p>
        </w:tc>
        <w:tc>
          <w:tcPr>
            <w:tcW w:w="1071" w:type="dxa"/>
          </w:tcPr>
          <w:p w14:paraId="4C6F9B6F" w14:textId="77777777" w:rsidR="00E5459C" w:rsidRPr="004E0B41" w:rsidRDefault="00E5459C" w:rsidP="00933E0E">
            <w:pPr>
              <w:jc w:val="center"/>
              <w:rPr>
                <w:rFonts w:cs="Arial"/>
                <w:b/>
                <w:sz w:val="20"/>
                <w:szCs w:val="20"/>
                <w:u w:val="single"/>
              </w:rPr>
            </w:pPr>
          </w:p>
        </w:tc>
        <w:tc>
          <w:tcPr>
            <w:tcW w:w="1071" w:type="dxa"/>
          </w:tcPr>
          <w:p w14:paraId="70AAC697" w14:textId="77777777" w:rsidR="00E5459C" w:rsidRPr="004E0B41" w:rsidRDefault="00E5459C" w:rsidP="00933E0E">
            <w:pPr>
              <w:jc w:val="center"/>
              <w:rPr>
                <w:rFonts w:cs="Arial"/>
                <w:b/>
                <w:sz w:val="20"/>
                <w:szCs w:val="20"/>
                <w:u w:val="single"/>
              </w:rPr>
            </w:pPr>
          </w:p>
        </w:tc>
      </w:tr>
      <w:tr w:rsidR="00E5459C" w:rsidRPr="004E0B41" w14:paraId="1C2741CD" w14:textId="77777777" w:rsidTr="00C74BB1">
        <w:trPr>
          <w:trHeight w:val="476"/>
        </w:trPr>
        <w:tc>
          <w:tcPr>
            <w:tcW w:w="2682" w:type="dxa"/>
          </w:tcPr>
          <w:p w14:paraId="037AD799" w14:textId="77777777" w:rsidR="00E5459C" w:rsidRPr="004E0B41" w:rsidRDefault="00E5459C" w:rsidP="00933E0E">
            <w:pPr>
              <w:rPr>
                <w:rFonts w:cs="Arial"/>
                <w:sz w:val="20"/>
                <w:szCs w:val="20"/>
              </w:rPr>
            </w:pPr>
            <w:r w:rsidRPr="004E0B41">
              <w:rPr>
                <w:rFonts w:cs="Arial"/>
                <w:sz w:val="20"/>
                <w:szCs w:val="20"/>
              </w:rPr>
              <w:t>Give this paper a score: 1–5 (5 being the best)</w:t>
            </w:r>
          </w:p>
        </w:tc>
        <w:tc>
          <w:tcPr>
            <w:tcW w:w="1071" w:type="dxa"/>
          </w:tcPr>
          <w:p w14:paraId="1AADC6ED" w14:textId="77777777" w:rsidR="00E5459C" w:rsidRPr="004E0B41" w:rsidRDefault="00E5459C" w:rsidP="00933E0E">
            <w:pPr>
              <w:jc w:val="center"/>
              <w:rPr>
                <w:rFonts w:cs="Arial"/>
                <w:b/>
                <w:sz w:val="20"/>
                <w:szCs w:val="20"/>
                <w:u w:val="single"/>
              </w:rPr>
            </w:pPr>
          </w:p>
        </w:tc>
        <w:tc>
          <w:tcPr>
            <w:tcW w:w="1071" w:type="dxa"/>
          </w:tcPr>
          <w:p w14:paraId="17B52A5F" w14:textId="77777777" w:rsidR="00E5459C" w:rsidRPr="004E0B41" w:rsidRDefault="00E5459C" w:rsidP="00933E0E">
            <w:pPr>
              <w:jc w:val="center"/>
              <w:rPr>
                <w:rFonts w:cs="Arial"/>
                <w:b/>
                <w:sz w:val="20"/>
                <w:szCs w:val="20"/>
                <w:u w:val="single"/>
              </w:rPr>
            </w:pPr>
          </w:p>
        </w:tc>
      </w:tr>
    </w:tbl>
    <w:p w14:paraId="29140D4C" w14:textId="77777777" w:rsidR="00E5459C" w:rsidRPr="004E0B41" w:rsidRDefault="00E5459C" w:rsidP="00E5459C">
      <w:pPr>
        <w:rPr>
          <w:rFonts w:cs="Arial"/>
          <w:b/>
          <w:sz w:val="20"/>
          <w:szCs w:val="20"/>
          <w:u w:val="single"/>
        </w:rPr>
      </w:pPr>
    </w:p>
    <w:p w14:paraId="014EDC74" w14:textId="77777777" w:rsidR="00E5459C" w:rsidRPr="004E0B41" w:rsidRDefault="00E5459C" w:rsidP="00C74BB1">
      <w:pPr>
        <w:pStyle w:val="ListParagraph"/>
        <w:numPr>
          <w:ilvl w:val="0"/>
          <w:numId w:val="7"/>
        </w:numPr>
        <w:spacing w:after="120" w:line="276" w:lineRule="auto"/>
        <w:ind w:left="288"/>
        <w:rPr>
          <w:rFonts w:ascii="Arial" w:hAnsi="Arial" w:cs="Arial"/>
        </w:rPr>
      </w:pPr>
      <w:r w:rsidRPr="004E0B41">
        <w:rPr>
          <w:rFonts w:ascii="Arial" w:hAnsi="Arial" w:cs="Arial"/>
        </w:rPr>
        <w:t>Give your partner two compliments about his or her paper. What were areas of strength?</w:t>
      </w:r>
    </w:p>
    <w:p w14:paraId="199A38F4" w14:textId="5FCF326E" w:rsidR="00995549" w:rsidRDefault="00E5459C" w:rsidP="00C74BB1">
      <w:pPr>
        <w:pStyle w:val="ListParagraph"/>
        <w:numPr>
          <w:ilvl w:val="0"/>
          <w:numId w:val="7"/>
        </w:numPr>
        <w:spacing w:line="276" w:lineRule="auto"/>
        <w:ind w:left="288"/>
        <w:rPr>
          <w:rFonts w:ascii="Arial" w:hAnsi="Arial" w:cs="Arial"/>
        </w:rPr>
      </w:pPr>
      <w:r w:rsidRPr="004E0B41">
        <w:rPr>
          <w:rFonts w:ascii="Arial" w:hAnsi="Arial" w:cs="Arial"/>
        </w:rPr>
        <w:t>Write at least one helpful comment. What can be changed in the essay to strengthen the argument?</w:t>
      </w:r>
    </w:p>
    <w:p w14:paraId="4E4ADC00" w14:textId="77777777" w:rsidR="00995549" w:rsidRPr="00C74BB1" w:rsidRDefault="00995549" w:rsidP="00995549">
      <w:pPr>
        <w:spacing w:before="120" w:after="120"/>
        <w:jc w:val="center"/>
        <w:rPr>
          <w:rFonts w:cs="Arial"/>
          <w:b/>
          <w:sz w:val="32"/>
          <w:szCs w:val="32"/>
        </w:rPr>
      </w:pPr>
      <w:r w:rsidRPr="00995549">
        <w:rPr>
          <w:rFonts w:cs="Arial"/>
        </w:rPr>
        <w:br w:type="column"/>
      </w:r>
      <w:r w:rsidRPr="00C74BB1">
        <w:rPr>
          <w:rFonts w:cs="Arial"/>
          <w:b/>
          <w:sz w:val="32"/>
          <w:szCs w:val="32"/>
        </w:rPr>
        <w:t>Writer’s Checklist: LDC</w:t>
      </w:r>
    </w:p>
    <w:tbl>
      <w:tblPr>
        <w:tblStyle w:val="TableGrid"/>
        <w:tblW w:w="0" w:type="auto"/>
        <w:tblCellMar>
          <w:top w:w="43" w:type="dxa"/>
          <w:left w:w="72" w:type="dxa"/>
          <w:bottom w:w="43" w:type="dxa"/>
          <w:right w:w="72" w:type="dxa"/>
        </w:tblCellMar>
        <w:tblLook w:val="04A0" w:firstRow="1" w:lastRow="0" w:firstColumn="1" w:lastColumn="0" w:noHBand="0" w:noVBand="1"/>
      </w:tblPr>
      <w:tblGrid>
        <w:gridCol w:w="2682"/>
        <w:gridCol w:w="1071"/>
        <w:gridCol w:w="1071"/>
      </w:tblGrid>
      <w:tr w:rsidR="00C74BB1" w:rsidRPr="004E0B41" w14:paraId="57812367" w14:textId="77777777" w:rsidTr="00A64A06">
        <w:trPr>
          <w:trHeight w:val="305"/>
        </w:trPr>
        <w:tc>
          <w:tcPr>
            <w:tcW w:w="2682" w:type="dxa"/>
            <w:shd w:val="clear" w:color="auto" w:fill="A6A6A6" w:themeFill="background1" w:themeFillShade="A6"/>
            <w:vAlign w:val="bottom"/>
          </w:tcPr>
          <w:p w14:paraId="7C77D3A0" w14:textId="77777777" w:rsidR="00C74BB1" w:rsidRPr="00C74BB1" w:rsidRDefault="00C74BB1" w:rsidP="00A64A06">
            <w:pPr>
              <w:jc w:val="center"/>
              <w:rPr>
                <w:rFonts w:cs="Arial"/>
                <w:b/>
                <w:sz w:val="20"/>
                <w:szCs w:val="20"/>
              </w:rPr>
            </w:pPr>
            <w:r w:rsidRPr="00C74BB1">
              <w:rPr>
                <w:rFonts w:cs="Arial"/>
                <w:b/>
                <w:sz w:val="20"/>
                <w:szCs w:val="20"/>
              </w:rPr>
              <w:t>Element</w:t>
            </w:r>
          </w:p>
        </w:tc>
        <w:tc>
          <w:tcPr>
            <w:tcW w:w="1071" w:type="dxa"/>
            <w:shd w:val="clear" w:color="auto" w:fill="A6A6A6" w:themeFill="background1" w:themeFillShade="A6"/>
            <w:vAlign w:val="bottom"/>
          </w:tcPr>
          <w:p w14:paraId="1BFE9D82" w14:textId="77777777" w:rsidR="00C74BB1" w:rsidRPr="00C74BB1" w:rsidRDefault="00C74BB1" w:rsidP="00A64A06">
            <w:pPr>
              <w:jc w:val="center"/>
              <w:rPr>
                <w:rFonts w:cs="Arial"/>
                <w:b/>
                <w:sz w:val="20"/>
                <w:szCs w:val="20"/>
              </w:rPr>
            </w:pPr>
            <w:r w:rsidRPr="00C74BB1">
              <w:rPr>
                <w:rFonts w:cs="Arial"/>
                <w:b/>
                <w:sz w:val="20"/>
                <w:szCs w:val="20"/>
              </w:rPr>
              <w:t>Your Own Check</w:t>
            </w:r>
          </w:p>
        </w:tc>
        <w:tc>
          <w:tcPr>
            <w:tcW w:w="1071" w:type="dxa"/>
            <w:shd w:val="clear" w:color="auto" w:fill="A6A6A6" w:themeFill="background1" w:themeFillShade="A6"/>
            <w:vAlign w:val="bottom"/>
          </w:tcPr>
          <w:p w14:paraId="11ED4BC9" w14:textId="77777777" w:rsidR="00C74BB1" w:rsidRPr="00C74BB1" w:rsidRDefault="00C74BB1" w:rsidP="00A64A06">
            <w:pPr>
              <w:jc w:val="center"/>
              <w:rPr>
                <w:rFonts w:cs="Arial"/>
                <w:b/>
                <w:sz w:val="20"/>
                <w:szCs w:val="20"/>
              </w:rPr>
            </w:pPr>
            <w:r w:rsidRPr="00C74BB1">
              <w:rPr>
                <w:rFonts w:cs="Arial"/>
                <w:b/>
                <w:sz w:val="20"/>
                <w:szCs w:val="20"/>
              </w:rPr>
              <w:t>Partner Check</w:t>
            </w:r>
          </w:p>
        </w:tc>
      </w:tr>
      <w:tr w:rsidR="00C74BB1" w:rsidRPr="004E0B41" w14:paraId="0646C193" w14:textId="77777777" w:rsidTr="00A64A06">
        <w:trPr>
          <w:trHeight w:val="791"/>
        </w:trPr>
        <w:tc>
          <w:tcPr>
            <w:tcW w:w="2682" w:type="dxa"/>
          </w:tcPr>
          <w:p w14:paraId="103807E7" w14:textId="77777777" w:rsidR="00C74BB1" w:rsidRPr="004E0B41" w:rsidRDefault="00C74BB1" w:rsidP="00A64A06">
            <w:pPr>
              <w:rPr>
                <w:rFonts w:cs="Arial"/>
                <w:sz w:val="20"/>
                <w:szCs w:val="20"/>
              </w:rPr>
            </w:pPr>
            <w:r w:rsidRPr="004E0B41">
              <w:rPr>
                <w:rFonts w:cs="Arial"/>
                <w:sz w:val="20"/>
                <w:szCs w:val="20"/>
              </w:rPr>
              <w:t>Does the introductory paragraph include necessary background information?</w:t>
            </w:r>
          </w:p>
        </w:tc>
        <w:tc>
          <w:tcPr>
            <w:tcW w:w="1071" w:type="dxa"/>
          </w:tcPr>
          <w:p w14:paraId="5093E875" w14:textId="77777777" w:rsidR="00C74BB1" w:rsidRPr="004E0B41" w:rsidRDefault="00C74BB1" w:rsidP="00A64A06">
            <w:pPr>
              <w:jc w:val="center"/>
              <w:rPr>
                <w:rFonts w:cs="Arial"/>
                <w:b/>
                <w:sz w:val="20"/>
                <w:szCs w:val="20"/>
                <w:u w:val="single"/>
              </w:rPr>
            </w:pPr>
          </w:p>
        </w:tc>
        <w:tc>
          <w:tcPr>
            <w:tcW w:w="1071" w:type="dxa"/>
          </w:tcPr>
          <w:p w14:paraId="5549AB8A" w14:textId="77777777" w:rsidR="00C74BB1" w:rsidRPr="004E0B41" w:rsidRDefault="00C74BB1" w:rsidP="00A64A06">
            <w:pPr>
              <w:jc w:val="center"/>
              <w:rPr>
                <w:rFonts w:cs="Arial"/>
                <w:b/>
                <w:sz w:val="20"/>
                <w:szCs w:val="20"/>
                <w:u w:val="single"/>
              </w:rPr>
            </w:pPr>
          </w:p>
        </w:tc>
      </w:tr>
      <w:tr w:rsidR="00C74BB1" w:rsidRPr="004E0B41" w14:paraId="11DB76FB" w14:textId="77777777" w:rsidTr="00A64A06">
        <w:trPr>
          <w:trHeight w:val="856"/>
        </w:trPr>
        <w:tc>
          <w:tcPr>
            <w:tcW w:w="2682" w:type="dxa"/>
          </w:tcPr>
          <w:p w14:paraId="637CE237" w14:textId="77777777" w:rsidR="00C74BB1" w:rsidRPr="004E0B41" w:rsidRDefault="00C74BB1" w:rsidP="00A64A06">
            <w:pPr>
              <w:rPr>
                <w:rFonts w:cs="Arial"/>
                <w:sz w:val="20"/>
                <w:szCs w:val="20"/>
              </w:rPr>
            </w:pPr>
            <w:r w:rsidRPr="004E0B41">
              <w:rPr>
                <w:rFonts w:cs="Arial"/>
                <w:sz w:val="20"/>
                <w:szCs w:val="20"/>
              </w:rPr>
              <w:t>In your thesis statement, do you clearly state your view of Polk’s justification for going to war with Mexico?</w:t>
            </w:r>
          </w:p>
        </w:tc>
        <w:tc>
          <w:tcPr>
            <w:tcW w:w="1071" w:type="dxa"/>
          </w:tcPr>
          <w:p w14:paraId="48FF5290" w14:textId="77777777" w:rsidR="00C74BB1" w:rsidRPr="004E0B41" w:rsidRDefault="00C74BB1" w:rsidP="00A64A06">
            <w:pPr>
              <w:jc w:val="center"/>
              <w:rPr>
                <w:rFonts w:cs="Arial"/>
                <w:b/>
                <w:sz w:val="20"/>
                <w:szCs w:val="20"/>
                <w:u w:val="single"/>
              </w:rPr>
            </w:pPr>
          </w:p>
        </w:tc>
        <w:tc>
          <w:tcPr>
            <w:tcW w:w="1071" w:type="dxa"/>
          </w:tcPr>
          <w:p w14:paraId="060F3E73" w14:textId="77777777" w:rsidR="00C74BB1" w:rsidRPr="004E0B41" w:rsidRDefault="00C74BB1" w:rsidP="00A64A06">
            <w:pPr>
              <w:jc w:val="center"/>
              <w:rPr>
                <w:rFonts w:cs="Arial"/>
                <w:b/>
                <w:sz w:val="20"/>
                <w:szCs w:val="20"/>
                <w:u w:val="single"/>
              </w:rPr>
            </w:pPr>
          </w:p>
        </w:tc>
      </w:tr>
      <w:tr w:rsidR="00C74BB1" w:rsidRPr="004E0B41" w14:paraId="79BF893F" w14:textId="77777777" w:rsidTr="00A64A06">
        <w:trPr>
          <w:trHeight w:val="593"/>
        </w:trPr>
        <w:tc>
          <w:tcPr>
            <w:tcW w:w="2682" w:type="dxa"/>
          </w:tcPr>
          <w:p w14:paraId="2B702D50" w14:textId="77777777" w:rsidR="00C74BB1" w:rsidRPr="004E0B41" w:rsidRDefault="00C74BB1" w:rsidP="00A64A06">
            <w:pPr>
              <w:rPr>
                <w:rFonts w:cs="Arial"/>
                <w:sz w:val="20"/>
                <w:szCs w:val="20"/>
              </w:rPr>
            </w:pPr>
            <w:r w:rsidRPr="004E0B41">
              <w:rPr>
                <w:rFonts w:cs="Arial"/>
                <w:sz w:val="20"/>
                <w:szCs w:val="20"/>
              </w:rPr>
              <w:t>Does each paragraph begin with a topic sentence or claim?</w:t>
            </w:r>
          </w:p>
        </w:tc>
        <w:tc>
          <w:tcPr>
            <w:tcW w:w="1071" w:type="dxa"/>
          </w:tcPr>
          <w:p w14:paraId="09871D66" w14:textId="77777777" w:rsidR="00C74BB1" w:rsidRPr="004E0B41" w:rsidRDefault="00C74BB1" w:rsidP="00A64A06">
            <w:pPr>
              <w:jc w:val="center"/>
              <w:rPr>
                <w:rFonts w:cs="Arial"/>
                <w:b/>
                <w:sz w:val="20"/>
                <w:szCs w:val="20"/>
                <w:u w:val="single"/>
              </w:rPr>
            </w:pPr>
          </w:p>
        </w:tc>
        <w:tc>
          <w:tcPr>
            <w:tcW w:w="1071" w:type="dxa"/>
          </w:tcPr>
          <w:p w14:paraId="1F7F8289" w14:textId="77777777" w:rsidR="00C74BB1" w:rsidRPr="004E0B41" w:rsidRDefault="00C74BB1" w:rsidP="00A64A06">
            <w:pPr>
              <w:jc w:val="center"/>
              <w:rPr>
                <w:rFonts w:cs="Arial"/>
                <w:b/>
                <w:sz w:val="20"/>
                <w:szCs w:val="20"/>
                <w:u w:val="single"/>
              </w:rPr>
            </w:pPr>
          </w:p>
        </w:tc>
      </w:tr>
      <w:tr w:rsidR="00C74BB1" w:rsidRPr="004E0B41" w14:paraId="1536698C" w14:textId="77777777" w:rsidTr="00A64A06">
        <w:trPr>
          <w:trHeight w:val="496"/>
        </w:trPr>
        <w:tc>
          <w:tcPr>
            <w:tcW w:w="2682" w:type="dxa"/>
          </w:tcPr>
          <w:p w14:paraId="44014107" w14:textId="77777777" w:rsidR="00C74BB1" w:rsidRPr="004E0B41" w:rsidRDefault="00C74BB1" w:rsidP="00A64A06">
            <w:pPr>
              <w:rPr>
                <w:rFonts w:cs="Arial"/>
                <w:sz w:val="20"/>
                <w:szCs w:val="20"/>
              </w:rPr>
            </w:pPr>
            <w:r w:rsidRPr="004E0B41">
              <w:rPr>
                <w:rFonts w:cs="Arial"/>
                <w:sz w:val="20"/>
                <w:szCs w:val="20"/>
              </w:rPr>
              <w:t>Is each reason developed so that the reader has a clear understanding of your ideas?</w:t>
            </w:r>
          </w:p>
        </w:tc>
        <w:tc>
          <w:tcPr>
            <w:tcW w:w="1071" w:type="dxa"/>
          </w:tcPr>
          <w:p w14:paraId="7F288F38" w14:textId="77777777" w:rsidR="00C74BB1" w:rsidRPr="004E0B41" w:rsidRDefault="00C74BB1" w:rsidP="00A64A06">
            <w:pPr>
              <w:jc w:val="center"/>
              <w:rPr>
                <w:rFonts w:cs="Arial"/>
                <w:b/>
                <w:sz w:val="20"/>
                <w:szCs w:val="20"/>
                <w:u w:val="single"/>
              </w:rPr>
            </w:pPr>
          </w:p>
        </w:tc>
        <w:tc>
          <w:tcPr>
            <w:tcW w:w="1071" w:type="dxa"/>
          </w:tcPr>
          <w:p w14:paraId="520B43D7" w14:textId="77777777" w:rsidR="00C74BB1" w:rsidRPr="004E0B41" w:rsidRDefault="00C74BB1" w:rsidP="00A64A06">
            <w:pPr>
              <w:jc w:val="center"/>
              <w:rPr>
                <w:rFonts w:cs="Arial"/>
                <w:b/>
                <w:sz w:val="20"/>
                <w:szCs w:val="20"/>
                <w:u w:val="single"/>
              </w:rPr>
            </w:pPr>
          </w:p>
        </w:tc>
      </w:tr>
      <w:tr w:rsidR="00C74BB1" w:rsidRPr="004E0B41" w14:paraId="52401538" w14:textId="77777777" w:rsidTr="00A64A06">
        <w:trPr>
          <w:trHeight w:val="467"/>
        </w:trPr>
        <w:tc>
          <w:tcPr>
            <w:tcW w:w="2682" w:type="dxa"/>
          </w:tcPr>
          <w:p w14:paraId="637BDC8D" w14:textId="77777777" w:rsidR="00C74BB1" w:rsidRPr="004E0B41" w:rsidRDefault="00C74BB1" w:rsidP="00A64A06">
            <w:pPr>
              <w:rPr>
                <w:rFonts w:cs="Arial"/>
                <w:sz w:val="20"/>
                <w:szCs w:val="20"/>
              </w:rPr>
            </w:pPr>
            <w:r w:rsidRPr="004E0B41">
              <w:rPr>
                <w:rFonts w:cs="Arial"/>
                <w:sz w:val="20"/>
                <w:szCs w:val="20"/>
              </w:rPr>
              <w:t>Are specific details and quotations included?</w:t>
            </w:r>
          </w:p>
        </w:tc>
        <w:tc>
          <w:tcPr>
            <w:tcW w:w="1071" w:type="dxa"/>
          </w:tcPr>
          <w:p w14:paraId="21C8EC02" w14:textId="77777777" w:rsidR="00C74BB1" w:rsidRPr="004E0B41" w:rsidRDefault="00C74BB1" w:rsidP="00A64A06">
            <w:pPr>
              <w:jc w:val="center"/>
              <w:rPr>
                <w:rFonts w:cs="Arial"/>
                <w:b/>
                <w:sz w:val="20"/>
                <w:szCs w:val="20"/>
                <w:u w:val="single"/>
              </w:rPr>
            </w:pPr>
          </w:p>
        </w:tc>
        <w:tc>
          <w:tcPr>
            <w:tcW w:w="1071" w:type="dxa"/>
          </w:tcPr>
          <w:p w14:paraId="3412D9F3" w14:textId="77777777" w:rsidR="00C74BB1" w:rsidRPr="004E0B41" w:rsidRDefault="00C74BB1" w:rsidP="00A64A06">
            <w:pPr>
              <w:jc w:val="center"/>
              <w:rPr>
                <w:rFonts w:cs="Arial"/>
                <w:b/>
                <w:sz w:val="20"/>
                <w:szCs w:val="20"/>
                <w:u w:val="single"/>
              </w:rPr>
            </w:pPr>
          </w:p>
        </w:tc>
      </w:tr>
      <w:tr w:rsidR="00C74BB1" w:rsidRPr="004E0B41" w14:paraId="3ADB02E0" w14:textId="77777777" w:rsidTr="00A64A06">
        <w:trPr>
          <w:trHeight w:val="514"/>
        </w:trPr>
        <w:tc>
          <w:tcPr>
            <w:tcW w:w="2682" w:type="dxa"/>
          </w:tcPr>
          <w:p w14:paraId="7F7AEC4B" w14:textId="77777777" w:rsidR="00C74BB1" w:rsidRPr="004E0B41" w:rsidRDefault="00C74BB1" w:rsidP="00A64A06">
            <w:pPr>
              <w:rPr>
                <w:rFonts w:cs="Arial"/>
                <w:sz w:val="20"/>
                <w:szCs w:val="20"/>
              </w:rPr>
            </w:pPr>
            <w:r w:rsidRPr="004E0B41">
              <w:rPr>
                <w:rFonts w:cs="Arial"/>
                <w:sz w:val="20"/>
                <w:szCs w:val="20"/>
              </w:rPr>
              <w:t xml:space="preserve">Do you explain how details and quotations support your argument? </w:t>
            </w:r>
          </w:p>
        </w:tc>
        <w:tc>
          <w:tcPr>
            <w:tcW w:w="1071" w:type="dxa"/>
          </w:tcPr>
          <w:p w14:paraId="29C7E91E" w14:textId="77777777" w:rsidR="00C74BB1" w:rsidRPr="004E0B41" w:rsidRDefault="00C74BB1" w:rsidP="00A64A06">
            <w:pPr>
              <w:jc w:val="center"/>
              <w:rPr>
                <w:rFonts w:cs="Arial"/>
                <w:b/>
                <w:sz w:val="20"/>
                <w:szCs w:val="20"/>
                <w:u w:val="single"/>
              </w:rPr>
            </w:pPr>
          </w:p>
        </w:tc>
        <w:tc>
          <w:tcPr>
            <w:tcW w:w="1071" w:type="dxa"/>
          </w:tcPr>
          <w:p w14:paraId="7546DEB7" w14:textId="77777777" w:rsidR="00C74BB1" w:rsidRPr="004E0B41" w:rsidRDefault="00C74BB1" w:rsidP="00A64A06">
            <w:pPr>
              <w:jc w:val="center"/>
              <w:rPr>
                <w:rFonts w:cs="Arial"/>
                <w:b/>
                <w:sz w:val="20"/>
                <w:szCs w:val="20"/>
                <w:u w:val="single"/>
              </w:rPr>
            </w:pPr>
          </w:p>
        </w:tc>
      </w:tr>
      <w:tr w:rsidR="00C74BB1" w:rsidRPr="004E0B41" w14:paraId="70873573" w14:textId="77777777" w:rsidTr="00A64A06">
        <w:trPr>
          <w:trHeight w:val="631"/>
        </w:trPr>
        <w:tc>
          <w:tcPr>
            <w:tcW w:w="2682" w:type="dxa"/>
          </w:tcPr>
          <w:p w14:paraId="7F0A1088" w14:textId="77777777" w:rsidR="00C74BB1" w:rsidRPr="004E0B41" w:rsidRDefault="00C74BB1" w:rsidP="00A64A06">
            <w:pPr>
              <w:rPr>
                <w:rFonts w:cs="Arial"/>
                <w:sz w:val="20"/>
                <w:szCs w:val="20"/>
              </w:rPr>
            </w:pPr>
            <w:r w:rsidRPr="004E0B41">
              <w:rPr>
                <w:rFonts w:cs="Arial"/>
                <w:sz w:val="20"/>
                <w:szCs w:val="20"/>
              </w:rPr>
              <w:t xml:space="preserve">When using quotes, are the sources of those quotes identified? </w:t>
            </w:r>
          </w:p>
        </w:tc>
        <w:tc>
          <w:tcPr>
            <w:tcW w:w="1071" w:type="dxa"/>
          </w:tcPr>
          <w:p w14:paraId="40292459" w14:textId="77777777" w:rsidR="00C74BB1" w:rsidRPr="004E0B41" w:rsidRDefault="00C74BB1" w:rsidP="00A64A06">
            <w:pPr>
              <w:jc w:val="center"/>
              <w:rPr>
                <w:rFonts w:cs="Arial"/>
                <w:b/>
                <w:sz w:val="20"/>
                <w:szCs w:val="20"/>
                <w:u w:val="single"/>
              </w:rPr>
            </w:pPr>
          </w:p>
        </w:tc>
        <w:tc>
          <w:tcPr>
            <w:tcW w:w="1071" w:type="dxa"/>
          </w:tcPr>
          <w:p w14:paraId="05643663" w14:textId="77777777" w:rsidR="00C74BB1" w:rsidRPr="004E0B41" w:rsidRDefault="00C74BB1" w:rsidP="00A64A06">
            <w:pPr>
              <w:jc w:val="center"/>
              <w:rPr>
                <w:rFonts w:cs="Arial"/>
                <w:b/>
                <w:sz w:val="20"/>
                <w:szCs w:val="20"/>
                <w:u w:val="single"/>
              </w:rPr>
            </w:pPr>
          </w:p>
        </w:tc>
      </w:tr>
      <w:tr w:rsidR="00C74BB1" w:rsidRPr="004E0B41" w14:paraId="63EDB4D8" w14:textId="77777777" w:rsidTr="00A64A06">
        <w:trPr>
          <w:trHeight w:val="289"/>
        </w:trPr>
        <w:tc>
          <w:tcPr>
            <w:tcW w:w="2682" w:type="dxa"/>
          </w:tcPr>
          <w:p w14:paraId="0E1A738B" w14:textId="77777777" w:rsidR="00C74BB1" w:rsidRPr="004E0B41" w:rsidRDefault="00C74BB1" w:rsidP="00A64A06">
            <w:pPr>
              <w:rPr>
                <w:rFonts w:cs="Arial"/>
                <w:sz w:val="20"/>
                <w:szCs w:val="20"/>
              </w:rPr>
            </w:pPr>
            <w:r w:rsidRPr="004E0B41">
              <w:rPr>
                <w:rFonts w:cs="Arial"/>
                <w:sz w:val="20"/>
                <w:szCs w:val="20"/>
              </w:rPr>
              <w:t>Do you include a counterclaim or contrary view?</w:t>
            </w:r>
          </w:p>
        </w:tc>
        <w:tc>
          <w:tcPr>
            <w:tcW w:w="1071" w:type="dxa"/>
          </w:tcPr>
          <w:p w14:paraId="27CF4B3A" w14:textId="77777777" w:rsidR="00C74BB1" w:rsidRPr="004E0B41" w:rsidRDefault="00C74BB1" w:rsidP="00A64A06">
            <w:pPr>
              <w:jc w:val="center"/>
              <w:rPr>
                <w:rFonts w:cs="Arial"/>
                <w:b/>
                <w:sz w:val="20"/>
                <w:szCs w:val="20"/>
                <w:u w:val="single"/>
              </w:rPr>
            </w:pPr>
          </w:p>
        </w:tc>
        <w:tc>
          <w:tcPr>
            <w:tcW w:w="1071" w:type="dxa"/>
          </w:tcPr>
          <w:p w14:paraId="5685BE98" w14:textId="77777777" w:rsidR="00C74BB1" w:rsidRPr="004E0B41" w:rsidRDefault="00C74BB1" w:rsidP="00A64A06">
            <w:pPr>
              <w:jc w:val="center"/>
              <w:rPr>
                <w:rFonts w:cs="Arial"/>
                <w:b/>
                <w:sz w:val="20"/>
                <w:szCs w:val="20"/>
                <w:u w:val="single"/>
              </w:rPr>
            </w:pPr>
          </w:p>
        </w:tc>
      </w:tr>
      <w:tr w:rsidR="00C74BB1" w:rsidRPr="004E0B41" w14:paraId="688B86D6" w14:textId="77777777" w:rsidTr="00A64A06">
        <w:trPr>
          <w:trHeight w:val="244"/>
        </w:trPr>
        <w:tc>
          <w:tcPr>
            <w:tcW w:w="2682" w:type="dxa"/>
          </w:tcPr>
          <w:p w14:paraId="313FA454" w14:textId="77777777" w:rsidR="00C74BB1" w:rsidRPr="004E0B41" w:rsidRDefault="00C74BB1" w:rsidP="00A64A06">
            <w:pPr>
              <w:rPr>
                <w:rFonts w:cs="Arial"/>
                <w:sz w:val="20"/>
                <w:szCs w:val="20"/>
              </w:rPr>
            </w:pPr>
            <w:r w:rsidRPr="004E0B41">
              <w:rPr>
                <w:rFonts w:cs="Arial"/>
                <w:sz w:val="20"/>
                <w:szCs w:val="20"/>
              </w:rPr>
              <w:t>Does the conclusion mirror the introduction and restate key points of your essay?</w:t>
            </w:r>
          </w:p>
        </w:tc>
        <w:tc>
          <w:tcPr>
            <w:tcW w:w="1071" w:type="dxa"/>
          </w:tcPr>
          <w:p w14:paraId="718FE688" w14:textId="77777777" w:rsidR="00C74BB1" w:rsidRPr="004E0B41" w:rsidRDefault="00C74BB1" w:rsidP="00A64A06">
            <w:pPr>
              <w:jc w:val="center"/>
              <w:rPr>
                <w:rFonts w:cs="Arial"/>
                <w:b/>
                <w:sz w:val="20"/>
                <w:szCs w:val="20"/>
                <w:u w:val="single"/>
              </w:rPr>
            </w:pPr>
          </w:p>
        </w:tc>
        <w:tc>
          <w:tcPr>
            <w:tcW w:w="1071" w:type="dxa"/>
          </w:tcPr>
          <w:p w14:paraId="388BDC34" w14:textId="77777777" w:rsidR="00C74BB1" w:rsidRPr="004E0B41" w:rsidRDefault="00C74BB1" w:rsidP="00A64A06">
            <w:pPr>
              <w:jc w:val="center"/>
              <w:rPr>
                <w:rFonts w:cs="Arial"/>
                <w:b/>
                <w:sz w:val="20"/>
                <w:szCs w:val="20"/>
                <w:u w:val="single"/>
              </w:rPr>
            </w:pPr>
          </w:p>
        </w:tc>
      </w:tr>
      <w:tr w:rsidR="00C74BB1" w:rsidRPr="004E0B41" w14:paraId="3371A7A9" w14:textId="77777777" w:rsidTr="00A64A06">
        <w:trPr>
          <w:trHeight w:val="100"/>
        </w:trPr>
        <w:tc>
          <w:tcPr>
            <w:tcW w:w="2682" w:type="dxa"/>
          </w:tcPr>
          <w:p w14:paraId="4BC0B8AD" w14:textId="77777777" w:rsidR="00C74BB1" w:rsidRPr="004E0B41" w:rsidRDefault="00C74BB1" w:rsidP="00A64A06">
            <w:pPr>
              <w:rPr>
                <w:rFonts w:cs="Arial"/>
                <w:sz w:val="20"/>
                <w:szCs w:val="20"/>
              </w:rPr>
            </w:pPr>
            <w:r w:rsidRPr="004E0B41">
              <w:rPr>
                <w:rFonts w:cs="Arial"/>
                <w:sz w:val="20"/>
                <w:szCs w:val="20"/>
              </w:rPr>
              <w:t>Does the paper use correct grammar and punctuation?</w:t>
            </w:r>
          </w:p>
        </w:tc>
        <w:tc>
          <w:tcPr>
            <w:tcW w:w="1071" w:type="dxa"/>
          </w:tcPr>
          <w:p w14:paraId="3B79A522" w14:textId="77777777" w:rsidR="00C74BB1" w:rsidRPr="004E0B41" w:rsidRDefault="00C74BB1" w:rsidP="00A64A06">
            <w:pPr>
              <w:jc w:val="center"/>
              <w:rPr>
                <w:rFonts w:cs="Arial"/>
                <w:b/>
                <w:sz w:val="20"/>
                <w:szCs w:val="20"/>
                <w:u w:val="single"/>
              </w:rPr>
            </w:pPr>
          </w:p>
        </w:tc>
        <w:tc>
          <w:tcPr>
            <w:tcW w:w="1071" w:type="dxa"/>
          </w:tcPr>
          <w:p w14:paraId="44C0CC7D" w14:textId="77777777" w:rsidR="00C74BB1" w:rsidRPr="004E0B41" w:rsidRDefault="00C74BB1" w:rsidP="00A64A06">
            <w:pPr>
              <w:jc w:val="center"/>
              <w:rPr>
                <w:rFonts w:cs="Arial"/>
                <w:b/>
                <w:sz w:val="20"/>
                <w:szCs w:val="20"/>
                <w:u w:val="single"/>
              </w:rPr>
            </w:pPr>
          </w:p>
        </w:tc>
      </w:tr>
      <w:tr w:rsidR="00C74BB1" w:rsidRPr="004E0B41" w14:paraId="560B14B7" w14:textId="77777777" w:rsidTr="00A64A06">
        <w:trPr>
          <w:trHeight w:val="422"/>
        </w:trPr>
        <w:tc>
          <w:tcPr>
            <w:tcW w:w="2682" w:type="dxa"/>
          </w:tcPr>
          <w:p w14:paraId="2A39C67A" w14:textId="77777777" w:rsidR="00C74BB1" w:rsidRPr="004E0B41" w:rsidRDefault="00C74BB1" w:rsidP="00A64A06">
            <w:pPr>
              <w:rPr>
                <w:rFonts w:cs="Arial"/>
                <w:sz w:val="20"/>
                <w:szCs w:val="20"/>
              </w:rPr>
            </w:pPr>
            <w:r w:rsidRPr="004E0B41">
              <w:rPr>
                <w:rFonts w:cs="Arial"/>
                <w:sz w:val="20"/>
                <w:szCs w:val="20"/>
              </w:rPr>
              <w:t xml:space="preserve">Does the paper flow—does it seem organized? </w:t>
            </w:r>
          </w:p>
        </w:tc>
        <w:tc>
          <w:tcPr>
            <w:tcW w:w="1071" w:type="dxa"/>
          </w:tcPr>
          <w:p w14:paraId="0580061F" w14:textId="77777777" w:rsidR="00C74BB1" w:rsidRPr="004E0B41" w:rsidRDefault="00C74BB1" w:rsidP="00A64A06">
            <w:pPr>
              <w:jc w:val="center"/>
              <w:rPr>
                <w:rFonts w:cs="Arial"/>
                <w:b/>
                <w:sz w:val="20"/>
                <w:szCs w:val="20"/>
                <w:u w:val="single"/>
              </w:rPr>
            </w:pPr>
          </w:p>
        </w:tc>
        <w:tc>
          <w:tcPr>
            <w:tcW w:w="1071" w:type="dxa"/>
          </w:tcPr>
          <w:p w14:paraId="1B7797E6" w14:textId="77777777" w:rsidR="00C74BB1" w:rsidRPr="004E0B41" w:rsidRDefault="00C74BB1" w:rsidP="00A64A06">
            <w:pPr>
              <w:jc w:val="center"/>
              <w:rPr>
                <w:rFonts w:cs="Arial"/>
                <w:b/>
                <w:sz w:val="20"/>
                <w:szCs w:val="20"/>
                <w:u w:val="single"/>
              </w:rPr>
            </w:pPr>
          </w:p>
        </w:tc>
      </w:tr>
      <w:tr w:rsidR="00C74BB1" w:rsidRPr="004E0B41" w14:paraId="66E66E8E" w14:textId="77777777" w:rsidTr="00A64A06">
        <w:trPr>
          <w:trHeight w:val="476"/>
        </w:trPr>
        <w:tc>
          <w:tcPr>
            <w:tcW w:w="2682" w:type="dxa"/>
          </w:tcPr>
          <w:p w14:paraId="0226993C" w14:textId="77777777" w:rsidR="00C74BB1" w:rsidRPr="004E0B41" w:rsidRDefault="00C74BB1" w:rsidP="00A64A06">
            <w:pPr>
              <w:rPr>
                <w:rFonts w:cs="Arial"/>
                <w:sz w:val="20"/>
                <w:szCs w:val="20"/>
              </w:rPr>
            </w:pPr>
            <w:r w:rsidRPr="004E0B41">
              <w:rPr>
                <w:rFonts w:cs="Arial"/>
                <w:sz w:val="20"/>
                <w:szCs w:val="20"/>
              </w:rPr>
              <w:t>Give this paper a score: 1–5 (5 being the best)</w:t>
            </w:r>
          </w:p>
        </w:tc>
        <w:tc>
          <w:tcPr>
            <w:tcW w:w="1071" w:type="dxa"/>
          </w:tcPr>
          <w:p w14:paraId="1DD143BA" w14:textId="77777777" w:rsidR="00C74BB1" w:rsidRPr="004E0B41" w:rsidRDefault="00C74BB1" w:rsidP="00A64A06">
            <w:pPr>
              <w:jc w:val="center"/>
              <w:rPr>
                <w:rFonts w:cs="Arial"/>
                <w:b/>
                <w:sz w:val="20"/>
                <w:szCs w:val="20"/>
                <w:u w:val="single"/>
              </w:rPr>
            </w:pPr>
          </w:p>
        </w:tc>
        <w:tc>
          <w:tcPr>
            <w:tcW w:w="1071" w:type="dxa"/>
          </w:tcPr>
          <w:p w14:paraId="00200181" w14:textId="77777777" w:rsidR="00C74BB1" w:rsidRPr="004E0B41" w:rsidRDefault="00C74BB1" w:rsidP="00A64A06">
            <w:pPr>
              <w:jc w:val="center"/>
              <w:rPr>
                <w:rFonts w:cs="Arial"/>
                <w:b/>
                <w:sz w:val="20"/>
                <w:szCs w:val="20"/>
                <w:u w:val="single"/>
              </w:rPr>
            </w:pPr>
          </w:p>
        </w:tc>
      </w:tr>
    </w:tbl>
    <w:p w14:paraId="312C1C5F" w14:textId="77777777" w:rsidR="00C74BB1" w:rsidRPr="004E0B41" w:rsidRDefault="00C74BB1" w:rsidP="00C74BB1">
      <w:pPr>
        <w:rPr>
          <w:rFonts w:cs="Arial"/>
          <w:b/>
          <w:sz w:val="20"/>
          <w:szCs w:val="20"/>
          <w:u w:val="single"/>
        </w:rPr>
      </w:pPr>
    </w:p>
    <w:p w14:paraId="04494820" w14:textId="77777777" w:rsidR="00C74BB1" w:rsidRPr="004E0B41" w:rsidRDefault="00C74BB1" w:rsidP="00C74BB1">
      <w:pPr>
        <w:pStyle w:val="ListParagraph"/>
        <w:numPr>
          <w:ilvl w:val="0"/>
          <w:numId w:val="40"/>
        </w:numPr>
        <w:spacing w:after="120" w:line="276" w:lineRule="auto"/>
        <w:ind w:left="288"/>
        <w:rPr>
          <w:rFonts w:ascii="Arial" w:hAnsi="Arial" w:cs="Arial"/>
        </w:rPr>
      </w:pPr>
      <w:r w:rsidRPr="004E0B41">
        <w:rPr>
          <w:rFonts w:ascii="Arial" w:hAnsi="Arial" w:cs="Arial"/>
        </w:rPr>
        <w:t>Give your partner two compliments about his or her paper. What were areas of strength?</w:t>
      </w:r>
    </w:p>
    <w:p w14:paraId="23503182" w14:textId="2FD40C5C" w:rsidR="00995549" w:rsidRDefault="00C74BB1" w:rsidP="00E5459C">
      <w:pPr>
        <w:pStyle w:val="ListParagraph"/>
        <w:numPr>
          <w:ilvl w:val="0"/>
          <w:numId w:val="40"/>
        </w:numPr>
        <w:spacing w:line="276" w:lineRule="auto"/>
        <w:ind w:left="288"/>
        <w:rPr>
          <w:rFonts w:ascii="Arial" w:hAnsi="Arial" w:cs="Arial"/>
        </w:rPr>
      </w:pPr>
      <w:r w:rsidRPr="004E0B41">
        <w:rPr>
          <w:rFonts w:ascii="Arial" w:hAnsi="Arial" w:cs="Arial"/>
        </w:rPr>
        <w:t>Write at least one helpful comment. What can be changed in the essay to strengthen the argument?</w:t>
      </w:r>
    </w:p>
    <w:p w14:paraId="5E8AF962" w14:textId="7820335E" w:rsidR="00EA1A67" w:rsidRPr="00410907" w:rsidRDefault="00EA1A67" w:rsidP="00995549">
      <w:pPr>
        <w:spacing w:after="120"/>
        <w:rPr>
          <w:rFonts w:cs="Arial"/>
        </w:rPr>
      </w:pPr>
    </w:p>
    <w:sectPr w:rsidR="00EA1A67" w:rsidRPr="00410907" w:rsidSect="00995549">
      <w:headerReference w:type="default" r:id="rId26"/>
      <w:pgSz w:w="12240" w:h="15840"/>
      <w:pgMar w:top="1440" w:right="1080" w:bottom="1440" w:left="1080" w:header="720" w:footer="420" w:gutter="0"/>
      <w:cols w:num="2"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4A9209" w14:textId="77777777" w:rsidR="008C657B" w:rsidRDefault="008C657B" w:rsidP="00F00BE4">
      <w:r>
        <w:separator/>
      </w:r>
    </w:p>
  </w:endnote>
  <w:endnote w:type="continuationSeparator" w:id="0">
    <w:p w14:paraId="3566A736" w14:textId="77777777" w:rsidR="008C657B" w:rsidRDefault="008C657B" w:rsidP="00F00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altName w:val="System Font Heavy"/>
    <w:panose1 w:val="02000500000000000000"/>
    <w:charset w:val="02"/>
    <w:family w:val="auto"/>
    <w:notTrueType/>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明朝">
    <w:charset w:val="4E"/>
    <w:family w:val="auto"/>
    <w:pitch w:val="variable"/>
    <w:sig w:usb0="E00002FF" w:usb1="6AC7FDFB" w:usb2="00000012" w:usb3="00000000" w:csb0="0002009F" w:csb1="00000000"/>
  </w:font>
  <w:font w:name="Trebuchet MS">
    <w:panose1 w:val="020B0603020202020204"/>
    <w:charset w:val="00"/>
    <w:family w:val="auto"/>
    <w:pitch w:val="variable"/>
    <w:sig w:usb0="00000287" w:usb1="00000000"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ヒラギノ角ゴ Pro W3">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Ｐ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FDBEF" w14:textId="77777777" w:rsidR="008C657B" w:rsidRDefault="008C657B" w:rsidP="007E366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77D47E" w14:textId="77777777" w:rsidR="008C657B" w:rsidRDefault="008C657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14A9D" w14:textId="77777777" w:rsidR="007E3669" w:rsidRPr="007E3669" w:rsidRDefault="007E3669" w:rsidP="00A16CD4">
    <w:pPr>
      <w:pStyle w:val="Footer"/>
      <w:framePr w:wrap="around" w:vAnchor="text" w:hAnchor="margin" w:xAlign="center" w:y="1"/>
      <w:rPr>
        <w:rStyle w:val="PageNumber"/>
        <w:sz w:val="22"/>
        <w:szCs w:val="22"/>
      </w:rPr>
    </w:pPr>
    <w:r w:rsidRPr="007E3669">
      <w:rPr>
        <w:rStyle w:val="PageNumber"/>
        <w:sz w:val="22"/>
        <w:szCs w:val="22"/>
      </w:rPr>
      <w:fldChar w:fldCharType="begin"/>
    </w:r>
    <w:r w:rsidRPr="007E3669">
      <w:rPr>
        <w:rStyle w:val="PageNumber"/>
        <w:sz w:val="22"/>
        <w:szCs w:val="22"/>
      </w:rPr>
      <w:instrText xml:space="preserve">PAGE  </w:instrText>
    </w:r>
    <w:r w:rsidRPr="007E3669">
      <w:rPr>
        <w:rStyle w:val="PageNumber"/>
        <w:sz w:val="22"/>
        <w:szCs w:val="22"/>
      </w:rPr>
      <w:fldChar w:fldCharType="separate"/>
    </w:r>
    <w:r w:rsidR="00B5178A">
      <w:rPr>
        <w:rStyle w:val="PageNumber"/>
        <w:noProof/>
        <w:sz w:val="22"/>
        <w:szCs w:val="22"/>
      </w:rPr>
      <w:t>1</w:t>
    </w:r>
    <w:r w:rsidRPr="007E3669">
      <w:rPr>
        <w:rStyle w:val="PageNumber"/>
        <w:sz w:val="22"/>
        <w:szCs w:val="22"/>
      </w:rPr>
      <w:fldChar w:fldCharType="end"/>
    </w:r>
  </w:p>
  <w:p w14:paraId="438A51E2" w14:textId="77777777" w:rsidR="007E3669" w:rsidRPr="00683069" w:rsidRDefault="007E3669" w:rsidP="007E3669">
    <w:pPr>
      <w:pStyle w:val="Footer"/>
      <w:ind w:right="360"/>
      <w:jc w:val="right"/>
      <w:rPr>
        <w:i/>
        <w:color w:val="CE6B29" w:themeColor="text2"/>
        <w:sz w:val="18"/>
        <w:szCs w:val="18"/>
      </w:rPr>
    </w:pPr>
    <w:r w:rsidRPr="001C1B63">
      <w:rPr>
        <w:noProof/>
      </w:rPr>
      <w:drawing>
        <wp:anchor distT="0" distB="0" distL="114300" distR="114300" simplePos="0" relativeHeight="251702272" behindDoc="0" locked="0" layoutInCell="1" allowOverlap="1" wp14:anchorId="2C743640" wp14:editId="7F77ACEF">
          <wp:simplePos x="0" y="0"/>
          <wp:positionH relativeFrom="page">
            <wp:posOffset>685800</wp:posOffset>
          </wp:positionH>
          <wp:positionV relativeFrom="page">
            <wp:posOffset>9487535</wp:posOffset>
          </wp:positionV>
          <wp:extent cx="914400" cy="342265"/>
          <wp:effectExtent l="0" t="0" r="0" b="0"/>
          <wp:wrapNone/>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tab/>
    </w:r>
    <w:r>
      <w:tab/>
    </w:r>
    <w:r w:rsidRPr="00683069">
      <w:rPr>
        <w:i/>
        <w:color w:val="CE6B29" w:themeColor="text2"/>
        <w:sz w:val="18"/>
        <w:szCs w:val="18"/>
      </w:rPr>
      <w:t>Middle School History Unit 2</w:t>
    </w:r>
  </w:p>
  <w:p w14:paraId="65A14E7D" w14:textId="7483E901" w:rsidR="008C657B" w:rsidRDefault="008C657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642EF1" w14:textId="77777777" w:rsidR="008C657B" w:rsidRDefault="008C657B" w:rsidP="00F00BE4">
      <w:r>
        <w:separator/>
      </w:r>
    </w:p>
  </w:footnote>
  <w:footnote w:type="continuationSeparator" w:id="0">
    <w:p w14:paraId="6224B05E" w14:textId="77777777" w:rsidR="008C657B" w:rsidRDefault="008C657B" w:rsidP="00F00B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717E1" w14:textId="633B0689" w:rsidR="008C657B" w:rsidRPr="00EE6B6A" w:rsidRDefault="008C657B" w:rsidP="00EE6B6A">
    <w:pPr>
      <w:pStyle w:val="01-Headerorangetext"/>
    </w:pPr>
    <w:r w:rsidRPr="004753A7">
      <w:t xml:space="preserve">How and Why </w:t>
    </w:r>
    <w:r>
      <w:t>D</w:t>
    </w:r>
    <w:r w:rsidRPr="004753A7">
      <w:t>id the U</w:t>
    </w:r>
    <w:r>
      <w:t xml:space="preserve">nited </w:t>
    </w:r>
    <w:r w:rsidRPr="004753A7">
      <w:t>S</w:t>
    </w:r>
    <w:r>
      <w:t>tates</w:t>
    </w:r>
    <w:r w:rsidRPr="004753A7">
      <w:t xml:space="preserve"> Expand Westward? </w:t>
    </w:r>
    <w:r w:rsidR="00AB3338" w:rsidRPr="00AF0EDB">
      <w:rPr>
        <w:rFonts w:cs="Arial"/>
        <w:b w:val="0"/>
        <w:noProof/>
      </w:rPr>
      <w:drawing>
        <wp:anchor distT="0" distB="0" distL="114300" distR="114300" simplePos="0" relativeHeight="251706368" behindDoc="0" locked="0" layoutInCell="1" allowOverlap="1" wp14:anchorId="6A76AC27" wp14:editId="65B75412">
          <wp:simplePos x="0" y="0"/>
          <wp:positionH relativeFrom="column">
            <wp:posOffset>5914390</wp:posOffset>
          </wp:positionH>
          <wp:positionV relativeFrom="paragraph">
            <wp:posOffset>-37465</wp:posOffset>
          </wp:positionV>
          <wp:extent cx="424815" cy="415290"/>
          <wp:effectExtent l="0" t="0" r="6985" b="0"/>
          <wp:wrapNone/>
          <wp:docPr id="20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r>
      <w:br/>
    </w:r>
    <w:r w:rsidRPr="004753A7">
      <w:t>The 1830s</w:t>
    </w:r>
    <w:r>
      <w:t xml:space="preserve"> and 18</w:t>
    </w:r>
    <w:r w:rsidRPr="004753A7">
      <w:t>40s</w:t>
    </w:r>
    <w:r>
      <w:t xml:space="preserve"> </w:t>
    </w:r>
    <w:r w:rsidRPr="00EE6B6A">
      <w:rPr>
        <w:b w:val="0"/>
        <w:i/>
        <w:color w:val="B6985E" w:themeColor="accent2"/>
      </w:rPr>
      <w:t>Common Assignment 2</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254DA" w14:textId="3DA03CE9" w:rsidR="00AB3338" w:rsidRPr="00EE6B6A" w:rsidRDefault="00AB3338" w:rsidP="00EE6B6A">
    <w:pPr>
      <w:pStyle w:val="01-Headerorangetext"/>
    </w:pP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EE6B6A">
      <w:rPr>
        <w:b w:val="0"/>
        <w:i/>
        <w:color w:val="B6985E" w:themeColor="accent2"/>
      </w:rPr>
      <w:t>Common Assignment 2</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7B1BC" w14:textId="7B9476F4" w:rsidR="008C657B" w:rsidRDefault="008C657B" w:rsidP="00A828EC">
    <w:pPr>
      <w:pStyle w:val="01-Headerorangetext"/>
      <w:rPr>
        <w:b w:val="0"/>
      </w:rPr>
    </w:pPr>
    <w:r>
      <w:rPr>
        <w:noProof/>
      </w:rPr>
      <w:drawing>
        <wp:anchor distT="0" distB="0" distL="114300" distR="114300" simplePos="0" relativeHeight="251671552" behindDoc="0" locked="0" layoutInCell="1" allowOverlap="1" wp14:anchorId="64677EE1" wp14:editId="54B12263">
          <wp:simplePos x="0" y="0"/>
          <wp:positionH relativeFrom="column">
            <wp:posOffset>5932170</wp:posOffset>
          </wp:positionH>
          <wp:positionV relativeFrom="paragraph">
            <wp:posOffset>33655</wp:posOffset>
          </wp:positionV>
          <wp:extent cx="457200" cy="406400"/>
          <wp:effectExtent l="0" t="0" r="0" b="0"/>
          <wp:wrapNone/>
          <wp:docPr id="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A828EC">
      <w:rPr>
        <w:b w:val="0"/>
        <w:i/>
        <w:color w:val="B6985E" w:themeColor="accent2"/>
      </w:rPr>
      <w:t>Common Assignment 2</w:t>
    </w:r>
    <w:r>
      <w:rPr>
        <w:b w:val="0"/>
        <w:i/>
        <w:color w:val="B6985E" w:themeColor="accent2"/>
      </w:rPr>
      <w:t xml:space="preserve">: </w:t>
    </w:r>
    <w:r w:rsidRPr="00A828EC">
      <w:rPr>
        <w:b w:val="0"/>
        <w:i/>
        <w:color w:val="B6985E" w:themeColor="accent2"/>
      </w:rPr>
      <w:t>Excerpts</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6A850" w14:textId="6C1B29D1" w:rsidR="008C657B" w:rsidRDefault="008C657B" w:rsidP="00A828EC">
    <w:pPr>
      <w:pStyle w:val="01-Headerorangetext"/>
    </w:pP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A828EC">
      <w:rPr>
        <w:b w:val="0"/>
        <w:i/>
        <w:color w:val="B6985E" w:themeColor="accent2"/>
      </w:rPr>
      <w:t>Common Assignment 2</w:t>
    </w:r>
    <w:r>
      <w:rPr>
        <w:noProof/>
      </w:rPr>
      <w:drawing>
        <wp:anchor distT="0" distB="0" distL="114300" distR="114300" simplePos="0" relativeHeight="251673600" behindDoc="0" locked="0" layoutInCell="1" allowOverlap="1" wp14:anchorId="5EEFD1EF" wp14:editId="3155B184">
          <wp:simplePos x="0" y="0"/>
          <wp:positionH relativeFrom="column">
            <wp:posOffset>5585460</wp:posOffset>
          </wp:positionH>
          <wp:positionV relativeFrom="paragraph">
            <wp:posOffset>-17145</wp:posOffset>
          </wp:positionV>
          <wp:extent cx="457200" cy="406400"/>
          <wp:effectExtent l="0" t="0" r="0" b="0"/>
          <wp:wrapNone/>
          <wp:docPr id="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F82B3" w14:textId="77777777" w:rsidR="008C657B" w:rsidRDefault="008C657B" w:rsidP="00A828EC">
    <w:pPr>
      <w:pStyle w:val="01-Headerorangetext"/>
    </w:pP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A828EC">
      <w:rPr>
        <w:b w:val="0"/>
        <w:i/>
        <w:color w:val="B6985E" w:themeColor="accent2"/>
      </w:rPr>
      <w:t>Common Assignment 2</w:t>
    </w:r>
    <w:r>
      <w:rPr>
        <w:noProof/>
      </w:rPr>
      <w:drawing>
        <wp:anchor distT="0" distB="0" distL="114300" distR="114300" simplePos="0" relativeHeight="251698176" behindDoc="0" locked="0" layoutInCell="1" allowOverlap="1" wp14:anchorId="7D95F6BF" wp14:editId="7D2808E6">
          <wp:simplePos x="0" y="0"/>
          <wp:positionH relativeFrom="column">
            <wp:posOffset>5585460</wp:posOffset>
          </wp:positionH>
          <wp:positionV relativeFrom="paragraph">
            <wp:posOffset>-17145</wp:posOffset>
          </wp:positionV>
          <wp:extent cx="457200" cy="406400"/>
          <wp:effectExtent l="0" t="0" r="0" b="0"/>
          <wp:wrapNone/>
          <wp:docPr id="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rPr>
        <w:b w:val="0"/>
        <w:i/>
        <w:color w:val="B6985E" w:themeColor="accent2"/>
      </w:rPr>
      <w:t>: Graphic Organizer</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9BE3C" w14:textId="48CDC610" w:rsidR="008C657B" w:rsidRDefault="008C657B" w:rsidP="00A828EC">
    <w:pPr>
      <w:pStyle w:val="01-Headerorangetext"/>
    </w:pP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A828EC">
      <w:rPr>
        <w:b w:val="0"/>
        <w:i/>
        <w:color w:val="B6985E" w:themeColor="accent2"/>
      </w:rPr>
      <w:t>Common Assignment 2</w:t>
    </w:r>
    <w:r>
      <w:rPr>
        <w:noProof/>
      </w:rPr>
      <w:drawing>
        <wp:anchor distT="0" distB="0" distL="114300" distR="114300" simplePos="0" relativeHeight="251700224" behindDoc="0" locked="0" layoutInCell="1" allowOverlap="1" wp14:anchorId="1CF3E80E" wp14:editId="541A15E9">
          <wp:simplePos x="0" y="0"/>
          <wp:positionH relativeFrom="column">
            <wp:posOffset>5585460</wp:posOffset>
          </wp:positionH>
          <wp:positionV relativeFrom="paragraph">
            <wp:posOffset>-17145</wp:posOffset>
          </wp:positionV>
          <wp:extent cx="457200" cy="406400"/>
          <wp:effectExtent l="0" t="0" r="0" b="0"/>
          <wp:wrapNone/>
          <wp:docPr id="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5DDA9" w14:textId="7FDEA820" w:rsidR="008C657B" w:rsidRDefault="008C657B" w:rsidP="00A828EC">
    <w:pPr>
      <w:pStyle w:val="01-Headerorangetext"/>
    </w:pP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A828EC">
      <w:rPr>
        <w:b w:val="0"/>
        <w:i/>
        <w:color w:val="B6985E" w:themeColor="accent2"/>
      </w:rPr>
      <w:t>Common Assignment 2</w:t>
    </w:r>
    <w:r>
      <w:rPr>
        <w:noProof/>
      </w:rPr>
      <w:drawing>
        <wp:anchor distT="0" distB="0" distL="114300" distR="114300" simplePos="0" relativeHeight="251694080" behindDoc="0" locked="0" layoutInCell="1" allowOverlap="1" wp14:anchorId="46558119" wp14:editId="59467AB7">
          <wp:simplePos x="0" y="0"/>
          <wp:positionH relativeFrom="column">
            <wp:posOffset>5585460</wp:posOffset>
          </wp:positionH>
          <wp:positionV relativeFrom="paragraph">
            <wp:posOffset>-17145</wp:posOffset>
          </wp:positionV>
          <wp:extent cx="457200" cy="406400"/>
          <wp:effectExtent l="0" t="0" r="0" b="0"/>
          <wp:wrapNone/>
          <wp:docPr id="20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rPr>
        <w:b w:val="0"/>
        <w:i/>
        <w:color w:val="B6985E" w:themeColor="accent2"/>
      </w:rPr>
      <w:t>: Essay Organizer</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CCB94" w14:textId="042722B4" w:rsidR="008C657B" w:rsidRPr="0046718D" w:rsidRDefault="00995549" w:rsidP="00995549">
    <w:pPr>
      <w:pStyle w:val="01-Headerorangetext"/>
    </w:pP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A828EC">
      <w:rPr>
        <w:b w:val="0"/>
        <w:i/>
        <w:color w:val="B6985E" w:themeColor="accent2"/>
      </w:rPr>
      <w:t>Common Assignment 2</w:t>
    </w:r>
    <w:r>
      <w:rPr>
        <w:noProof/>
      </w:rPr>
      <w:drawing>
        <wp:anchor distT="0" distB="0" distL="114300" distR="114300" simplePos="0" relativeHeight="251704320" behindDoc="0" locked="0" layoutInCell="1" allowOverlap="1" wp14:anchorId="1636CB18" wp14:editId="4F1A2305">
          <wp:simplePos x="0" y="0"/>
          <wp:positionH relativeFrom="column">
            <wp:posOffset>5585460</wp:posOffset>
          </wp:positionH>
          <wp:positionV relativeFrom="paragraph">
            <wp:posOffset>-17145</wp:posOffset>
          </wp:positionV>
          <wp:extent cx="457200" cy="406400"/>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rPr>
        <w:b w:val="0"/>
        <w:i/>
        <w:color w:val="B6985E" w:themeColor="accent2"/>
      </w:rPr>
      <w:t>: Peer Review Tool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894"/>
    <w:multiLevelType w:val="hybridMultilevel"/>
    <w:tmpl w:val="C966D1F6"/>
    <w:lvl w:ilvl="0" w:tplc="EC68F604">
      <w:start w:val="1"/>
      <w:numFmt w:val="decimal"/>
      <w:lvlText w:val="%1."/>
      <w:lvlJc w:val="left"/>
      <w:pPr>
        <w:ind w:left="720" w:hanging="360"/>
      </w:pPr>
      <w:rPr>
        <w:rFonts w:hint="default"/>
      </w:rPr>
    </w:lvl>
    <w:lvl w:ilvl="1" w:tplc="FB66237E">
      <w:start w:val="1"/>
      <w:numFmt w:val="lowerLetter"/>
      <w:lvlText w:val="%2."/>
      <w:lvlJc w:val="left"/>
      <w:pPr>
        <w:ind w:left="1440" w:hanging="360"/>
      </w:pPr>
      <w:rPr>
        <w:color w:val="auto"/>
        <w:sz w:val="26"/>
        <w:szCs w:val="26"/>
      </w:rPr>
    </w:lvl>
    <w:lvl w:ilvl="2" w:tplc="B1ACC0EC">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0058F2"/>
    <w:multiLevelType w:val="hybridMultilevel"/>
    <w:tmpl w:val="72DAB8BC"/>
    <w:lvl w:ilvl="0" w:tplc="EC68F604">
      <w:start w:val="1"/>
      <w:numFmt w:val="decimal"/>
      <w:pStyle w:val="01-TOCsectionitemsA"/>
      <w:lvlText w:val="%1."/>
      <w:lvlJc w:val="left"/>
      <w:pPr>
        <w:ind w:left="720" w:hanging="360"/>
      </w:pPr>
      <w:rPr>
        <w:rFonts w:hint="default"/>
      </w:rPr>
    </w:lvl>
    <w:lvl w:ilvl="1" w:tplc="FB66237E">
      <w:start w:val="1"/>
      <w:numFmt w:val="lowerLetter"/>
      <w:pStyle w:val="01-TOCsectionitemlevelb"/>
      <w:lvlText w:val="%2."/>
      <w:lvlJc w:val="left"/>
      <w:pPr>
        <w:ind w:left="1440" w:hanging="360"/>
      </w:pPr>
      <w:rPr>
        <w:color w:val="auto"/>
        <w:sz w:val="26"/>
        <w:szCs w:val="26"/>
      </w:rPr>
    </w:lvl>
    <w:lvl w:ilvl="2" w:tplc="B790B318">
      <w:start w:val="1"/>
      <w:numFmt w:val="lowerRoman"/>
      <w:pStyle w:val="01-TOCsectionitemc"/>
      <w:lvlText w:val="%3."/>
      <w:lvlJc w:val="right"/>
      <w:pPr>
        <w:ind w:left="2160" w:hanging="180"/>
      </w:pPr>
      <w:rPr>
        <w:color w:val="auto"/>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751E11"/>
    <w:multiLevelType w:val="hybridMultilevel"/>
    <w:tmpl w:val="6984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4F5CBC"/>
    <w:multiLevelType w:val="hybridMultilevel"/>
    <w:tmpl w:val="7A28E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793E06"/>
    <w:multiLevelType w:val="hybridMultilevel"/>
    <w:tmpl w:val="561013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327883"/>
    <w:multiLevelType w:val="hybridMultilevel"/>
    <w:tmpl w:val="0262A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B15458"/>
    <w:multiLevelType w:val="hybridMultilevel"/>
    <w:tmpl w:val="DEF04470"/>
    <w:lvl w:ilvl="0" w:tplc="E49CB998">
      <w:start w:val="1"/>
      <w:numFmt w:val="bullet"/>
      <w:pStyle w:val="01-checklistbullet"/>
      <w:lvlText w:val=""/>
      <w:lvlJc w:val="left"/>
      <w:pPr>
        <w:ind w:left="1800" w:hanging="360"/>
      </w:pPr>
      <w:rPr>
        <w:rFonts w:ascii="Wingdings" w:hAnsi="Wingdings" w:hint="default"/>
        <w:color w:val="auto"/>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62593C"/>
    <w:multiLevelType w:val="hybridMultilevel"/>
    <w:tmpl w:val="3B326E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0231113"/>
    <w:multiLevelType w:val="hybridMultilevel"/>
    <w:tmpl w:val="D3029CA4"/>
    <w:lvl w:ilvl="0" w:tplc="E4CE700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F44939"/>
    <w:multiLevelType w:val="hybridMultilevel"/>
    <w:tmpl w:val="C966D1F6"/>
    <w:lvl w:ilvl="0" w:tplc="EC68F604">
      <w:start w:val="1"/>
      <w:numFmt w:val="decimal"/>
      <w:lvlText w:val="%1."/>
      <w:lvlJc w:val="left"/>
      <w:pPr>
        <w:ind w:left="720" w:hanging="360"/>
      </w:pPr>
      <w:rPr>
        <w:rFonts w:hint="default"/>
      </w:rPr>
    </w:lvl>
    <w:lvl w:ilvl="1" w:tplc="FB66237E">
      <w:start w:val="1"/>
      <w:numFmt w:val="lowerLetter"/>
      <w:lvlText w:val="%2."/>
      <w:lvlJc w:val="left"/>
      <w:pPr>
        <w:ind w:left="1440" w:hanging="360"/>
      </w:pPr>
      <w:rPr>
        <w:color w:val="auto"/>
        <w:sz w:val="26"/>
        <w:szCs w:val="26"/>
      </w:rPr>
    </w:lvl>
    <w:lvl w:ilvl="2" w:tplc="B1ACC0EC">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34302D"/>
    <w:multiLevelType w:val="hybridMultilevel"/>
    <w:tmpl w:val="0BDAE40A"/>
    <w:lvl w:ilvl="0" w:tplc="ECC4C8B2">
      <w:start w:val="1"/>
      <w:numFmt w:val="bullet"/>
      <w:pStyle w:val="01-TableBullets"/>
      <w:lvlText w:val=""/>
      <w:lvlJc w:val="left"/>
      <w:pPr>
        <w:ind w:left="360" w:hanging="360"/>
      </w:pPr>
      <w:rPr>
        <w:rFonts w:ascii="Symbol" w:hAnsi="Symbol" w:hint="default"/>
        <w:color w:val="5392AA" w:themeColor="background2" w:themeShade="BF"/>
        <w:w w:val="1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142FC3"/>
    <w:multiLevelType w:val="hybridMultilevel"/>
    <w:tmpl w:val="292E4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2A44F0"/>
    <w:multiLevelType w:val="multilevel"/>
    <w:tmpl w:val="A21216A8"/>
    <w:lvl w:ilvl="0">
      <w:start w:val="1"/>
      <w:numFmt w:val="bullet"/>
      <w:lvlText w:val=""/>
      <w:lvlJc w:val="left"/>
      <w:pPr>
        <w:ind w:left="1800" w:hanging="360"/>
      </w:pPr>
      <w:rPr>
        <w:rFonts w:ascii="Symbol" w:hAnsi="Symbol" w:hint="default"/>
        <w:color w:val="B6985E"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329D7193"/>
    <w:multiLevelType w:val="hybridMultilevel"/>
    <w:tmpl w:val="DF822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255A04"/>
    <w:multiLevelType w:val="multilevel"/>
    <w:tmpl w:val="6A6403E2"/>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15">
    <w:nsid w:val="3609419F"/>
    <w:multiLevelType w:val="hybridMultilevel"/>
    <w:tmpl w:val="A21216A8"/>
    <w:lvl w:ilvl="0" w:tplc="AE96648C">
      <w:start w:val="1"/>
      <w:numFmt w:val="bullet"/>
      <w:pStyle w:val="01-Lessonplanbullettext"/>
      <w:lvlText w:val=""/>
      <w:lvlJc w:val="left"/>
      <w:pPr>
        <w:ind w:left="1800" w:hanging="360"/>
      </w:pPr>
      <w:rPr>
        <w:rFonts w:ascii="Symbol" w:hAnsi="Symbol" w:hint="default"/>
        <w:color w:val="B6985E"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A90D93"/>
    <w:multiLevelType w:val="hybridMultilevel"/>
    <w:tmpl w:val="252EB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8759BB"/>
    <w:multiLevelType w:val="hybridMultilevel"/>
    <w:tmpl w:val="2C960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1B22E7"/>
    <w:multiLevelType w:val="hybridMultilevel"/>
    <w:tmpl w:val="B0B823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286489"/>
    <w:multiLevelType w:val="hybridMultilevel"/>
    <w:tmpl w:val="5D3EAB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360C87"/>
    <w:multiLevelType w:val="hybridMultilevel"/>
    <w:tmpl w:val="4E965A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C9628A"/>
    <w:multiLevelType w:val="hybridMultilevel"/>
    <w:tmpl w:val="4728229E"/>
    <w:lvl w:ilvl="0" w:tplc="E94CCFA6">
      <w:start w:val="1"/>
      <w:numFmt w:val="decimal"/>
      <w:lvlText w:val="%1."/>
      <w:lvlJc w:val="left"/>
      <w:pPr>
        <w:ind w:left="1080" w:hanging="360"/>
      </w:pPr>
      <w:rPr>
        <w:rFonts w:hint="default"/>
        <w:color w:val="0B1B2F" w:themeColor="tex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344582"/>
    <w:multiLevelType w:val="hybridMultilevel"/>
    <w:tmpl w:val="252EB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6A93"/>
    <w:multiLevelType w:val="hybridMultilevel"/>
    <w:tmpl w:val="277C4864"/>
    <w:lvl w:ilvl="0" w:tplc="9ED4DAA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50037E6"/>
    <w:multiLevelType w:val="hybridMultilevel"/>
    <w:tmpl w:val="AF26F9D2"/>
    <w:lvl w:ilvl="0" w:tplc="0409000F">
      <w:start w:val="1"/>
      <w:numFmt w:val="decimal"/>
      <w:lvlText w:val="%1."/>
      <w:lvlJc w:val="left"/>
      <w:pPr>
        <w:ind w:left="720" w:hanging="360"/>
      </w:pPr>
      <w:rPr>
        <w:rFonts w:hint="default"/>
      </w:rPr>
    </w:lvl>
    <w:lvl w:ilvl="1" w:tplc="88D26F8C">
      <w:start w:val="1"/>
      <w:numFmt w:val="lowerLetter"/>
      <w:lvlText w:val="%2."/>
      <w:lvlJc w:val="left"/>
      <w:pPr>
        <w:ind w:left="1440" w:hanging="360"/>
      </w:pPr>
      <w:rPr>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326D6D"/>
    <w:multiLevelType w:val="hybridMultilevel"/>
    <w:tmpl w:val="5FAA86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96C422F"/>
    <w:multiLevelType w:val="hybridMultilevel"/>
    <w:tmpl w:val="77CE9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67582F"/>
    <w:multiLevelType w:val="hybridMultilevel"/>
    <w:tmpl w:val="882C7D0E"/>
    <w:lvl w:ilvl="0" w:tplc="842AB99E">
      <w:start w:val="1"/>
      <w:numFmt w:val="bullet"/>
      <w:lvlText w:val=""/>
      <w:lvlJc w:val="left"/>
      <w:pPr>
        <w:ind w:left="360" w:hanging="360"/>
      </w:pPr>
      <w:rPr>
        <w:rFonts w:ascii="Symbol" w:hAnsi="Symbol" w:hint="default"/>
        <w:color w:val="8CB7C7" w:themeColor="background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D6C3111"/>
    <w:multiLevelType w:val="hybridMultilevel"/>
    <w:tmpl w:val="252EB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A62B42"/>
    <w:multiLevelType w:val="multilevel"/>
    <w:tmpl w:val="240432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2AB02DA"/>
    <w:multiLevelType w:val="hybridMultilevel"/>
    <w:tmpl w:val="24043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FB0B80"/>
    <w:multiLevelType w:val="hybridMultilevel"/>
    <w:tmpl w:val="4E965A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EE6AE8"/>
    <w:multiLevelType w:val="hybridMultilevel"/>
    <w:tmpl w:val="11949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935D52"/>
    <w:multiLevelType w:val="hybridMultilevel"/>
    <w:tmpl w:val="AE849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DB2B0E"/>
    <w:multiLevelType w:val="hybridMultilevel"/>
    <w:tmpl w:val="EFDC5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0B13B0"/>
    <w:multiLevelType w:val="hybridMultilevel"/>
    <w:tmpl w:val="F5A2E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4D234F"/>
    <w:multiLevelType w:val="hybridMultilevel"/>
    <w:tmpl w:val="3AF8C3F2"/>
    <w:lvl w:ilvl="0" w:tplc="9FC6F464">
      <w:start w:val="1"/>
      <w:numFmt w:val="bullet"/>
      <w:pStyle w:val="01-Shareassessmentsbullets"/>
      <w:lvlText w:val=""/>
      <w:lvlJc w:val="left"/>
      <w:pPr>
        <w:ind w:left="288" w:hanging="288"/>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B958CB"/>
    <w:multiLevelType w:val="hybridMultilevel"/>
    <w:tmpl w:val="7426395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552B23"/>
    <w:multiLevelType w:val="hybridMultilevel"/>
    <w:tmpl w:val="B99E5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4532F5"/>
    <w:multiLevelType w:val="hybridMultilevel"/>
    <w:tmpl w:val="2FEA6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E54CE8"/>
    <w:multiLevelType w:val="hybridMultilevel"/>
    <w:tmpl w:val="77AC9C80"/>
    <w:lvl w:ilvl="0" w:tplc="1786BFAE">
      <w:start w:val="1"/>
      <w:numFmt w:val="decimal"/>
      <w:pStyle w:val="01-Lessonplannumberedtext"/>
      <w:lvlText w:val="%1."/>
      <w:lvlJc w:val="left"/>
      <w:pPr>
        <w:ind w:left="576" w:hanging="360"/>
      </w:pPr>
      <w:rPr>
        <w:rFonts w:ascii="Arial" w:hAnsi="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19"/>
  </w:num>
  <w:num w:numId="4">
    <w:abstractNumId w:val="20"/>
  </w:num>
  <w:num w:numId="5">
    <w:abstractNumId w:val="31"/>
  </w:num>
  <w:num w:numId="6">
    <w:abstractNumId w:val="39"/>
  </w:num>
  <w:num w:numId="7">
    <w:abstractNumId w:val="28"/>
  </w:num>
  <w:num w:numId="8">
    <w:abstractNumId w:val="22"/>
  </w:num>
  <w:num w:numId="9">
    <w:abstractNumId w:val="2"/>
  </w:num>
  <w:num w:numId="10">
    <w:abstractNumId w:val="34"/>
  </w:num>
  <w:num w:numId="11">
    <w:abstractNumId w:val="11"/>
  </w:num>
  <w:num w:numId="12">
    <w:abstractNumId w:val="26"/>
  </w:num>
  <w:num w:numId="13">
    <w:abstractNumId w:val="13"/>
  </w:num>
  <w:num w:numId="14">
    <w:abstractNumId w:val="23"/>
  </w:num>
  <w:num w:numId="15">
    <w:abstractNumId w:val="4"/>
  </w:num>
  <w:num w:numId="16">
    <w:abstractNumId w:val="14"/>
  </w:num>
  <w:num w:numId="17">
    <w:abstractNumId w:val="24"/>
  </w:num>
  <w:num w:numId="18">
    <w:abstractNumId w:val="18"/>
  </w:num>
  <w:num w:numId="19">
    <w:abstractNumId w:val="32"/>
  </w:num>
  <w:num w:numId="20">
    <w:abstractNumId w:val="6"/>
  </w:num>
  <w:num w:numId="21">
    <w:abstractNumId w:val="15"/>
  </w:num>
  <w:num w:numId="22">
    <w:abstractNumId w:val="40"/>
  </w:num>
  <w:num w:numId="23">
    <w:abstractNumId w:val="36"/>
  </w:num>
  <w:num w:numId="24">
    <w:abstractNumId w:val="10"/>
  </w:num>
  <w:num w:numId="25">
    <w:abstractNumId w:val="1"/>
  </w:num>
  <w:num w:numId="26">
    <w:abstractNumId w:val="35"/>
  </w:num>
  <w:num w:numId="27">
    <w:abstractNumId w:val="38"/>
  </w:num>
  <w:num w:numId="28">
    <w:abstractNumId w:val="1"/>
    <w:lvlOverride w:ilvl="0">
      <w:startOverride w:val="1"/>
    </w:lvlOverride>
  </w:num>
  <w:num w:numId="29">
    <w:abstractNumId w:val="1"/>
    <w:lvlOverride w:ilvl="0">
      <w:startOverride w:val="1"/>
    </w:lvlOverride>
  </w:num>
  <w:num w:numId="30">
    <w:abstractNumId w:val="17"/>
  </w:num>
  <w:num w:numId="31">
    <w:abstractNumId w:val="33"/>
  </w:num>
  <w:num w:numId="32">
    <w:abstractNumId w:val="0"/>
  </w:num>
  <w:num w:numId="33">
    <w:abstractNumId w:val="5"/>
  </w:num>
  <w:num w:numId="34">
    <w:abstractNumId w:val="7"/>
  </w:num>
  <w:num w:numId="35">
    <w:abstractNumId w:val="25"/>
  </w:num>
  <w:num w:numId="36">
    <w:abstractNumId w:val="37"/>
  </w:num>
  <w:num w:numId="37">
    <w:abstractNumId w:val="30"/>
  </w:num>
  <w:num w:numId="38">
    <w:abstractNumId w:val="29"/>
  </w:num>
  <w:num w:numId="39">
    <w:abstractNumId w:val="21"/>
  </w:num>
  <w:num w:numId="40">
    <w:abstractNumId w:val="16"/>
  </w:num>
  <w:num w:numId="41">
    <w:abstractNumId w:val="0"/>
  </w:num>
  <w:num w:numId="42">
    <w:abstractNumId w:val="9"/>
  </w:num>
  <w:num w:numId="43">
    <w:abstractNumId w:val="27"/>
  </w:num>
  <w:num w:numId="44">
    <w:abstractNumId w:val="10"/>
    <w:lvlOverride w:ilvl="0">
      <w:startOverride w:val="1"/>
    </w:lvlOverride>
  </w:num>
  <w:num w:numId="45">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8D3"/>
    <w:rsid w:val="000112F5"/>
    <w:rsid w:val="00012AD4"/>
    <w:rsid w:val="00012B0C"/>
    <w:rsid w:val="0001471B"/>
    <w:rsid w:val="00014A56"/>
    <w:rsid w:val="0001639B"/>
    <w:rsid w:val="00017C7B"/>
    <w:rsid w:val="00017D26"/>
    <w:rsid w:val="00023C27"/>
    <w:rsid w:val="0002534D"/>
    <w:rsid w:val="0002615A"/>
    <w:rsid w:val="0004046C"/>
    <w:rsid w:val="00044393"/>
    <w:rsid w:val="0004550B"/>
    <w:rsid w:val="000571F8"/>
    <w:rsid w:val="000638E6"/>
    <w:rsid w:val="00063FF7"/>
    <w:rsid w:val="00070482"/>
    <w:rsid w:val="00072960"/>
    <w:rsid w:val="00072F6A"/>
    <w:rsid w:val="00077D97"/>
    <w:rsid w:val="00080193"/>
    <w:rsid w:val="00084089"/>
    <w:rsid w:val="000850FE"/>
    <w:rsid w:val="000870DE"/>
    <w:rsid w:val="000874A4"/>
    <w:rsid w:val="0009385D"/>
    <w:rsid w:val="0009791F"/>
    <w:rsid w:val="000A0221"/>
    <w:rsid w:val="000B14FE"/>
    <w:rsid w:val="000B5FDC"/>
    <w:rsid w:val="000C3BDB"/>
    <w:rsid w:val="000C559B"/>
    <w:rsid w:val="000D02C4"/>
    <w:rsid w:val="000F6574"/>
    <w:rsid w:val="00101F0B"/>
    <w:rsid w:val="00110182"/>
    <w:rsid w:val="00110F4A"/>
    <w:rsid w:val="0011690C"/>
    <w:rsid w:val="0012181C"/>
    <w:rsid w:val="00122F8B"/>
    <w:rsid w:val="00125E96"/>
    <w:rsid w:val="0012669A"/>
    <w:rsid w:val="0013037C"/>
    <w:rsid w:val="00131886"/>
    <w:rsid w:val="0013331B"/>
    <w:rsid w:val="00151C10"/>
    <w:rsid w:val="001552A0"/>
    <w:rsid w:val="001654BE"/>
    <w:rsid w:val="00172163"/>
    <w:rsid w:val="00180489"/>
    <w:rsid w:val="001814BA"/>
    <w:rsid w:val="00193166"/>
    <w:rsid w:val="00196363"/>
    <w:rsid w:val="001A03DC"/>
    <w:rsid w:val="001A6449"/>
    <w:rsid w:val="001B6952"/>
    <w:rsid w:val="001B6C68"/>
    <w:rsid w:val="001C1015"/>
    <w:rsid w:val="001C1F3A"/>
    <w:rsid w:val="001D0366"/>
    <w:rsid w:val="001D092A"/>
    <w:rsid w:val="001D2944"/>
    <w:rsid w:val="001D6CB7"/>
    <w:rsid w:val="001E05EA"/>
    <w:rsid w:val="001E2EBF"/>
    <w:rsid w:val="001F2F76"/>
    <w:rsid w:val="001F6B93"/>
    <w:rsid w:val="002020BA"/>
    <w:rsid w:val="00202FD0"/>
    <w:rsid w:val="00206CD1"/>
    <w:rsid w:val="00212865"/>
    <w:rsid w:val="00214074"/>
    <w:rsid w:val="00221252"/>
    <w:rsid w:val="00225C0E"/>
    <w:rsid w:val="00226F45"/>
    <w:rsid w:val="00227E9B"/>
    <w:rsid w:val="002306DF"/>
    <w:rsid w:val="002336AF"/>
    <w:rsid w:val="00237AD0"/>
    <w:rsid w:val="00246216"/>
    <w:rsid w:val="0024757D"/>
    <w:rsid w:val="0026208A"/>
    <w:rsid w:val="00263402"/>
    <w:rsid w:val="00263895"/>
    <w:rsid w:val="00264C47"/>
    <w:rsid w:val="002754F8"/>
    <w:rsid w:val="00275702"/>
    <w:rsid w:val="00281FD1"/>
    <w:rsid w:val="002820F8"/>
    <w:rsid w:val="00282A62"/>
    <w:rsid w:val="0028344D"/>
    <w:rsid w:val="002874D4"/>
    <w:rsid w:val="002905FE"/>
    <w:rsid w:val="00291D1D"/>
    <w:rsid w:val="0029293F"/>
    <w:rsid w:val="00294DBC"/>
    <w:rsid w:val="002A27D9"/>
    <w:rsid w:val="002A4F5D"/>
    <w:rsid w:val="002A587A"/>
    <w:rsid w:val="002B1EAF"/>
    <w:rsid w:val="002C5C9B"/>
    <w:rsid w:val="002C6F18"/>
    <w:rsid w:val="002D527E"/>
    <w:rsid w:val="002D63A7"/>
    <w:rsid w:val="002D6461"/>
    <w:rsid w:val="002D798A"/>
    <w:rsid w:val="002E08C3"/>
    <w:rsid w:val="002E43A1"/>
    <w:rsid w:val="002F4F38"/>
    <w:rsid w:val="002F52F1"/>
    <w:rsid w:val="00300B0E"/>
    <w:rsid w:val="003058B2"/>
    <w:rsid w:val="00316D24"/>
    <w:rsid w:val="003302FE"/>
    <w:rsid w:val="00331969"/>
    <w:rsid w:val="00331AA1"/>
    <w:rsid w:val="003322BE"/>
    <w:rsid w:val="00340F65"/>
    <w:rsid w:val="00350B9C"/>
    <w:rsid w:val="00362839"/>
    <w:rsid w:val="00363019"/>
    <w:rsid w:val="00374746"/>
    <w:rsid w:val="0038506D"/>
    <w:rsid w:val="00387534"/>
    <w:rsid w:val="00392B80"/>
    <w:rsid w:val="00393EC6"/>
    <w:rsid w:val="00396280"/>
    <w:rsid w:val="003A08EA"/>
    <w:rsid w:val="003A55E9"/>
    <w:rsid w:val="003A5C82"/>
    <w:rsid w:val="003B1DFC"/>
    <w:rsid w:val="003B3227"/>
    <w:rsid w:val="003B3ECB"/>
    <w:rsid w:val="003C4CE0"/>
    <w:rsid w:val="003D035E"/>
    <w:rsid w:val="003D4A88"/>
    <w:rsid w:val="003D58A3"/>
    <w:rsid w:val="003D5DA1"/>
    <w:rsid w:val="003D68EA"/>
    <w:rsid w:val="003E0672"/>
    <w:rsid w:val="003E0B04"/>
    <w:rsid w:val="003E54DE"/>
    <w:rsid w:val="003F0DB3"/>
    <w:rsid w:val="004012C6"/>
    <w:rsid w:val="00404A77"/>
    <w:rsid w:val="00410907"/>
    <w:rsid w:val="00411792"/>
    <w:rsid w:val="004210E3"/>
    <w:rsid w:val="00422776"/>
    <w:rsid w:val="00422CC2"/>
    <w:rsid w:val="00432D0B"/>
    <w:rsid w:val="00436065"/>
    <w:rsid w:val="0044704E"/>
    <w:rsid w:val="0045286A"/>
    <w:rsid w:val="004604D3"/>
    <w:rsid w:val="00461139"/>
    <w:rsid w:val="004637DA"/>
    <w:rsid w:val="0046718D"/>
    <w:rsid w:val="00472941"/>
    <w:rsid w:val="0047675C"/>
    <w:rsid w:val="00482C86"/>
    <w:rsid w:val="00492A55"/>
    <w:rsid w:val="00493ECC"/>
    <w:rsid w:val="004A2258"/>
    <w:rsid w:val="004A3448"/>
    <w:rsid w:val="004A56AE"/>
    <w:rsid w:val="004B07B2"/>
    <w:rsid w:val="004C1E25"/>
    <w:rsid w:val="004C1E38"/>
    <w:rsid w:val="004C51D0"/>
    <w:rsid w:val="004C6055"/>
    <w:rsid w:val="004D09E7"/>
    <w:rsid w:val="004D1627"/>
    <w:rsid w:val="004D25A2"/>
    <w:rsid w:val="004E0B41"/>
    <w:rsid w:val="004E0C0B"/>
    <w:rsid w:val="004E2466"/>
    <w:rsid w:val="004F2058"/>
    <w:rsid w:val="005005D0"/>
    <w:rsid w:val="00500EC1"/>
    <w:rsid w:val="00505A6E"/>
    <w:rsid w:val="00505DE0"/>
    <w:rsid w:val="00506685"/>
    <w:rsid w:val="00507249"/>
    <w:rsid w:val="00515C8D"/>
    <w:rsid w:val="00520556"/>
    <w:rsid w:val="005209CC"/>
    <w:rsid w:val="00521D8D"/>
    <w:rsid w:val="0052573B"/>
    <w:rsid w:val="00530A0F"/>
    <w:rsid w:val="0053649F"/>
    <w:rsid w:val="00537BEB"/>
    <w:rsid w:val="00540F49"/>
    <w:rsid w:val="005419ED"/>
    <w:rsid w:val="0054398E"/>
    <w:rsid w:val="00543DDE"/>
    <w:rsid w:val="00555C2B"/>
    <w:rsid w:val="00556402"/>
    <w:rsid w:val="00560928"/>
    <w:rsid w:val="00565A44"/>
    <w:rsid w:val="005700FD"/>
    <w:rsid w:val="00571FC5"/>
    <w:rsid w:val="005767F0"/>
    <w:rsid w:val="0058555D"/>
    <w:rsid w:val="00594B8F"/>
    <w:rsid w:val="005A23B7"/>
    <w:rsid w:val="005A7131"/>
    <w:rsid w:val="005B1E24"/>
    <w:rsid w:val="005C6CEB"/>
    <w:rsid w:val="005D065F"/>
    <w:rsid w:val="005D3388"/>
    <w:rsid w:val="005D357B"/>
    <w:rsid w:val="005D3626"/>
    <w:rsid w:val="005D5DDC"/>
    <w:rsid w:val="005D760A"/>
    <w:rsid w:val="005E3623"/>
    <w:rsid w:val="005E5CB8"/>
    <w:rsid w:val="005F01AB"/>
    <w:rsid w:val="005F2C09"/>
    <w:rsid w:val="005F6A52"/>
    <w:rsid w:val="00601542"/>
    <w:rsid w:val="0060349A"/>
    <w:rsid w:val="00607816"/>
    <w:rsid w:val="00607EF6"/>
    <w:rsid w:val="00630217"/>
    <w:rsid w:val="006309AD"/>
    <w:rsid w:val="00632888"/>
    <w:rsid w:val="006340CA"/>
    <w:rsid w:val="0063421F"/>
    <w:rsid w:val="00634D1F"/>
    <w:rsid w:val="00637EBA"/>
    <w:rsid w:val="00640AC9"/>
    <w:rsid w:val="00651C57"/>
    <w:rsid w:val="006601A3"/>
    <w:rsid w:val="00683069"/>
    <w:rsid w:val="00696412"/>
    <w:rsid w:val="006A177A"/>
    <w:rsid w:val="006A51E7"/>
    <w:rsid w:val="006A7677"/>
    <w:rsid w:val="006B21D6"/>
    <w:rsid w:val="006B5CCF"/>
    <w:rsid w:val="006B7279"/>
    <w:rsid w:val="006C1270"/>
    <w:rsid w:val="006C186C"/>
    <w:rsid w:val="006C293C"/>
    <w:rsid w:val="006C3506"/>
    <w:rsid w:val="006C5784"/>
    <w:rsid w:val="006C6295"/>
    <w:rsid w:val="006E0B30"/>
    <w:rsid w:val="006E539A"/>
    <w:rsid w:val="006E649D"/>
    <w:rsid w:val="006F0F9C"/>
    <w:rsid w:val="006F6E6D"/>
    <w:rsid w:val="007033DF"/>
    <w:rsid w:val="00705FDB"/>
    <w:rsid w:val="00707351"/>
    <w:rsid w:val="007108E5"/>
    <w:rsid w:val="007125A3"/>
    <w:rsid w:val="007370D1"/>
    <w:rsid w:val="007458AE"/>
    <w:rsid w:val="00747404"/>
    <w:rsid w:val="007565DB"/>
    <w:rsid w:val="00757BD3"/>
    <w:rsid w:val="007605E7"/>
    <w:rsid w:val="007727EC"/>
    <w:rsid w:val="00773B5D"/>
    <w:rsid w:val="007808D9"/>
    <w:rsid w:val="00781663"/>
    <w:rsid w:val="0078169F"/>
    <w:rsid w:val="007864A7"/>
    <w:rsid w:val="00787E5F"/>
    <w:rsid w:val="007A12DA"/>
    <w:rsid w:val="007B2882"/>
    <w:rsid w:val="007B3EC7"/>
    <w:rsid w:val="007B7B68"/>
    <w:rsid w:val="007E3669"/>
    <w:rsid w:val="007E41E0"/>
    <w:rsid w:val="007F17C5"/>
    <w:rsid w:val="007F371B"/>
    <w:rsid w:val="0081604C"/>
    <w:rsid w:val="008226C4"/>
    <w:rsid w:val="008338B4"/>
    <w:rsid w:val="008340A1"/>
    <w:rsid w:val="008345A9"/>
    <w:rsid w:val="008367CB"/>
    <w:rsid w:val="00842871"/>
    <w:rsid w:val="0084314B"/>
    <w:rsid w:val="00850B60"/>
    <w:rsid w:val="008517C1"/>
    <w:rsid w:val="00860390"/>
    <w:rsid w:val="00860AA7"/>
    <w:rsid w:val="00867861"/>
    <w:rsid w:val="00870A23"/>
    <w:rsid w:val="0087666B"/>
    <w:rsid w:val="008766F8"/>
    <w:rsid w:val="0088319C"/>
    <w:rsid w:val="00893CCE"/>
    <w:rsid w:val="00894089"/>
    <w:rsid w:val="0089534A"/>
    <w:rsid w:val="0089588D"/>
    <w:rsid w:val="008963A9"/>
    <w:rsid w:val="008A1DD5"/>
    <w:rsid w:val="008A1ECD"/>
    <w:rsid w:val="008A239C"/>
    <w:rsid w:val="008A40A0"/>
    <w:rsid w:val="008B3917"/>
    <w:rsid w:val="008B477D"/>
    <w:rsid w:val="008B508C"/>
    <w:rsid w:val="008C03D2"/>
    <w:rsid w:val="008C5144"/>
    <w:rsid w:val="008C6118"/>
    <w:rsid w:val="008C657B"/>
    <w:rsid w:val="008C6851"/>
    <w:rsid w:val="008C6A31"/>
    <w:rsid w:val="008D0EF7"/>
    <w:rsid w:val="008D14BC"/>
    <w:rsid w:val="008D170C"/>
    <w:rsid w:val="008D60BC"/>
    <w:rsid w:val="008D6C35"/>
    <w:rsid w:val="008E3F7F"/>
    <w:rsid w:val="008E48D2"/>
    <w:rsid w:val="008F1123"/>
    <w:rsid w:val="00902B89"/>
    <w:rsid w:val="0091042E"/>
    <w:rsid w:val="0091596C"/>
    <w:rsid w:val="009207B4"/>
    <w:rsid w:val="0092512A"/>
    <w:rsid w:val="00926C71"/>
    <w:rsid w:val="00931D35"/>
    <w:rsid w:val="00933CD0"/>
    <w:rsid w:val="00933E0E"/>
    <w:rsid w:val="00933F3F"/>
    <w:rsid w:val="00935F22"/>
    <w:rsid w:val="00944DAB"/>
    <w:rsid w:val="00947144"/>
    <w:rsid w:val="0095502D"/>
    <w:rsid w:val="00960AD6"/>
    <w:rsid w:val="00970841"/>
    <w:rsid w:val="00971FD7"/>
    <w:rsid w:val="00973B27"/>
    <w:rsid w:val="00976039"/>
    <w:rsid w:val="00977DA9"/>
    <w:rsid w:val="00983E97"/>
    <w:rsid w:val="00983EAE"/>
    <w:rsid w:val="00995549"/>
    <w:rsid w:val="009A07EC"/>
    <w:rsid w:val="009A0ED5"/>
    <w:rsid w:val="009A29FF"/>
    <w:rsid w:val="009A3706"/>
    <w:rsid w:val="009A584B"/>
    <w:rsid w:val="009A5B31"/>
    <w:rsid w:val="009A643D"/>
    <w:rsid w:val="009B4721"/>
    <w:rsid w:val="009C6384"/>
    <w:rsid w:val="009E183A"/>
    <w:rsid w:val="009E20D6"/>
    <w:rsid w:val="009E70C0"/>
    <w:rsid w:val="009F3924"/>
    <w:rsid w:val="00A013BD"/>
    <w:rsid w:val="00A01574"/>
    <w:rsid w:val="00A015DA"/>
    <w:rsid w:val="00A061C8"/>
    <w:rsid w:val="00A07F7F"/>
    <w:rsid w:val="00A120D7"/>
    <w:rsid w:val="00A145CC"/>
    <w:rsid w:val="00A15145"/>
    <w:rsid w:val="00A159F1"/>
    <w:rsid w:val="00A26D4C"/>
    <w:rsid w:val="00A27C7E"/>
    <w:rsid w:val="00A43B28"/>
    <w:rsid w:val="00A47B85"/>
    <w:rsid w:val="00A51495"/>
    <w:rsid w:val="00A51D9B"/>
    <w:rsid w:val="00A553DB"/>
    <w:rsid w:val="00A5627A"/>
    <w:rsid w:val="00A60B25"/>
    <w:rsid w:val="00A64A06"/>
    <w:rsid w:val="00A65FC8"/>
    <w:rsid w:val="00A72575"/>
    <w:rsid w:val="00A73716"/>
    <w:rsid w:val="00A74D11"/>
    <w:rsid w:val="00A828EC"/>
    <w:rsid w:val="00A868B3"/>
    <w:rsid w:val="00A86E67"/>
    <w:rsid w:val="00A94D64"/>
    <w:rsid w:val="00A97048"/>
    <w:rsid w:val="00AA1A0E"/>
    <w:rsid w:val="00AA2C8A"/>
    <w:rsid w:val="00AA34C0"/>
    <w:rsid w:val="00AA4870"/>
    <w:rsid w:val="00AA55FB"/>
    <w:rsid w:val="00AB183B"/>
    <w:rsid w:val="00AB3338"/>
    <w:rsid w:val="00AB7FF6"/>
    <w:rsid w:val="00AC063A"/>
    <w:rsid w:val="00AD1F7B"/>
    <w:rsid w:val="00AD74F5"/>
    <w:rsid w:val="00AD7EB4"/>
    <w:rsid w:val="00AE702B"/>
    <w:rsid w:val="00AF6F12"/>
    <w:rsid w:val="00B02401"/>
    <w:rsid w:val="00B048FF"/>
    <w:rsid w:val="00B22956"/>
    <w:rsid w:val="00B3053C"/>
    <w:rsid w:val="00B338DC"/>
    <w:rsid w:val="00B35C35"/>
    <w:rsid w:val="00B36263"/>
    <w:rsid w:val="00B42530"/>
    <w:rsid w:val="00B4572E"/>
    <w:rsid w:val="00B5178A"/>
    <w:rsid w:val="00B57660"/>
    <w:rsid w:val="00B6091D"/>
    <w:rsid w:val="00B64741"/>
    <w:rsid w:val="00B65455"/>
    <w:rsid w:val="00B65585"/>
    <w:rsid w:val="00B70991"/>
    <w:rsid w:val="00B75F5C"/>
    <w:rsid w:val="00B77772"/>
    <w:rsid w:val="00B9191A"/>
    <w:rsid w:val="00B919B5"/>
    <w:rsid w:val="00BB2261"/>
    <w:rsid w:val="00BC48EC"/>
    <w:rsid w:val="00BC7C14"/>
    <w:rsid w:val="00BD4A08"/>
    <w:rsid w:val="00BD6C29"/>
    <w:rsid w:val="00BE38F1"/>
    <w:rsid w:val="00BE40FD"/>
    <w:rsid w:val="00BF254D"/>
    <w:rsid w:val="00BF30D1"/>
    <w:rsid w:val="00C01F75"/>
    <w:rsid w:val="00C02EAD"/>
    <w:rsid w:val="00C06511"/>
    <w:rsid w:val="00C13113"/>
    <w:rsid w:val="00C31361"/>
    <w:rsid w:val="00C3279E"/>
    <w:rsid w:val="00C36079"/>
    <w:rsid w:val="00C5425F"/>
    <w:rsid w:val="00C5485F"/>
    <w:rsid w:val="00C560E9"/>
    <w:rsid w:val="00C667A2"/>
    <w:rsid w:val="00C74BB1"/>
    <w:rsid w:val="00C7682F"/>
    <w:rsid w:val="00C771DA"/>
    <w:rsid w:val="00C772FE"/>
    <w:rsid w:val="00C91F3B"/>
    <w:rsid w:val="00CA2F54"/>
    <w:rsid w:val="00CC4134"/>
    <w:rsid w:val="00CD2D4E"/>
    <w:rsid w:val="00CD4572"/>
    <w:rsid w:val="00CE06C7"/>
    <w:rsid w:val="00CE0A19"/>
    <w:rsid w:val="00CF6167"/>
    <w:rsid w:val="00D11850"/>
    <w:rsid w:val="00D1406B"/>
    <w:rsid w:val="00D14F02"/>
    <w:rsid w:val="00D30F08"/>
    <w:rsid w:val="00D31BB2"/>
    <w:rsid w:val="00D32488"/>
    <w:rsid w:val="00D337C6"/>
    <w:rsid w:val="00D35515"/>
    <w:rsid w:val="00D37558"/>
    <w:rsid w:val="00D50E4D"/>
    <w:rsid w:val="00D513F4"/>
    <w:rsid w:val="00D52029"/>
    <w:rsid w:val="00D54525"/>
    <w:rsid w:val="00D54BA0"/>
    <w:rsid w:val="00D55FF0"/>
    <w:rsid w:val="00D628D3"/>
    <w:rsid w:val="00D66C3F"/>
    <w:rsid w:val="00D77024"/>
    <w:rsid w:val="00D879AA"/>
    <w:rsid w:val="00DA5108"/>
    <w:rsid w:val="00DB26C1"/>
    <w:rsid w:val="00DC259B"/>
    <w:rsid w:val="00DD2420"/>
    <w:rsid w:val="00DD25CA"/>
    <w:rsid w:val="00DD4C62"/>
    <w:rsid w:val="00DE7F88"/>
    <w:rsid w:val="00E02BDF"/>
    <w:rsid w:val="00E049B4"/>
    <w:rsid w:val="00E061BD"/>
    <w:rsid w:val="00E06275"/>
    <w:rsid w:val="00E143D4"/>
    <w:rsid w:val="00E21F74"/>
    <w:rsid w:val="00E22015"/>
    <w:rsid w:val="00E24E09"/>
    <w:rsid w:val="00E266ED"/>
    <w:rsid w:val="00E34B98"/>
    <w:rsid w:val="00E4322F"/>
    <w:rsid w:val="00E441B1"/>
    <w:rsid w:val="00E514F6"/>
    <w:rsid w:val="00E51C4A"/>
    <w:rsid w:val="00E5459C"/>
    <w:rsid w:val="00E65105"/>
    <w:rsid w:val="00E6638E"/>
    <w:rsid w:val="00E810A7"/>
    <w:rsid w:val="00E81CA7"/>
    <w:rsid w:val="00E820CC"/>
    <w:rsid w:val="00E823D9"/>
    <w:rsid w:val="00E84503"/>
    <w:rsid w:val="00E906C6"/>
    <w:rsid w:val="00E93CAF"/>
    <w:rsid w:val="00E93EA4"/>
    <w:rsid w:val="00EA171A"/>
    <w:rsid w:val="00EA1A67"/>
    <w:rsid w:val="00EA271D"/>
    <w:rsid w:val="00EA3CAD"/>
    <w:rsid w:val="00EB0847"/>
    <w:rsid w:val="00EB0B15"/>
    <w:rsid w:val="00EC27D8"/>
    <w:rsid w:val="00EC3154"/>
    <w:rsid w:val="00EC72DD"/>
    <w:rsid w:val="00ED06A9"/>
    <w:rsid w:val="00ED3D8E"/>
    <w:rsid w:val="00ED6675"/>
    <w:rsid w:val="00ED751A"/>
    <w:rsid w:val="00EE085A"/>
    <w:rsid w:val="00EE24C9"/>
    <w:rsid w:val="00EE311F"/>
    <w:rsid w:val="00EE31D3"/>
    <w:rsid w:val="00EE6B6A"/>
    <w:rsid w:val="00EF29E9"/>
    <w:rsid w:val="00EF4C82"/>
    <w:rsid w:val="00F00BE4"/>
    <w:rsid w:val="00F01F16"/>
    <w:rsid w:val="00F02CC4"/>
    <w:rsid w:val="00F070C4"/>
    <w:rsid w:val="00F109C0"/>
    <w:rsid w:val="00F12D6D"/>
    <w:rsid w:val="00F13983"/>
    <w:rsid w:val="00F13C95"/>
    <w:rsid w:val="00F14073"/>
    <w:rsid w:val="00F2244C"/>
    <w:rsid w:val="00F247F0"/>
    <w:rsid w:val="00F24EF8"/>
    <w:rsid w:val="00F2606E"/>
    <w:rsid w:val="00F27C7B"/>
    <w:rsid w:val="00F350F2"/>
    <w:rsid w:val="00F40801"/>
    <w:rsid w:val="00F40CE4"/>
    <w:rsid w:val="00F4443F"/>
    <w:rsid w:val="00F44F77"/>
    <w:rsid w:val="00F53FC3"/>
    <w:rsid w:val="00F5698C"/>
    <w:rsid w:val="00F61541"/>
    <w:rsid w:val="00F633D1"/>
    <w:rsid w:val="00F921D9"/>
    <w:rsid w:val="00F94143"/>
    <w:rsid w:val="00FA7810"/>
    <w:rsid w:val="00FB0EEB"/>
    <w:rsid w:val="00FB1F14"/>
    <w:rsid w:val="00FD1E81"/>
    <w:rsid w:val="00FE1079"/>
    <w:rsid w:val="00FE6B2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22D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055"/>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FootnoteText"/>
    <w:qFormat/>
    <w:rsid w:val="00500EC1"/>
    <w:rPr>
      <w:rFonts w:eastAsiaTheme="minorHAnsi"/>
      <w:sz w:val="20"/>
      <w:szCs w:val="20"/>
    </w:rPr>
  </w:style>
  <w:style w:type="paragraph" w:styleId="FootnoteText">
    <w:name w:val="footnote text"/>
    <w:basedOn w:val="Normal"/>
    <w:link w:val="FootnoteTextChar"/>
    <w:uiPriority w:val="99"/>
    <w:semiHidden/>
    <w:unhideWhenUsed/>
    <w:rsid w:val="00500EC1"/>
  </w:style>
  <w:style w:type="character" w:customStyle="1" w:styleId="FootnoteTextChar">
    <w:name w:val="Footnote Text Char"/>
    <w:basedOn w:val="DefaultParagraphFont"/>
    <w:link w:val="FootnoteText"/>
    <w:uiPriority w:val="99"/>
    <w:semiHidden/>
    <w:rsid w:val="00500EC1"/>
  </w:style>
  <w:style w:type="paragraph" w:customStyle="1" w:styleId="Normal1">
    <w:name w:val="Normal1"/>
    <w:rsid w:val="00D628D3"/>
    <w:pPr>
      <w:spacing w:line="276" w:lineRule="auto"/>
    </w:pPr>
    <w:rPr>
      <w:rFonts w:ascii="Arial" w:eastAsia="Arial" w:hAnsi="Arial" w:cs="Arial"/>
      <w:color w:val="000000"/>
      <w:sz w:val="22"/>
      <w:lang w:eastAsia="ja-JP"/>
    </w:rPr>
  </w:style>
  <w:style w:type="paragraph" w:styleId="Title">
    <w:name w:val="Title"/>
    <w:basedOn w:val="Normal1"/>
    <w:next w:val="Normal1"/>
    <w:link w:val="TitleChar"/>
    <w:rsid w:val="00D628D3"/>
    <w:pPr>
      <w:contextualSpacing/>
    </w:pPr>
    <w:rPr>
      <w:rFonts w:ascii="Trebuchet MS" w:eastAsia="Trebuchet MS" w:hAnsi="Trebuchet MS" w:cs="Trebuchet MS"/>
      <w:sz w:val="42"/>
    </w:rPr>
  </w:style>
  <w:style w:type="character" w:customStyle="1" w:styleId="TitleChar">
    <w:name w:val="Title Char"/>
    <w:basedOn w:val="DefaultParagraphFont"/>
    <w:link w:val="Title"/>
    <w:rsid w:val="00D628D3"/>
    <w:rPr>
      <w:rFonts w:ascii="Trebuchet MS" w:eastAsia="Trebuchet MS" w:hAnsi="Trebuchet MS" w:cs="Trebuchet MS"/>
      <w:color w:val="000000"/>
      <w:sz w:val="42"/>
      <w:lang w:eastAsia="ja-JP"/>
    </w:rPr>
  </w:style>
  <w:style w:type="table" w:styleId="TableGrid">
    <w:name w:val="Table Grid"/>
    <w:basedOn w:val="TableNormal"/>
    <w:uiPriority w:val="59"/>
    <w:rsid w:val="00D628D3"/>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461139"/>
    <w:rPr>
      <w:color w:val="CE6B29" w:themeColor="text2"/>
      <w:u w:val="single"/>
    </w:rPr>
  </w:style>
  <w:style w:type="paragraph" w:customStyle="1" w:styleId="TableHead3">
    <w:name w:val="Table Head 3"/>
    <w:rsid w:val="00D628D3"/>
    <w:rPr>
      <w:rFonts w:ascii="Calibri Bold" w:eastAsia="ヒラギノ角ゴ Pro W3" w:hAnsi="Calibri Bold" w:cs="Times New Roman"/>
      <w:color w:val="000000"/>
      <w:sz w:val="22"/>
      <w:szCs w:val="20"/>
    </w:rPr>
  </w:style>
  <w:style w:type="paragraph" w:styleId="ListParagraph">
    <w:name w:val="List Paragraph"/>
    <w:basedOn w:val="Normal"/>
    <w:uiPriority w:val="34"/>
    <w:qFormat/>
    <w:rsid w:val="00D628D3"/>
    <w:pPr>
      <w:ind w:left="720"/>
      <w:contextualSpacing/>
    </w:pPr>
    <w:rPr>
      <w:rFonts w:ascii="Times" w:hAnsi="Times"/>
      <w:sz w:val="20"/>
      <w:szCs w:val="20"/>
    </w:rPr>
  </w:style>
  <w:style w:type="paragraph" w:styleId="BalloonText">
    <w:name w:val="Balloon Text"/>
    <w:basedOn w:val="Normal"/>
    <w:link w:val="BalloonTextChar"/>
    <w:uiPriority w:val="99"/>
    <w:semiHidden/>
    <w:unhideWhenUsed/>
    <w:rsid w:val="00D628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28D3"/>
    <w:rPr>
      <w:rFonts w:ascii="Lucida Grande" w:hAnsi="Lucida Grande" w:cs="Lucida Grande"/>
      <w:sz w:val="18"/>
      <w:szCs w:val="18"/>
    </w:rPr>
  </w:style>
  <w:style w:type="character" w:styleId="CommentReference">
    <w:name w:val="annotation reference"/>
    <w:basedOn w:val="DefaultParagraphFont"/>
    <w:uiPriority w:val="99"/>
    <w:semiHidden/>
    <w:unhideWhenUsed/>
    <w:rsid w:val="006601A3"/>
    <w:rPr>
      <w:sz w:val="18"/>
      <w:szCs w:val="18"/>
    </w:rPr>
  </w:style>
  <w:style w:type="paragraph" w:styleId="CommentText">
    <w:name w:val="annotation text"/>
    <w:basedOn w:val="Normal"/>
    <w:link w:val="CommentTextChar"/>
    <w:uiPriority w:val="99"/>
    <w:semiHidden/>
    <w:unhideWhenUsed/>
    <w:rsid w:val="006601A3"/>
    <w:pPr>
      <w:spacing w:after="200"/>
    </w:pPr>
    <w:rPr>
      <w:rFonts w:eastAsiaTheme="minorHAnsi"/>
    </w:rPr>
  </w:style>
  <w:style w:type="character" w:customStyle="1" w:styleId="CommentTextChar">
    <w:name w:val="Comment Text Char"/>
    <w:basedOn w:val="DefaultParagraphFont"/>
    <w:link w:val="CommentText"/>
    <w:uiPriority w:val="99"/>
    <w:semiHidden/>
    <w:rsid w:val="006601A3"/>
    <w:rPr>
      <w:rFonts w:eastAsiaTheme="minorHAnsi"/>
    </w:rPr>
  </w:style>
  <w:style w:type="paragraph" w:styleId="CommentSubject">
    <w:name w:val="annotation subject"/>
    <w:basedOn w:val="CommentText"/>
    <w:next w:val="CommentText"/>
    <w:link w:val="CommentSubjectChar"/>
    <w:uiPriority w:val="99"/>
    <w:semiHidden/>
    <w:unhideWhenUsed/>
    <w:rsid w:val="00556402"/>
    <w:pPr>
      <w:spacing w:after="0"/>
    </w:pPr>
    <w:rPr>
      <w:rFonts w:eastAsiaTheme="minorEastAsia"/>
      <w:b/>
      <w:bCs/>
      <w:sz w:val="20"/>
      <w:szCs w:val="20"/>
    </w:rPr>
  </w:style>
  <w:style w:type="character" w:customStyle="1" w:styleId="CommentSubjectChar">
    <w:name w:val="Comment Subject Char"/>
    <w:basedOn w:val="CommentTextChar"/>
    <w:link w:val="CommentSubject"/>
    <w:uiPriority w:val="99"/>
    <w:semiHidden/>
    <w:rsid w:val="00556402"/>
    <w:rPr>
      <w:rFonts w:eastAsiaTheme="minorHAnsi"/>
      <w:b/>
      <w:bCs/>
      <w:sz w:val="20"/>
      <w:szCs w:val="20"/>
    </w:rPr>
  </w:style>
  <w:style w:type="paragraph" w:styleId="DocumentMap">
    <w:name w:val="Document Map"/>
    <w:basedOn w:val="Normal"/>
    <w:link w:val="DocumentMapChar"/>
    <w:uiPriority w:val="99"/>
    <w:semiHidden/>
    <w:unhideWhenUsed/>
    <w:rsid w:val="00A120D7"/>
    <w:rPr>
      <w:rFonts w:ascii="Lucida Grande" w:hAnsi="Lucida Grande" w:cs="Lucida Grande"/>
    </w:rPr>
  </w:style>
  <w:style w:type="character" w:customStyle="1" w:styleId="DocumentMapChar">
    <w:name w:val="Document Map Char"/>
    <w:basedOn w:val="DefaultParagraphFont"/>
    <w:link w:val="DocumentMap"/>
    <w:uiPriority w:val="99"/>
    <w:semiHidden/>
    <w:rsid w:val="00A120D7"/>
    <w:rPr>
      <w:rFonts w:ascii="Lucida Grande" w:hAnsi="Lucida Grande" w:cs="Lucida Grande"/>
    </w:rPr>
  </w:style>
  <w:style w:type="paragraph" w:styleId="Revision">
    <w:name w:val="Revision"/>
    <w:hidden/>
    <w:uiPriority w:val="99"/>
    <w:semiHidden/>
    <w:rsid w:val="00D55FF0"/>
  </w:style>
  <w:style w:type="character" w:styleId="FollowedHyperlink">
    <w:name w:val="FollowedHyperlink"/>
    <w:basedOn w:val="DefaultParagraphFont"/>
    <w:uiPriority w:val="99"/>
    <w:semiHidden/>
    <w:unhideWhenUsed/>
    <w:rsid w:val="00521D8D"/>
    <w:rPr>
      <w:color w:val="9B242D" w:themeColor="followedHyperlink"/>
      <w:u w:val="single"/>
    </w:rPr>
  </w:style>
  <w:style w:type="paragraph" w:styleId="NormalWeb">
    <w:name w:val="Normal (Web)"/>
    <w:basedOn w:val="Normal"/>
    <w:uiPriority w:val="99"/>
    <w:unhideWhenUsed/>
    <w:rsid w:val="00227E9B"/>
    <w:pPr>
      <w:spacing w:before="100" w:beforeAutospacing="1" w:after="100" w:afterAutospacing="1"/>
    </w:pPr>
    <w:rPr>
      <w:rFonts w:ascii="Times" w:hAnsi="Times" w:cs="Times New Roman"/>
      <w:sz w:val="20"/>
      <w:szCs w:val="20"/>
    </w:rPr>
  </w:style>
  <w:style w:type="character" w:customStyle="1" w:styleId="converted-html">
    <w:name w:val="converted-html"/>
    <w:basedOn w:val="DefaultParagraphFont"/>
    <w:rsid w:val="008D0EF7"/>
  </w:style>
  <w:style w:type="paragraph" w:customStyle="1" w:styleId="TableBullet">
    <w:name w:val="Table Bullet"/>
    <w:rsid w:val="002820F8"/>
    <w:rPr>
      <w:rFonts w:ascii="Calibri" w:eastAsia="ヒラギノ角ゴ Pro W3" w:hAnsi="Calibri" w:cs="Times New Roman"/>
      <w:color w:val="000000"/>
      <w:sz w:val="20"/>
      <w:szCs w:val="20"/>
    </w:rPr>
  </w:style>
  <w:style w:type="paragraph" w:styleId="Footer">
    <w:name w:val="footer"/>
    <w:basedOn w:val="Normal"/>
    <w:link w:val="FooterChar"/>
    <w:uiPriority w:val="99"/>
    <w:unhideWhenUsed/>
    <w:rsid w:val="00F00BE4"/>
    <w:pPr>
      <w:tabs>
        <w:tab w:val="center" w:pos="4320"/>
        <w:tab w:val="right" w:pos="8640"/>
      </w:tabs>
    </w:pPr>
  </w:style>
  <w:style w:type="character" w:customStyle="1" w:styleId="FooterChar">
    <w:name w:val="Footer Char"/>
    <w:basedOn w:val="DefaultParagraphFont"/>
    <w:link w:val="Footer"/>
    <w:uiPriority w:val="99"/>
    <w:rsid w:val="00F00BE4"/>
  </w:style>
  <w:style w:type="character" w:styleId="PageNumber">
    <w:name w:val="page number"/>
    <w:basedOn w:val="DefaultParagraphFont"/>
    <w:uiPriority w:val="99"/>
    <w:semiHidden/>
    <w:unhideWhenUsed/>
    <w:rsid w:val="00F00BE4"/>
  </w:style>
  <w:style w:type="paragraph" w:styleId="Header">
    <w:name w:val="header"/>
    <w:basedOn w:val="Normal"/>
    <w:link w:val="HeaderChar"/>
    <w:uiPriority w:val="99"/>
    <w:unhideWhenUsed/>
    <w:rsid w:val="00747404"/>
    <w:pPr>
      <w:tabs>
        <w:tab w:val="center" w:pos="4320"/>
        <w:tab w:val="right" w:pos="8640"/>
      </w:tabs>
    </w:pPr>
  </w:style>
  <w:style w:type="character" w:customStyle="1" w:styleId="HeaderChar">
    <w:name w:val="Header Char"/>
    <w:basedOn w:val="DefaultParagraphFont"/>
    <w:link w:val="Header"/>
    <w:uiPriority w:val="99"/>
    <w:rsid w:val="00747404"/>
  </w:style>
  <w:style w:type="paragraph" w:customStyle="1" w:styleId="01-normal">
    <w:name w:val="01-normal"/>
    <w:qFormat/>
    <w:rsid w:val="004C6055"/>
    <w:rPr>
      <w:rFonts w:ascii="Arial" w:hAnsi="Arial"/>
    </w:rPr>
  </w:style>
  <w:style w:type="paragraph" w:customStyle="1" w:styleId="01-Authorsnames">
    <w:name w:val="01-Authors names"/>
    <w:basedOn w:val="01-normal"/>
    <w:qFormat/>
    <w:rsid w:val="004C6055"/>
    <w:rPr>
      <w:rFonts w:cs="Times New Roman"/>
      <w:sz w:val="20"/>
    </w:rPr>
  </w:style>
  <w:style w:type="paragraph" w:customStyle="1" w:styleId="01-Lessonplantext">
    <w:name w:val="01-Lesson plan text"/>
    <w:basedOn w:val="Normal"/>
    <w:qFormat/>
    <w:rsid w:val="004C6055"/>
    <w:pPr>
      <w:spacing w:after="120"/>
      <w:ind w:left="216"/>
    </w:pPr>
    <w:rPr>
      <w:rFonts w:cs="Times New Roman"/>
      <w:sz w:val="20"/>
      <w:szCs w:val="20"/>
    </w:rPr>
  </w:style>
  <w:style w:type="paragraph" w:customStyle="1" w:styleId="01-checklistbullet">
    <w:name w:val="01-checklist bullet"/>
    <w:basedOn w:val="01-Lessonplantext"/>
    <w:qFormat/>
    <w:rsid w:val="004C6055"/>
    <w:pPr>
      <w:numPr>
        <w:numId w:val="20"/>
      </w:numPr>
      <w:spacing w:before="360"/>
    </w:pPr>
    <w:rPr>
      <w:rFonts w:eastAsiaTheme="minorHAnsi"/>
      <w:sz w:val="18"/>
      <w:szCs w:val="18"/>
    </w:rPr>
  </w:style>
  <w:style w:type="paragraph" w:customStyle="1" w:styleId="01-Covertitle">
    <w:name w:val="01-Cover title"/>
    <w:basedOn w:val="Normal"/>
    <w:qFormat/>
    <w:rsid w:val="004C6055"/>
    <w:pPr>
      <w:jc w:val="center"/>
    </w:pPr>
    <w:rPr>
      <w:color w:val="CE6B29" w:themeColor="text2"/>
      <w:sz w:val="96"/>
    </w:rPr>
  </w:style>
  <w:style w:type="paragraph" w:customStyle="1" w:styleId="01-Headerbrownitalictype">
    <w:name w:val="01-Header brown italic type"/>
    <w:basedOn w:val="Header"/>
    <w:qFormat/>
    <w:rsid w:val="004C6055"/>
    <w:rPr>
      <w:i/>
      <w:color w:val="977C00" w:themeColor="accent3"/>
    </w:rPr>
  </w:style>
  <w:style w:type="paragraph" w:customStyle="1" w:styleId="01-Headerorangetext">
    <w:name w:val="01-Header orange text"/>
    <w:basedOn w:val="Normal"/>
    <w:qFormat/>
    <w:rsid w:val="004C6055"/>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4C6055"/>
    <w:pPr>
      <w:spacing w:after="120"/>
      <w:jc w:val="center"/>
    </w:pPr>
    <w:rPr>
      <w:rFonts w:cs="Times New Roman"/>
      <w:sz w:val="22"/>
    </w:rPr>
  </w:style>
  <w:style w:type="paragraph" w:customStyle="1" w:styleId="01-LessonplanAlevelhead">
    <w:name w:val="01-Lesson plan A level head"/>
    <w:basedOn w:val="Normal"/>
    <w:qFormat/>
    <w:rsid w:val="004C6055"/>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4C6055"/>
    <w:pPr>
      <w:spacing w:before="120" w:after="120"/>
    </w:pPr>
    <w:rPr>
      <w:rFonts w:cs="Times New Roman"/>
      <w:b/>
      <w:sz w:val="20"/>
      <w:szCs w:val="22"/>
    </w:rPr>
  </w:style>
  <w:style w:type="paragraph" w:customStyle="1" w:styleId="01-Lessonplanbullettext">
    <w:name w:val="01-Lesson plan bullet text"/>
    <w:basedOn w:val="ListParagraph"/>
    <w:qFormat/>
    <w:rsid w:val="004C6055"/>
    <w:pPr>
      <w:numPr>
        <w:numId w:val="21"/>
      </w:numPr>
      <w:spacing w:after="120"/>
      <w:contextualSpacing w:val="0"/>
    </w:pPr>
    <w:rPr>
      <w:rFonts w:ascii="Arial" w:hAnsi="Arial" w:cs="Times New Roman"/>
      <w:szCs w:val="22"/>
    </w:rPr>
  </w:style>
  <w:style w:type="paragraph" w:customStyle="1" w:styleId="01-Lessonplannumberedtext">
    <w:name w:val="01-Lesson plan numbered text"/>
    <w:basedOn w:val="Normal"/>
    <w:qFormat/>
    <w:rsid w:val="004C6055"/>
    <w:pPr>
      <w:numPr>
        <w:numId w:val="22"/>
      </w:numPr>
      <w:spacing w:after="120"/>
    </w:pPr>
    <w:rPr>
      <w:rFonts w:cs="Times New Roman"/>
      <w:sz w:val="20"/>
      <w:szCs w:val="20"/>
    </w:rPr>
  </w:style>
  <w:style w:type="paragraph" w:customStyle="1" w:styleId="01-Lessonplanteachernote">
    <w:name w:val="01-Lesson plan teacher note"/>
    <w:basedOn w:val="Normal"/>
    <w:qFormat/>
    <w:rsid w:val="004C6055"/>
    <w:pPr>
      <w:ind w:left="792"/>
    </w:pPr>
    <w:rPr>
      <w:rFonts w:cs="Times New Roman"/>
      <w:i/>
      <w:color w:val="977C00" w:themeColor="accent3"/>
      <w:sz w:val="20"/>
      <w:szCs w:val="22"/>
    </w:rPr>
  </w:style>
  <w:style w:type="paragraph" w:customStyle="1" w:styleId="01-Lessontitle">
    <w:name w:val="01-Lesson title"/>
    <w:basedOn w:val="01-LessonplanAlevelhead"/>
    <w:qFormat/>
    <w:rsid w:val="004C6055"/>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4C6055"/>
    <w:pPr>
      <w:numPr>
        <w:numId w:val="23"/>
      </w:numPr>
      <w:spacing w:after="120"/>
      <w:contextualSpacing w:val="0"/>
    </w:pPr>
    <w:rPr>
      <w:rFonts w:ascii="Arial" w:hAnsi="Arial" w:cs="Times New Roman"/>
      <w:szCs w:val="24"/>
    </w:rPr>
  </w:style>
  <w:style w:type="paragraph" w:customStyle="1" w:styleId="01-TableAlevelhead">
    <w:name w:val="01-Table A level head"/>
    <w:basedOn w:val="Normal"/>
    <w:qFormat/>
    <w:rsid w:val="004C6055"/>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4C6055"/>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4C6055"/>
    <w:pPr>
      <w:framePr w:hSpace="180" w:wrap="around" w:vAnchor="text" w:hAnchor="text" w:x="5" w:y="1"/>
      <w:numPr>
        <w:numId w:val="24"/>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4C6055"/>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4C6055"/>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4C6055"/>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4C6055"/>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4C6055"/>
    <w:pPr>
      <w:framePr w:hSpace="180" w:wrap="around" w:hAnchor="page" w:x="1124" w:y="-720"/>
      <w:numPr>
        <w:ilvl w:val="2"/>
        <w:numId w:val="25"/>
      </w:numPr>
      <w:spacing w:after="40"/>
      <w:contextualSpacing w:val="0"/>
    </w:pPr>
    <w:rPr>
      <w:rFonts w:ascii="Arial" w:hAnsi="Arial"/>
      <w:sz w:val="22"/>
      <w:szCs w:val="22"/>
    </w:rPr>
  </w:style>
  <w:style w:type="paragraph" w:customStyle="1" w:styleId="01-TOCsectionitemlevelb">
    <w:name w:val="01-TOC section item level b"/>
    <w:basedOn w:val="ListParagraph"/>
    <w:qFormat/>
    <w:rsid w:val="004C6055"/>
    <w:pPr>
      <w:framePr w:hSpace="180" w:wrap="around" w:hAnchor="page" w:x="1124" w:y="-720"/>
      <w:numPr>
        <w:ilvl w:val="1"/>
        <w:numId w:val="25"/>
      </w:numPr>
      <w:spacing w:after="40"/>
      <w:contextualSpacing w:val="0"/>
    </w:pPr>
    <w:rPr>
      <w:rFonts w:ascii="Arial" w:hAnsi="Arial"/>
      <w:sz w:val="26"/>
      <w:szCs w:val="26"/>
    </w:rPr>
  </w:style>
  <w:style w:type="paragraph" w:customStyle="1" w:styleId="01-TOCsectionitemsA">
    <w:name w:val="01-TOC section items A"/>
    <w:basedOn w:val="01-TableAlevelhead"/>
    <w:qFormat/>
    <w:rsid w:val="004C6055"/>
    <w:pPr>
      <w:framePr w:wrap="around" w:vAnchor="margin" w:hAnchor="page" w:x="1124" w:y="-720"/>
      <w:numPr>
        <w:numId w:val="25"/>
      </w:numPr>
      <w:spacing w:before="60" w:after="40"/>
      <w:suppressOverlap w:val="0"/>
    </w:pPr>
    <w:rPr>
      <w:sz w:val="28"/>
    </w:rPr>
  </w:style>
  <w:style w:type="paragraph" w:customStyle="1" w:styleId="01-TOCsectionpageheader">
    <w:name w:val="01-TOC section page header"/>
    <w:basedOn w:val="01-TOCsectionitemsA"/>
    <w:qFormat/>
    <w:rsid w:val="004C6055"/>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4C6055"/>
    <w:pPr>
      <w:spacing w:before="120" w:after="120" w:line="300" w:lineRule="exact"/>
      <w:ind w:left="72" w:right="72"/>
    </w:pPr>
    <w:rPr>
      <w:rFonts w:cs="Times New Roman"/>
    </w:rPr>
  </w:style>
  <w:style w:type="character" w:customStyle="1" w:styleId="madlib">
    <w:name w:val="madlib"/>
    <w:basedOn w:val="DefaultParagraphFont"/>
    <w:rsid w:val="00683069"/>
  </w:style>
  <w:style w:type="character" w:styleId="Emphasis">
    <w:name w:val="Emphasis"/>
    <w:basedOn w:val="DefaultParagraphFont"/>
    <w:uiPriority w:val="20"/>
    <w:qFormat/>
    <w:rsid w:val="00AB183B"/>
    <w:rPr>
      <w:i/>
      <w:iCs/>
    </w:rPr>
  </w:style>
  <w:style w:type="paragraph" w:customStyle="1" w:styleId="TableHead1">
    <w:name w:val="Table Head 1"/>
    <w:rsid w:val="00AB183B"/>
    <w:pPr>
      <w:jc w:val="center"/>
    </w:pPr>
    <w:rPr>
      <w:rFonts w:ascii="Calibri Bold" w:eastAsia="ヒラギノ角ゴ Pro W3" w:hAnsi="Calibri Bold" w:cs="Times New Roman"/>
      <w:color w:val="FFFEFE"/>
      <w:sz w:val="28"/>
      <w:szCs w:val="20"/>
    </w:rPr>
  </w:style>
  <w:style w:type="paragraph" w:customStyle="1" w:styleId="TableNoBullet">
    <w:name w:val="Table No Bullet"/>
    <w:rsid w:val="00AB183B"/>
    <w:rPr>
      <w:rFonts w:ascii="Calibri" w:eastAsia="ヒラギノ角ゴ Pro W3" w:hAnsi="Calibri" w:cs="Times New Roman"/>
      <w:color w:val="000000"/>
      <w:sz w:val="20"/>
      <w:szCs w:val="20"/>
    </w:rPr>
  </w:style>
  <w:style w:type="paragraph" w:customStyle="1" w:styleId="TableHead4">
    <w:name w:val="Table Head 4"/>
    <w:rsid w:val="00AB183B"/>
    <w:rPr>
      <w:rFonts w:ascii="Calibri Bold" w:eastAsia="ヒラギノ角ゴ Pro W3" w:hAnsi="Calibri Bold" w:cs="Times New Roman"/>
      <w:color w:val="00000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055"/>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FootnoteText"/>
    <w:qFormat/>
    <w:rsid w:val="00500EC1"/>
    <w:rPr>
      <w:rFonts w:eastAsiaTheme="minorHAnsi"/>
      <w:sz w:val="20"/>
      <w:szCs w:val="20"/>
    </w:rPr>
  </w:style>
  <w:style w:type="paragraph" w:styleId="FootnoteText">
    <w:name w:val="footnote text"/>
    <w:basedOn w:val="Normal"/>
    <w:link w:val="FootnoteTextChar"/>
    <w:uiPriority w:val="99"/>
    <w:semiHidden/>
    <w:unhideWhenUsed/>
    <w:rsid w:val="00500EC1"/>
  </w:style>
  <w:style w:type="character" w:customStyle="1" w:styleId="FootnoteTextChar">
    <w:name w:val="Footnote Text Char"/>
    <w:basedOn w:val="DefaultParagraphFont"/>
    <w:link w:val="FootnoteText"/>
    <w:uiPriority w:val="99"/>
    <w:semiHidden/>
    <w:rsid w:val="00500EC1"/>
  </w:style>
  <w:style w:type="paragraph" w:customStyle="1" w:styleId="Normal1">
    <w:name w:val="Normal1"/>
    <w:rsid w:val="00D628D3"/>
    <w:pPr>
      <w:spacing w:line="276" w:lineRule="auto"/>
    </w:pPr>
    <w:rPr>
      <w:rFonts w:ascii="Arial" w:eastAsia="Arial" w:hAnsi="Arial" w:cs="Arial"/>
      <w:color w:val="000000"/>
      <w:sz w:val="22"/>
      <w:lang w:eastAsia="ja-JP"/>
    </w:rPr>
  </w:style>
  <w:style w:type="paragraph" w:styleId="Title">
    <w:name w:val="Title"/>
    <w:basedOn w:val="Normal1"/>
    <w:next w:val="Normal1"/>
    <w:link w:val="TitleChar"/>
    <w:rsid w:val="00D628D3"/>
    <w:pPr>
      <w:contextualSpacing/>
    </w:pPr>
    <w:rPr>
      <w:rFonts w:ascii="Trebuchet MS" w:eastAsia="Trebuchet MS" w:hAnsi="Trebuchet MS" w:cs="Trebuchet MS"/>
      <w:sz w:val="42"/>
    </w:rPr>
  </w:style>
  <w:style w:type="character" w:customStyle="1" w:styleId="TitleChar">
    <w:name w:val="Title Char"/>
    <w:basedOn w:val="DefaultParagraphFont"/>
    <w:link w:val="Title"/>
    <w:rsid w:val="00D628D3"/>
    <w:rPr>
      <w:rFonts w:ascii="Trebuchet MS" w:eastAsia="Trebuchet MS" w:hAnsi="Trebuchet MS" w:cs="Trebuchet MS"/>
      <w:color w:val="000000"/>
      <w:sz w:val="42"/>
      <w:lang w:eastAsia="ja-JP"/>
    </w:rPr>
  </w:style>
  <w:style w:type="table" w:styleId="TableGrid">
    <w:name w:val="Table Grid"/>
    <w:basedOn w:val="TableNormal"/>
    <w:uiPriority w:val="59"/>
    <w:rsid w:val="00D628D3"/>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461139"/>
    <w:rPr>
      <w:color w:val="CE6B29" w:themeColor="text2"/>
      <w:u w:val="single"/>
    </w:rPr>
  </w:style>
  <w:style w:type="paragraph" w:customStyle="1" w:styleId="TableHead3">
    <w:name w:val="Table Head 3"/>
    <w:rsid w:val="00D628D3"/>
    <w:rPr>
      <w:rFonts w:ascii="Calibri Bold" w:eastAsia="ヒラギノ角ゴ Pro W3" w:hAnsi="Calibri Bold" w:cs="Times New Roman"/>
      <w:color w:val="000000"/>
      <w:sz w:val="22"/>
      <w:szCs w:val="20"/>
    </w:rPr>
  </w:style>
  <w:style w:type="paragraph" w:styleId="ListParagraph">
    <w:name w:val="List Paragraph"/>
    <w:basedOn w:val="Normal"/>
    <w:uiPriority w:val="34"/>
    <w:qFormat/>
    <w:rsid w:val="00D628D3"/>
    <w:pPr>
      <w:ind w:left="720"/>
      <w:contextualSpacing/>
    </w:pPr>
    <w:rPr>
      <w:rFonts w:ascii="Times" w:hAnsi="Times"/>
      <w:sz w:val="20"/>
      <w:szCs w:val="20"/>
    </w:rPr>
  </w:style>
  <w:style w:type="paragraph" w:styleId="BalloonText">
    <w:name w:val="Balloon Text"/>
    <w:basedOn w:val="Normal"/>
    <w:link w:val="BalloonTextChar"/>
    <w:uiPriority w:val="99"/>
    <w:semiHidden/>
    <w:unhideWhenUsed/>
    <w:rsid w:val="00D628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28D3"/>
    <w:rPr>
      <w:rFonts w:ascii="Lucida Grande" w:hAnsi="Lucida Grande" w:cs="Lucida Grande"/>
      <w:sz w:val="18"/>
      <w:szCs w:val="18"/>
    </w:rPr>
  </w:style>
  <w:style w:type="character" w:styleId="CommentReference">
    <w:name w:val="annotation reference"/>
    <w:basedOn w:val="DefaultParagraphFont"/>
    <w:uiPriority w:val="99"/>
    <w:semiHidden/>
    <w:unhideWhenUsed/>
    <w:rsid w:val="006601A3"/>
    <w:rPr>
      <w:sz w:val="18"/>
      <w:szCs w:val="18"/>
    </w:rPr>
  </w:style>
  <w:style w:type="paragraph" w:styleId="CommentText">
    <w:name w:val="annotation text"/>
    <w:basedOn w:val="Normal"/>
    <w:link w:val="CommentTextChar"/>
    <w:uiPriority w:val="99"/>
    <w:semiHidden/>
    <w:unhideWhenUsed/>
    <w:rsid w:val="006601A3"/>
    <w:pPr>
      <w:spacing w:after="200"/>
    </w:pPr>
    <w:rPr>
      <w:rFonts w:eastAsiaTheme="minorHAnsi"/>
    </w:rPr>
  </w:style>
  <w:style w:type="character" w:customStyle="1" w:styleId="CommentTextChar">
    <w:name w:val="Comment Text Char"/>
    <w:basedOn w:val="DefaultParagraphFont"/>
    <w:link w:val="CommentText"/>
    <w:uiPriority w:val="99"/>
    <w:semiHidden/>
    <w:rsid w:val="006601A3"/>
    <w:rPr>
      <w:rFonts w:eastAsiaTheme="minorHAnsi"/>
    </w:rPr>
  </w:style>
  <w:style w:type="paragraph" w:styleId="CommentSubject">
    <w:name w:val="annotation subject"/>
    <w:basedOn w:val="CommentText"/>
    <w:next w:val="CommentText"/>
    <w:link w:val="CommentSubjectChar"/>
    <w:uiPriority w:val="99"/>
    <w:semiHidden/>
    <w:unhideWhenUsed/>
    <w:rsid w:val="00556402"/>
    <w:pPr>
      <w:spacing w:after="0"/>
    </w:pPr>
    <w:rPr>
      <w:rFonts w:eastAsiaTheme="minorEastAsia"/>
      <w:b/>
      <w:bCs/>
      <w:sz w:val="20"/>
      <w:szCs w:val="20"/>
    </w:rPr>
  </w:style>
  <w:style w:type="character" w:customStyle="1" w:styleId="CommentSubjectChar">
    <w:name w:val="Comment Subject Char"/>
    <w:basedOn w:val="CommentTextChar"/>
    <w:link w:val="CommentSubject"/>
    <w:uiPriority w:val="99"/>
    <w:semiHidden/>
    <w:rsid w:val="00556402"/>
    <w:rPr>
      <w:rFonts w:eastAsiaTheme="minorHAnsi"/>
      <w:b/>
      <w:bCs/>
      <w:sz w:val="20"/>
      <w:szCs w:val="20"/>
    </w:rPr>
  </w:style>
  <w:style w:type="paragraph" w:styleId="DocumentMap">
    <w:name w:val="Document Map"/>
    <w:basedOn w:val="Normal"/>
    <w:link w:val="DocumentMapChar"/>
    <w:uiPriority w:val="99"/>
    <w:semiHidden/>
    <w:unhideWhenUsed/>
    <w:rsid w:val="00A120D7"/>
    <w:rPr>
      <w:rFonts w:ascii="Lucida Grande" w:hAnsi="Lucida Grande" w:cs="Lucida Grande"/>
    </w:rPr>
  </w:style>
  <w:style w:type="character" w:customStyle="1" w:styleId="DocumentMapChar">
    <w:name w:val="Document Map Char"/>
    <w:basedOn w:val="DefaultParagraphFont"/>
    <w:link w:val="DocumentMap"/>
    <w:uiPriority w:val="99"/>
    <w:semiHidden/>
    <w:rsid w:val="00A120D7"/>
    <w:rPr>
      <w:rFonts w:ascii="Lucida Grande" w:hAnsi="Lucida Grande" w:cs="Lucida Grande"/>
    </w:rPr>
  </w:style>
  <w:style w:type="paragraph" w:styleId="Revision">
    <w:name w:val="Revision"/>
    <w:hidden/>
    <w:uiPriority w:val="99"/>
    <w:semiHidden/>
    <w:rsid w:val="00D55FF0"/>
  </w:style>
  <w:style w:type="character" w:styleId="FollowedHyperlink">
    <w:name w:val="FollowedHyperlink"/>
    <w:basedOn w:val="DefaultParagraphFont"/>
    <w:uiPriority w:val="99"/>
    <w:semiHidden/>
    <w:unhideWhenUsed/>
    <w:rsid w:val="00521D8D"/>
    <w:rPr>
      <w:color w:val="9B242D" w:themeColor="followedHyperlink"/>
      <w:u w:val="single"/>
    </w:rPr>
  </w:style>
  <w:style w:type="paragraph" w:styleId="NormalWeb">
    <w:name w:val="Normal (Web)"/>
    <w:basedOn w:val="Normal"/>
    <w:uiPriority w:val="99"/>
    <w:unhideWhenUsed/>
    <w:rsid w:val="00227E9B"/>
    <w:pPr>
      <w:spacing w:before="100" w:beforeAutospacing="1" w:after="100" w:afterAutospacing="1"/>
    </w:pPr>
    <w:rPr>
      <w:rFonts w:ascii="Times" w:hAnsi="Times" w:cs="Times New Roman"/>
      <w:sz w:val="20"/>
      <w:szCs w:val="20"/>
    </w:rPr>
  </w:style>
  <w:style w:type="character" w:customStyle="1" w:styleId="converted-html">
    <w:name w:val="converted-html"/>
    <w:basedOn w:val="DefaultParagraphFont"/>
    <w:rsid w:val="008D0EF7"/>
  </w:style>
  <w:style w:type="paragraph" w:customStyle="1" w:styleId="TableBullet">
    <w:name w:val="Table Bullet"/>
    <w:rsid w:val="002820F8"/>
    <w:rPr>
      <w:rFonts w:ascii="Calibri" w:eastAsia="ヒラギノ角ゴ Pro W3" w:hAnsi="Calibri" w:cs="Times New Roman"/>
      <w:color w:val="000000"/>
      <w:sz w:val="20"/>
      <w:szCs w:val="20"/>
    </w:rPr>
  </w:style>
  <w:style w:type="paragraph" w:styleId="Footer">
    <w:name w:val="footer"/>
    <w:basedOn w:val="Normal"/>
    <w:link w:val="FooterChar"/>
    <w:uiPriority w:val="99"/>
    <w:unhideWhenUsed/>
    <w:rsid w:val="00F00BE4"/>
    <w:pPr>
      <w:tabs>
        <w:tab w:val="center" w:pos="4320"/>
        <w:tab w:val="right" w:pos="8640"/>
      </w:tabs>
    </w:pPr>
  </w:style>
  <w:style w:type="character" w:customStyle="1" w:styleId="FooterChar">
    <w:name w:val="Footer Char"/>
    <w:basedOn w:val="DefaultParagraphFont"/>
    <w:link w:val="Footer"/>
    <w:uiPriority w:val="99"/>
    <w:rsid w:val="00F00BE4"/>
  </w:style>
  <w:style w:type="character" w:styleId="PageNumber">
    <w:name w:val="page number"/>
    <w:basedOn w:val="DefaultParagraphFont"/>
    <w:uiPriority w:val="99"/>
    <w:semiHidden/>
    <w:unhideWhenUsed/>
    <w:rsid w:val="00F00BE4"/>
  </w:style>
  <w:style w:type="paragraph" w:styleId="Header">
    <w:name w:val="header"/>
    <w:basedOn w:val="Normal"/>
    <w:link w:val="HeaderChar"/>
    <w:uiPriority w:val="99"/>
    <w:unhideWhenUsed/>
    <w:rsid w:val="00747404"/>
    <w:pPr>
      <w:tabs>
        <w:tab w:val="center" w:pos="4320"/>
        <w:tab w:val="right" w:pos="8640"/>
      </w:tabs>
    </w:pPr>
  </w:style>
  <w:style w:type="character" w:customStyle="1" w:styleId="HeaderChar">
    <w:name w:val="Header Char"/>
    <w:basedOn w:val="DefaultParagraphFont"/>
    <w:link w:val="Header"/>
    <w:uiPriority w:val="99"/>
    <w:rsid w:val="00747404"/>
  </w:style>
  <w:style w:type="paragraph" w:customStyle="1" w:styleId="01-normal">
    <w:name w:val="01-normal"/>
    <w:qFormat/>
    <w:rsid w:val="004C6055"/>
    <w:rPr>
      <w:rFonts w:ascii="Arial" w:hAnsi="Arial"/>
    </w:rPr>
  </w:style>
  <w:style w:type="paragraph" w:customStyle="1" w:styleId="01-Authorsnames">
    <w:name w:val="01-Authors names"/>
    <w:basedOn w:val="01-normal"/>
    <w:qFormat/>
    <w:rsid w:val="004C6055"/>
    <w:rPr>
      <w:rFonts w:cs="Times New Roman"/>
      <w:sz w:val="20"/>
    </w:rPr>
  </w:style>
  <w:style w:type="paragraph" w:customStyle="1" w:styleId="01-Lessonplantext">
    <w:name w:val="01-Lesson plan text"/>
    <w:basedOn w:val="Normal"/>
    <w:qFormat/>
    <w:rsid w:val="004C6055"/>
    <w:pPr>
      <w:spacing w:after="120"/>
      <w:ind w:left="216"/>
    </w:pPr>
    <w:rPr>
      <w:rFonts w:cs="Times New Roman"/>
      <w:sz w:val="20"/>
      <w:szCs w:val="20"/>
    </w:rPr>
  </w:style>
  <w:style w:type="paragraph" w:customStyle="1" w:styleId="01-checklistbullet">
    <w:name w:val="01-checklist bullet"/>
    <w:basedOn w:val="01-Lessonplantext"/>
    <w:qFormat/>
    <w:rsid w:val="004C6055"/>
    <w:pPr>
      <w:numPr>
        <w:numId w:val="20"/>
      </w:numPr>
      <w:spacing w:before="360"/>
    </w:pPr>
    <w:rPr>
      <w:rFonts w:eastAsiaTheme="minorHAnsi"/>
      <w:sz w:val="18"/>
      <w:szCs w:val="18"/>
    </w:rPr>
  </w:style>
  <w:style w:type="paragraph" w:customStyle="1" w:styleId="01-Covertitle">
    <w:name w:val="01-Cover title"/>
    <w:basedOn w:val="Normal"/>
    <w:qFormat/>
    <w:rsid w:val="004C6055"/>
    <w:pPr>
      <w:jc w:val="center"/>
    </w:pPr>
    <w:rPr>
      <w:color w:val="CE6B29" w:themeColor="text2"/>
      <w:sz w:val="96"/>
    </w:rPr>
  </w:style>
  <w:style w:type="paragraph" w:customStyle="1" w:styleId="01-Headerbrownitalictype">
    <w:name w:val="01-Header brown italic type"/>
    <w:basedOn w:val="Header"/>
    <w:qFormat/>
    <w:rsid w:val="004C6055"/>
    <w:rPr>
      <w:i/>
      <w:color w:val="977C00" w:themeColor="accent3"/>
    </w:rPr>
  </w:style>
  <w:style w:type="paragraph" w:customStyle="1" w:styleId="01-Headerorangetext">
    <w:name w:val="01-Header orange text"/>
    <w:basedOn w:val="Normal"/>
    <w:qFormat/>
    <w:rsid w:val="004C6055"/>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4C6055"/>
    <w:pPr>
      <w:spacing w:after="120"/>
      <w:jc w:val="center"/>
    </w:pPr>
    <w:rPr>
      <w:rFonts w:cs="Times New Roman"/>
      <w:sz w:val="22"/>
    </w:rPr>
  </w:style>
  <w:style w:type="paragraph" w:customStyle="1" w:styleId="01-LessonplanAlevelhead">
    <w:name w:val="01-Lesson plan A level head"/>
    <w:basedOn w:val="Normal"/>
    <w:qFormat/>
    <w:rsid w:val="004C6055"/>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4C6055"/>
    <w:pPr>
      <w:spacing w:before="120" w:after="120"/>
    </w:pPr>
    <w:rPr>
      <w:rFonts w:cs="Times New Roman"/>
      <w:b/>
      <w:sz w:val="20"/>
      <w:szCs w:val="22"/>
    </w:rPr>
  </w:style>
  <w:style w:type="paragraph" w:customStyle="1" w:styleId="01-Lessonplanbullettext">
    <w:name w:val="01-Lesson plan bullet text"/>
    <w:basedOn w:val="ListParagraph"/>
    <w:qFormat/>
    <w:rsid w:val="004C6055"/>
    <w:pPr>
      <w:numPr>
        <w:numId w:val="21"/>
      </w:numPr>
      <w:spacing w:after="120"/>
      <w:contextualSpacing w:val="0"/>
    </w:pPr>
    <w:rPr>
      <w:rFonts w:ascii="Arial" w:hAnsi="Arial" w:cs="Times New Roman"/>
      <w:szCs w:val="22"/>
    </w:rPr>
  </w:style>
  <w:style w:type="paragraph" w:customStyle="1" w:styleId="01-Lessonplannumberedtext">
    <w:name w:val="01-Lesson plan numbered text"/>
    <w:basedOn w:val="Normal"/>
    <w:qFormat/>
    <w:rsid w:val="004C6055"/>
    <w:pPr>
      <w:numPr>
        <w:numId w:val="22"/>
      </w:numPr>
      <w:spacing w:after="120"/>
    </w:pPr>
    <w:rPr>
      <w:rFonts w:cs="Times New Roman"/>
      <w:sz w:val="20"/>
      <w:szCs w:val="20"/>
    </w:rPr>
  </w:style>
  <w:style w:type="paragraph" w:customStyle="1" w:styleId="01-Lessonplanteachernote">
    <w:name w:val="01-Lesson plan teacher note"/>
    <w:basedOn w:val="Normal"/>
    <w:qFormat/>
    <w:rsid w:val="004C6055"/>
    <w:pPr>
      <w:ind w:left="792"/>
    </w:pPr>
    <w:rPr>
      <w:rFonts w:cs="Times New Roman"/>
      <w:i/>
      <w:color w:val="977C00" w:themeColor="accent3"/>
      <w:sz w:val="20"/>
      <w:szCs w:val="22"/>
    </w:rPr>
  </w:style>
  <w:style w:type="paragraph" w:customStyle="1" w:styleId="01-Lessontitle">
    <w:name w:val="01-Lesson title"/>
    <w:basedOn w:val="01-LessonplanAlevelhead"/>
    <w:qFormat/>
    <w:rsid w:val="004C6055"/>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4C6055"/>
    <w:pPr>
      <w:numPr>
        <w:numId w:val="23"/>
      </w:numPr>
      <w:spacing w:after="120"/>
      <w:contextualSpacing w:val="0"/>
    </w:pPr>
    <w:rPr>
      <w:rFonts w:ascii="Arial" w:hAnsi="Arial" w:cs="Times New Roman"/>
      <w:szCs w:val="24"/>
    </w:rPr>
  </w:style>
  <w:style w:type="paragraph" w:customStyle="1" w:styleId="01-TableAlevelhead">
    <w:name w:val="01-Table A level head"/>
    <w:basedOn w:val="Normal"/>
    <w:qFormat/>
    <w:rsid w:val="004C6055"/>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4C6055"/>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4C6055"/>
    <w:pPr>
      <w:framePr w:hSpace="180" w:wrap="around" w:vAnchor="text" w:hAnchor="text" w:x="5" w:y="1"/>
      <w:numPr>
        <w:numId w:val="24"/>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4C6055"/>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4C6055"/>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4C6055"/>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4C6055"/>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4C6055"/>
    <w:pPr>
      <w:framePr w:hSpace="180" w:wrap="around" w:hAnchor="page" w:x="1124" w:y="-720"/>
      <w:numPr>
        <w:ilvl w:val="2"/>
        <w:numId w:val="25"/>
      </w:numPr>
      <w:spacing w:after="40"/>
      <w:contextualSpacing w:val="0"/>
    </w:pPr>
    <w:rPr>
      <w:rFonts w:ascii="Arial" w:hAnsi="Arial"/>
      <w:sz w:val="22"/>
      <w:szCs w:val="22"/>
    </w:rPr>
  </w:style>
  <w:style w:type="paragraph" w:customStyle="1" w:styleId="01-TOCsectionitemlevelb">
    <w:name w:val="01-TOC section item level b"/>
    <w:basedOn w:val="ListParagraph"/>
    <w:qFormat/>
    <w:rsid w:val="004C6055"/>
    <w:pPr>
      <w:framePr w:hSpace="180" w:wrap="around" w:hAnchor="page" w:x="1124" w:y="-720"/>
      <w:numPr>
        <w:ilvl w:val="1"/>
        <w:numId w:val="25"/>
      </w:numPr>
      <w:spacing w:after="40"/>
      <w:contextualSpacing w:val="0"/>
    </w:pPr>
    <w:rPr>
      <w:rFonts w:ascii="Arial" w:hAnsi="Arial"/>
      <w:sz w:val="26"/>
      <w:szCs w:val="26"/>
    </w:rPr>
  </w:style>
  <w:style w:type="paragraph" w:customStyle="1" w:styleId="01-TOCsectionitemsA">
    <w:name w:val="01-TOC section items A"/>
    <w:basedOn w:val="01-TableAlevelhead"/>
    <w:qFormat/>
    <w:rsid w:val="004C6055"/>
    <w:pPr>
      <w:framePr w:wrap="around" w:vAnchor="margin" w:hAnchor="page" w:x="1124" w:y="-720"/>
      <w:numPr>
        <w:numId w:val="25"/>
      </w:numPr>
      <w:spacing w:before="60" w:after="40"/>
      <w:suppressOverlap w:val="0"/>
    </w:pPr>
    <w:rPr>
      <w:sz w:val="28"/>
    </w:rPr>
  </w:style>
  <w:style w:type="paragraph" w:customStyle="1" w:styleId="01-TOCsectionpageheader">
    <w:name w:val="01-TOC section page header"/>
    <w:basedOn w:val="01-TOCsectionitemsA"/>
    <w:qFormat/>
    <w:rsid w:val="004C6055"/>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4C6055"/>
    <w:pPr>
      <w:spacing w:before="120" w:after="120" w:line="300" w:lineRule="exact"/>
      <w:ind w:left="72" w:right="72"/>
    </w:pPr>
    <w:rPr>
      <w:rFonts w:cs="Times New Roman"/>
    </w:rPr>
  </w:style>
  <w:style w:type="character" w:customStyle="1" w:styleId="madlib">
    <w:name w:val="madlib"/>
    <w:basedOn w:val="DefaultParagraphFont"/>
    <w:rsid w:val="00683069"/>
  </w:style>
  <w:style w:type="character" w:styleId="Emphasis">
    <w:name w:val="Emphasis"/>
    <w:basedOn w:val="DefaultParagraphFont"/>
    <w:uiPriority w:val="20"/>
    <w:qFormat/>
    <w:rsid w:val="00AB183B"/>
    <w:rPr>
      <w:i/>
      <w:iCs/>
    </w:rPr>
  </w:style>
  <w:style w:type="paragraph" w:customStyle="1" w:styleId="TableHead1">
    <w:name w:val="Table Head 1"/>
    <w:rsid w:val="00AB183B"/>
    <w:pPr>
      <w:jc w:val="center"/>
    </w:pPr>
    <w:rPr>
      <w:rFonts w:ascii="Calibri Bold" w:eastAsia="ヒラギノ角ゴ Pro W3" w:hAnsi="Calibri Bold" w:cs="Times New Roman"/>
      <w:color w:val="FFFEFE"/>
      <w:sz w:val="28"/>
      <w:szCs w:val="20"/>
    </w:rPr>
  </w:style>
  <w:style w:type="paragraph" w:customStyle="1" w:styleId="TableNoBullet">
    <w:name w:val="Table No Bullet"/>
    <w:rsid w:val="00AB183B"/>
    <w:rPr>
      <w:rFonts w:ascii="Calibri" w:eastAsia="ヒラギノ角ゴ Pro W3" w:hAnsi="Calibri" w:cs="Times New Roman"/>
      <w:color w:val="000000"/>
      <w:sz w:val="20"/>
      <w:szCs w:val="20"/>
    </w:rPr>
  </w:style>
  <w:style w:type="paragraph" w:customStyle="1" w:styleId="TableHead4">
    <w:name w:val="Table Head 4"/>
    <w:rsid w:val="00AB183B"/>
    <w:rPr>
      <w:rFonts w:ascii="Calibri Bold" w:eastAsia="ヒラギノ角ゴ Pro W3" w:hAnsi="Calibri Bold"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www.pbs.org/kera/usmexicanwar/prelude/md_manifest_destiny.html" TargetMode="External"/><Relationship Id="rId21" Type="http://schemas.openxmlformats.org/officeDocument/2006/relationships/header" Target="header3.xml"/><Relationship Id="rId22" Type="http://schemas.openxmlformats.org/officeDocument/2006/relationships/header" Target="header4.xml"/><Relationship Id="rId23" Type="http://schemas.openxmlformats.org/officeDocument/2006/relationships/header" Target="header5.xml"/><Relationship Id="rId24" Type="http://schemas.openxmlformats.org/officeDocument/2006/relationships/header" Target="header6.xml"/><Relationship Id="rId25" Type="http://schemas.openxmlformats.org/officeDocument/2006/relationships/header" Target="header7.xml"/><Relationship Id="rId26" Type="http://schemas.openxmlformats.org/officeDocument/2006/relationships/header" Target="header8.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yperlink" Target="https://coretools.ldc.org/mods/59572a70-97f2-4eab-ab70-0fa908e0a0d1" TargetMode="External"/><Relationship Id="rId13" Type="http://schemas.openxmlformats.org/officeDocument/2006/relationships/image" Target="media/image3.emf"/><Relationship Id="rId14" Type="http://schemas.openxmlformats.org/officeDocument/2006/relationships/header" Target="header1.xml"/><Relationship Id="rId15" Type="http://schemas.openxmlformats.org/officeDocument/2006/relationships/image" Target="media/image5.jpeg"/><Relationship Id="rId16" Type="http://schemas.openxmlformats.org/officeDocument/2006/relationships/hyperlink" Target="http://collegeready.gatesfoundation.org/wp-content/uploads/2015/07/Incorporating-Quotes-Practice-ppt..pptx" TargetMode="External"/><Relationship Id="rId17" Type="http://schemas.openxmlformats.org/officeDocument/2006/relationships/header" Target="header2.xml"/><Relationship Id="rId18" Type="http://schemas.openxmlformats.org/officeDocument/2006/relationships/image" Target="media/image6.jpeg"/><Relationship Id="rId19" Type="http://schemas.openxmlformats.org/officeDocument/2006/relationships/hyperlink" Target="http://thoreau.eserver.org/civil1.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_rels/header4.xml.rels><?xml version="1.0" encoding="UTF-8" standalone="yes"?>
<Relationships xmlns="http://schemas.openxmlformats.org/package/2006/relationships"><Relationship Id="rId1" Type="http://schemas.openxmlformats.org/officeDocument/2006/relationships/image" Target="media/image7.emf"/></Relationships>
</file>

<file path=word/_rels/header5.xml.rels><?xml version="1.0" encoding="UTF-8" standalone="yes"?>
<Relationships xmlns="http://schemas.openxmlformats.org/package/2006/relationships"><Relationship Id="rId1" Type="http://schemas.openxmlformats.org/officeDocument/2006/relationships/image" Target="media/image7.emf"/></Relationships>
</file>

<file path=word/_rels/header6.xml.rels><?xml version="1.0" encoding="UTF-8" standalone="yes"?>
<Relationships xmlns="http://schemas.openxmlformats.org/package/2006/relationships"><Relationship Id="rId1" Type="http://schemas.openxmlformats.org/officeDocument/2006/relationships/image" Target="media/image7.emf"/></Relationships>
</file>

<file path=word/_rels/header7.xml.rels><?xml version="1.0" encoding="UTF-8" standalone="yes"?>
<Relationships xmlns="http://schemas.openxmlformats.org/package/2006/relationships"><Relationship Id="rId1" Type="http://schemas.openxmlformats.org/officeDocument/2006/relationships/image" Target="media/image7.emf"/></Relationships>
</file>

<file path=word/_rels/header8.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iPD Investment Plan_Apr7">
  <a:themeElements>
    <a:clrScheme name="Custom 41">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6"/>
          </a:solid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A0C34-B941-314D-8BEB-6E741BD21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16</Pages>
  <Words>2337</Words>
  <Characters>13321</Characters>
  <Application>Microsoft Macintosh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Manager/>
  <Company>KSA-Plus Communications</Company>
  <LinksUpToDate>false</LinksUpToDate>
  <CharactersWithSpaces>15627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Moore</dc:creator>
  <cp:keywords/>
  <dc:description/>
  <cp:lastModifiedBy>Sandi Burtseva</cp:lastModifiedBy>
  <cp:revision>21</cp:revision>
  <cp:lastPrinted>2015-07-13T15:24:00Z</cp:lastPrinted>
  <dcterms:created xsi:type="dcterms:W3CDTF">2015-07-14T21:09:00Z</dcterms:created>
  <dcterms:modified xsi:type="dcterms:W3CDTF">2015-07-24T19:56:00Z</dcterms:modified>
  <cp:category/>
</cp:coreProperties>
</file>