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CF6167" w:rsidRPr="004E0B41" w14:paraId="15386550" w14:textId="77777777" w:rsidTr="0007048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5AE19DD3" w14:textId="77777777" w:rsidR="00CF6167" w:rsidRPr="004E0B41" w:rsidRDefault="00CF6167" w:rsidP="00070482">
            <w:pPr>
              <w:rPr>
                <w:rFonts w:cs="Arial"/>
                <w:color w:val="FFFFFF" w:themeColor="background1"/>
                <w:sz w:val="32"/>
                <w:szCs w:val="56"/>
              </w:rPr>
            </w:pPr>
            <w:bookmarkStart w:id="0" w:name="_GoBack"/>
            <w:bookmarkEnd w:id="0"/>
            <w:r w:rsidRPr="004E0B41">
              <w:rPr>
                <w:rFonts w:cs="Arial"/>
                <w:color w:val="FFFFFF" w:themeColor="background1"/>
                <w:sz w:val="32"/>
                <w:szCs w:val="56"/>
              </w:rPr>
              <w:t xml:space="preserve">How and Why Did the U.S. Expand Westward? </w:t>
            </w:r>
          </w:p>
          <w:p w14:paraId="1C70883D" w14:textId="77777777" w:rsidR="00CF6167" w:rsidRPr="004E0B41" w:rsidRDefault="00CF6167" w:rsidP="00070482">
            <w:pPr>
              <w:rPr>
                <w:rFonts w:cs="Arial"/>
                <w:color w:val="FFFFFF" w:themeColor="background1"/>
                <w:sz w:val="52"/>
                <w:szCs w:val="56"/>
              </w:rPr>
            </w:pPr>
            <w:r w:rsidRPr="004E0B41">
              <w:rPr>
                <w:rFonts w:cs="Arial"/>
                <w:color w:val="FFFFFF" w:themeColor="background1"/>
                <w:sz w:val="32"/>
                <w:szCs w:val="56"/>
              </w:rPr>
              <w:t>The 1830s and 1840s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42744CF" w14:textId="77777777" w:rsidR="00CF6167" w:rsidRPr="004E0B41" w:rsidRDefault="00CF6167" w:rsidP="00070482">
            <w:pPr>
              <w:jc w:val="center"/>
              <w:rPr>
                <w:rFonts w:cs="Arial"/>
                <w:color w:val="CE6B29" w:themeColor="text2"/>
                <w:sz w:val="56"/>
                <w:szCs w:val="56"/>
              </w:rPr>
            </w:pPr>
            <w:r w:rsidRPr="004E0B41">
              <w:rPr>
                <w:rFonts w:cs="Arial"/>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18778F7" w14:textId="77777777" w:rsidR="00CF6167" w:rsidRPr="004E0B41" w:rsidRDefault="00CF6167" w:rsidP="00070482">
            <w:pPr>
              <w:jc w:val="center"/>
              <w:rPr>
                <w:rFonts w:cs="Arial"/>
                <w:color w:val="CE6B29" w:themeColor="text2"/>
                <w:sz w:val="56"/>
                <w:szCs w:val="56"/>
              </w:rPr>
            </w:pPr>
            <w:r w:rsidRPr="004E0B41">
              <w:rPr>
                <w:rFonts w:cs="Arial"/>
                <w:b/>
                <w:color w:val="CE6B29" w:themeColor="text2"/>
                <w:sz w:val="16"/>
                <w:szCs w:val="16"/>
              </w:rPr>
              <w:t>Middle School</w:t>
            </w:r>
          </w:p>
        </w:tc>
      </w:tr>
      <w:tr w:rsidR="00CF6167" w:rsidRPr="004E0B41" w14:paraId="4633E43C" w14:textId="77777777" w:rsidTr="00070482">
        <w:trPr>
          <w:trHeight w:val="1300"/>
        </w:trPr>
        <w:tc>
          <w:tcPr>
            <w:tcW w:w="10076" w:type="dxa"/>
            <w:gridSpan w:val="3"/>
            <w:tcBorders>
              <w:top w:val="single" w:sz="4" w:space="0" w:color="CE6B29" w:themeColor="text2"/>
              <w:left w:val="nil"/>
              <w:bottom w:val="nil"/>
              <w:right w:val="nil"/>
            </w:tcBorders>
            <w:vAlign w:val="bottom"/>
          </w:tcPr>
          <w:p w14:paraId="2F936FC7" w14:textId="097F89C2" w:rsidR="00CF6167" w:rsidRPr="004E0B41" w:rsidRDefault="00CF6167" w:rsidP="00070482">
            <w:pPr>
              <w:jc w:val="center"/>
              <w:rPr>
                <w:rFonts w:cs="Arial"/>
                <w:color w:val="8CB7C7" w:themeColor="background2"/>
                <w:sz w:val="56"/>
                <w:szCs w:val="32"/>
              </w:rPr>
            </w:pPr>
            <w:bookmarkStart w:id="1" w:name="comm1"/>
            <w:bookmarkEnd w:id="1"/>
            <w:r>
              <w:rPr>
                <w:rFonts w:cs="Arial"/>
                <w:b/>
                <w:color w:val="8CB7C7" w:themeColor="background2"/>
                <w:sz w:val="56"/>
                <w:szCs w:val="32"/>
              </w:rPr>
              <w:t>Common Assignment 1</w:t>
            </w:r>
          </w:p>
        </w:tc>
      </w:tr>
      <w:tr w:rsidR="00CF6167" w:rsidRPr="004E0B41" w14:paraId="37A379D2" w14:textId="77777777" w:rsidTr="00070482">
        <w:trPr>
          <w:trHeight w:val="112"/>
        </w:trPr>
        <w:tc>
          <w:tcPr>
            <w:tcW w:w="10076" w:type="dxa"/>
            <w:gridSpan w:val="3"/>
            <w:tcBorders>
              <w:top w:val="nil"/>
              <w:left w:val="nil"/>
              <w:bottom w:val="nil"/>
              <w:right w:val="nil"/>
            </w:tcBorders>
            <w:shd w:val="clear" w:color="auto" w:fill="8CB7C7" w:themeFill="background2"/>
            <w:vAlign w:val="center"/>
          </w:tcPr>
          <w:p w14:paraId="4FC79B73" w14:textId="6E22972F" w:rsidR="00CF6167" w:rsidRPr="004E0B41" w:rsidRDefault="00CF6167" w:rsidP="00070482">
            <w:pPr>
              <w:widowControl w:val="0"/>
              <w:autoSpaceDE w:val="0"/>
              <w:autoSpaceDN w:val="0"/>
              <w:adjustRightInd w:val="0"/>
              <w:jc w:val="center"/>
              <w:rPr>
                <w:rFonts w:cs="Arial"/>
                <w:b/>
                <w:color w:val="FFFFFF" w:themeColor="background1"/>
                <w:sz w:val="56"/>
              </w:rPr>
            </w:pPr>
            <w:r w:rsidRPr="00CF6167">
              <w:rPr>
                <w:rFonts w:cs="Arial"/>
                <w:b/>
                <w:color w:val="FFFFFF" w:themeColor="background1"/>
                <w:sz w:val="56"/>
              </w:rPr>
              <w:t xml:space="preserve">Texas Independence and </w:t>
            </w:r>
            <w:r>
              <w:rPr>
                <w:rFonts w:cs="Arial"/>
                <w:b/>
                <w:color w:val="FFFFFF" w:themeColor="background1"/>
                <w:sz w:val="56"/>
              </w:rPr>
              <w:br/>
            </w:r>
            <w:r w:rsidRPr="00CF6167">
              <w:rPr>
                <w:rFonts w:cs="Arial"/>
                <w:b/>
                <w:color w:val="FFFFFF" w:themeColor="background1"/>
                <w:sz w:val="56"/>
              </w:rPr>
              <w:t>Annexation Constructed Responses</w:t>
            </w:r>
          </w:p>
        </w:tc>
      </w:tr>
      <w:tr w:rsidR="00CF6167" w:rsidRPr="004E0B41" w14:paraId="59F57F5C" w14:textId="77777777" w:rsidTr="00070482">
        <w:trPr>
          <w:trHeight w:val="112"/>
        </w:trPr>
        <w:tc>
          <w:tcPr>
            <w:tcW w:w="10076" w:type="dxa"/>
            <w:gridSpan w:val="3"/>
            <w:tcBorders>
              <w:top w:val="nil"/>
              <w:left w:val="nil"/>
              <w:bottom w:val="nil"/>
              <w:right w:val="nil"/>
            </w:tcBorders>
            <w:shd w:val="clear" w:color="auto" w:fill="auto"/>
            <w:vAlign w:val="center"/>
          </w:tcPr>
          <w:p w14:paraId="15854E79" w14:textId="77777777" w:rsidR="00CF6167" w:rsidRPr="004E0B41" w:rsidRDefault="00CF6167" w:rsidP="00070482">
            <w:pPr>
              <w:pStyle w:val="01-TOCsectionpageheader"/>
              <w:framePr w:hSpace="0" w:wrap="auto" w:hAnchor="text" w:xAlign="left" w:yAlign="inline"/>
              <w:rPr>
                <w:rFonts w:cs="Arial"/>
              </w:rPr>
            </w:pPr>
            <w:r w:rsidRPr="004E0B41">
              <w:rPr>
                <w:rFonts w:cs="Arial"/>
              </w:rPr>
              <w:t>Table of Contents</w:t>
            </w:r>
          </w:p>
          <w:p w14:paraId="362041FD" w14:textId="77777777" w:rsidR="00CF6167" w:rsidRPr="004E0B41" w:rsidRDefault="00CF6167" w:rsidP="00A828EC">
            <w:pPr>
              <w:pStyle w:val="01-TOCsectionitemsA"/>
              <w:framePr w:hSpace="0" w:wrap="auto" w:hAnchor="text" w:xAlign="left" w:yAlign="inline"/>
              <w:numPr>
                <w:ilvl w:val="0"/>
                <w:numId w:val="28"/>
              </w:numPr>
            </w:pPr>
            <w:r w:rsidRPr="004E0B41">
              <w:t>Teacher Materials</w:t>
            </w:r>
          </w:p>
          <w:p w14:paraId="15AE2A27" w14:textId="5C230462" w:rsidR="00CF6167" w:rsidRPr="004E0B41" w:rsidRDefault="00246A2B" w:rsidP="00CF6167">
            <w:pPr>
              <w:pStyle w:val="01-TOCsectionitemlevelb"/>
              <w:framePr w:hSpace="0" w:wrap="auto" w:hAnchor="text" w:xAlign="left" w:yAlign="inline"/>
              <w:ind w:left="1080"/>
            </w:pPr>
            <w:hyperlink w:anchor="comm1_1" w:history="1">
              <w:r w:rsidR="00CF6167" w:rsidRPr="00F24EF8">
                <w:rPr>
                  <w:rStyle w:val="Hyperlink"/>
                </w:rPr>
                <w:t>Texas Independence PowerPoint</w:t>
              </w:r>
            </w:hyperlink>
          </w:p>
          <w:p w14:paraId="5593D596" w14:textId="29641484" w:rsidR="00CF6167" w:rsidRPr="004E0B41" w:rsidRDefault="00246A2B" w:rsidP="00CF6167">
            <w:pPr>
              <w:pStyle w:val="01-TOCsectionitemlevelb"/>
              <w:framePr w:hSpace="0" w:wrap="auto" w:hAnchor="text" w:xAlign="left" w:yAlign="inline"/>
              <w:ind w:left="1080"/>
            </w:pPr>
            <w:hyperlink w:anchor="comm1_2" w:history="1">
              <w:r w:rsidR="00CF6167" w:rsidRPr="00F24EF8">
                <w:rPr>
                  <w:rStyle w:val="Hyperlink"/>
                </w:rPr>
                <w:t>Key for Texas Independence Timeline</w:t>
              </w:r>
            </w:hyperlink>
            <w:r w:rsidR="00CF6167" w:rsidRPr="004E0B41">
              <w:t xml:space="preserve"> </w:t>
            </w:r>
          </w:p>
          <w:p w14:paraId="2375B6E8" w14:textId="0938DB19" w:rsidR="00CF6167" w:rsidRDefault="00246A2B" w:rsidP="00CF6167">
            <w:pPr>
              <w:pStyle w:val="01-TOCsectionitemlevelb"/>
              <w:framePr w:hSpace="0" w:wrap="auto" w:hAnchor="text" w:xAlign="left" w:yAlign="inline"/>
              <w:ind w:left="1080"/>
            </w:pPr>
            <w:hyperlink w:anchor="comm1_3" w:history="1">
              <w:r w:rsidR="00CF6167" w:rsidRPr="00F24EF8">
                <w:rPr>
                  <w:rStyle w:val="Hyperlink"/>
                </w:rPr>
                <w:t>Texas Independence and Annexation Lesson Plan</w:t>
              </w:r>
            </w:hyperlink>
          </w:p>
          <w:p w14:paraId="784D5B84" w14:textId="630AF39D" w:rsidR="00CF6167" w:rsidRPr="004E0B41" w:rsidRDefault="00246A2B" w:rsidP="00CF6167">
            <w:pPr>
              <w:pStyle w:val="01-TOCsectionitemsA"/>
              <w:framePr w:hSpace="0" w:wrap="auto" w:hAnchor="text" w:xAlign="left" w:yAlign="inline"/>
            </w:pPr>
            <w:hyperlink w:anchor="comm1_4" w:history="1">
              <w:r w:rsidR="00CF6167" w:rsidRPr="00F24EF8">
                <w:rPr>
                  <w:rStyle w:val="Hyperlink"/>
                </w:rPr>
                <w:t>Common Assessment Constructed Response Rubric</w:t>
              </w:r>
            </w:hyperlink>
          </w:p>
          <w:p w14:paraId="4CC2AE1F" w14:textId="77777777" w:rsidR="00CF6167" w:rsidRPr="004E0B41" w:rsidRDefault="00CF6167" w:rsidP="00CF6167">
            <w:pPr>
              <w:pStyle w:val="01-TOCsectionitemsA"/>
              <w:framePr w:hSpace="0" w:wrap="auto" w:hAnchor="text" w:xAlign="left" w:yAlign="inline"/>
            </w:pPr>
            <w:r w:rsidRPr="004E0B41">
              <w:t>Student Materials</w:t>
            </w:r>
          </w:p>
          <w:p w14:paraId="1AD8EFEF" w14:textId="45F343ED" w:rsidR="00CF6167" w:rsidRPr="004E0B41" w:rsidRDefault="00246A2B" w:rsidP="00CF6167">
            <w:pPr>
              <w:pStyle w:val="01-TOCsectionitemlevelb"/>
              <w:framePr w:hSpace="0" w:wrap="auto" w:hAnchor="text" w:xAlign="left" w:yAlign="inline"/>
              <w:ind w:left="1080"/>
            </w:pPr>
            <w:hyperlink w:anchor="comm1_5" w:history="1">
              <w:r w:rsidR="00CF6167" w:rsidRPr="00F24EF8">
                <w:rPr>
                  <w:rStyle w:val="Hyperlink"/>
                </w:rPr>
                <w:t>Texas Independence Timeline</w:t>
              </w:r>
            </w:hyperlink>
          </w:p>
          <w:p w14:paraId="0F7951FC" w14:textId="77777777" w:rsidR="00CF6167" w:rsidRPr="004E0B41" w:rsidRDefault="00CF6167" w:rsidP="00CF6167">
            <w:pPr>
              <w:pStyle w:val="01-TOCsectionitemlevelb"/>
              <w:framePr w:hSpace="0" w:wrap="auto" w:hAnchor="text" w:xAlign="left" w:yAlign="inline"/>
              <w:ind w:left="1080"/>
            </w:pPr>
            <w:r w:rsidRPr="004E0B41">
              <w:t xml:space="preserve">Additional Documents for Texas Independence Lesson </w:t>
            </w:r>
          </w:p>
          <w:p w14:paraId="3C4ADFD4" w14:textId="2CD913A8" w:rsidR="00CF6167" w:rsidRPr="00CF6167" w:rsidRDefault="00CF6167" w:rsidP="00CF6167">
            <w:pPr>
              <w:pStyle w:val="01-TOCsectionitemc"/>
              <w:framePr w:hSpace="0" w:wrap="auto" w:hAnchor="text" w:xAlign="left" w:yAlign="inline"/>
              <w:ind w:left="1519"/>
              <w:rPr>
                <w:rStyle w:val="Hyperlink"/>
                <w:iCs/>
              </w:rPr>
            </w:pPr>
            <w:r w:rsidRPr="00CF6167">
              <w:fldChar w:fldCharType="begin"/>
            </w:r>
            <w:r w:rsidRPr="00CF6167">
              <w:instrText xml:space="preserve"> HYPERLINK "https://sheg.stanford.edu/texas-independence" </w:instrText>
            </w:r>
            <w:r w:rsidRPr="00CF6167">
              <w:fldChar w:fldCharType="separate"/>
            </w:r>
            <w:r w:rsidRPr="00CF6167">
              <w:rPr>
                <w:rStyle w:val="Hyperlink"/>
              </w:rPr>
              <w:t>Document A: Texas Declaration of Independence</w:t>
            </w:r>
            <w:r w:rsidR="00FB1F14" w:rsidRPr="00FB1F14">
              <w:rPr>
                <w:rStyle w:val="Hyperlink"/>
                <w:u w:val="none"/>
              </w:rPr>
              <w:t xml:space="preserve"> </w:t>
            </w:r>
            <w:r w:rsidR="00FB1F14" w:rsidRPr="00A55A57">
              <w:rPr>
                <w:noProof/>
              </w:rPr>
              <w:drawing>
                <wp:inline distT="0" distB="0" distL="0" distR="0" wp14:anchorId="1ED3EFF8" wp14:editId="43A9D210">
                  <wp:extent cx="93133" cy="93133"/>
                  <wp:effectExtent l="0" t="0" r="8890" b="889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F799319" w14:textId="64EC88E6" w:rsidR="00CF6167" w:rsidRPr="00CF6167" w:rsidRDefault="00CF6167" w:rsidP="00CF6167">
            <w:pPr>
              <w:pStyle w:val="01-TOCsectionitemc"/>
              <w:framePr w:hSpace="0" w:wrap="auto" w:hAnchor="text" w:xAlign="left" w:yAlign="inline"/>
              <w:ind w:left="1519"/>
              <w:rPr>
                <w:rStyle w:val="Hyperlink"/>
                <w:iCs/>
              </w:rPr>
            </w:pPr>
            <w:r w:rsidRPr="00CF6167">
              <w:rPr>
                <w:rStyle w:val="Hyperlink"/>
              </w:rPr>
              <w:t>Document B: Letter by Manchola</w:t>
            </w:r>
            <w:r w:rsidRPr="00F40CE4">
              <w:rPr>
                <w:rStyle w:val="Hyperlink"/>
                <w:u w:val="none"/>
              </w:rPr>
              <w:t xml:space="preserve"> </w:t>
            </w:r>
            <w:r w:rsidR="00FB1F14" w:rsidRPr="00A55A57">
              <w:rPr>
                <w:noProof/>
              </w:rPr>
              <w:drawing>
                <wp:inline distT="0" distB="0" distL="0" distR="0" wp14:anchorId="614CDEA2" wp14:editId="5D05C916">
                  <wp:extent cx="93133" cy="93133"/>
                  <wp:effectExtent l="0" t="0" r="8890" b="889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60CD9B6" w14:textId="1EEA775A" w:rsidR="00CF6167" w:rsidRPr="00CF6167" w:rsidRDefault="00CF6167" w:rsidP="00CF6167">
            <w:pPr>
              <w:pStyle w:val="01-TOCsectionitemc"/>
              <w:framePr w:hSpace="0" w:wrap="auto" w:hAnchor="text" w:xAlign="left" w:yAlign="inline"/>
              <w:ind w:left="1519"/>
              <w:rPr>
                <w:rStyle w:val="Hyperlink"/>
                <w:iCs/>
              </w:rPr>
            </w:pPr>
            <w:r w:rsidRPr="00CF6167">
              <w:rPr>
                <w:rStyle w:val="Hyperlink"/>
              </w:rPr>
              <w:t>Document C: Colonel Seguin’s Burial Speech</w:t>
            </w:r>
            <w:r w:rsidR="00FB1F14" w:rsidRPr="00FB1F14">
              <w:rPr>
                <w:rStyle w:val="Hyperlink"/>
                <w:u w:val="none"/>
              </w:rPr>
              <w:t xml:space="preserve"> </w:t>
            </w:r>
            <w:r w:rsidR="00FB1F14" w:rsidRPr="00A55A57">
              <w:rPr>
                <w:noProof/>
              </w:rPr>
              <w:drawing>
                <wp:inline distT="0" distB="0" distL="0" distR="0" wp14:anchorId="23F16B8C" wp14:editId="7FB7A802">
                  <wp:extent cx="93133" cy="93133"/>
                  <wp:effectExtent l="0" t="0" r="8890" b="889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608D45E" w14:textId="0156A0B9" w:rsidR="00CF6167" w:rsidRPr="00CF6167" w:rsidRDefault="00CF6167" w:rsidP="00CF6167">
            <w:pPr>
              <w:pStyle w:val="01-TOCsectionitemc"/>
              <w:framePr w:hSpace="0" w:wrap="auto" w:hAnchor="text" w:xAlign="left" w:yAlign="inline"/>
              <w:ind w:left="1519"/>
              <w:rPr>
                <w:rStyle w:val="Hyperlink"/>
                <w:iCs/>
              </w:rPr>
            </w:pPr>
            <w:r w:rsidRPr="00CF6167">
              <w:rPr>
                <w:rStyle w:val="Hyperlink"/>
              </w:rPr>
              <w:t>Document D: Lundy’s Pamphlet</w:t>
            </w:r>
            <w:r w:rsidRPr="00FB1F14">
              <w:rPr>
                <w:rStyle w:val="Hyperlink"/>
                <w:u w:val="none"/>
              </w:rPr>
              <w:t xml:space="preserve"> </w:t>
            </w:r>
            <w:r w:rsidR="00FB1F14" w:rsidRPr="00A55A57">
              <w:rPr>
                <w:noProof/>
              </w:rPr>
              <w:drawing>
                <wp:inline distT="0" distB="0" distL="0" distR="0" wp14:anchorId="57357634" wp14:editId="39049F0E">
                  <wp:extent cx="93133" cy="93133"/>
                  <wp:effectExtent l="0" t="0" r="8890" b="889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BC7C4EF" w14:textId="4D4F2E73" w:rsidR="00CF6167" w:rsidRPr="00CF6167" w:rsidRDefault="00CF6167" w:rsidP="00CF6167">
            <w:pPr>
              <w:pStyle w:val="01-TOCsectionitemc"/>
              <w:framePr w:hSpace="0" w:wrap="auto" w:hAnchor="text" w:xAlign="left" w:yAlign="inline"/>
              <w:ind w:left="1519"/>
              <w:rPr>
                <w:iCs/>
              </w:rPr>
            </w:pPr>
            <w:r w:rsidRPr="00CF6167">
              <w:fldChar w:fldCharType="end"/>
            </w:r>
            <w:hyperlink w:anchor="comm1_6" w:history="1">
              <w:r w:rsidRPr="00F24EF8">
                <w:rPr>
                  <w:rStyle w:val="Hyperlink"/>
                </w:rPr>
                <w:t>Document E: John Quincy Adams</w:t>
              </w:r>
            </w:hyperlink>
          </w:p>
          <w:p w14:paraId="59DAD3CC" w14:textId="55EE7E41" w:rsidR="00CF6167" w:rsidRPr="00CF6167" w:rsidRDefault="00246A2B" w:rsidP="00CF6167">
            <w:pPr>
              <w:pStyle w:val="01-TOCsectionitemc"/>
              <w:framePr w:hSpace="0" w:wrap="auto" w:hAnchor="text" w:xAlign="left" w:yAlign="inline"/>
              <w:ind w:left="1519"/>
              <w:rPr>
                <w:iCs/>
              </w:rPr>
            </w:pPr>
            <w:hyperlink w:anchor="comm1_7" w:history="1">
              <w:r w:rsidR="00CF6167" w:rsidRPr="00F24EF8">
                <w:rPr>
                  <w:rStyle w:val="Hyperlink"/>
                </w:rPr>
                <w:t>Document F: Joint Resolution of Congress to Annex Texas</w:t>
              </w:r>
            </w:hyperlink>
            <w:r w:rsidR="00CF6167" w:rsidRPr="00CF6167">
              <w:t xml:space="preserve"> </w:t>
            </w:r>
          </w:p>
          <w:p w14:paraId="3AFC242F" w14:textId="6646FBAA" w:rsidR="00CF6167" w:rsidRPr="004E0B41" w:rsidRDefault="00246A2B" w:rsidP="00CF6167">
            <w:pPr>
              <w:pStyle w:val="01-TOCsectionitemlevelb"/>
              <w:framePr w:hSpace="0" w:wrap="auto" w:hAnchor="text" w:xAlign="left" w:yAlign="inline"/>
              <w:ind w:left="1080"/>
            </w:pPr>
            <w:hyperlink w:anchor="comm1_8" w:history="1">
              <w:r w:rsidR="00CF6167" w:rsidRPr="00404A77">
                <w:rPr>
                  <w:rStyle w:val="Hyperlink"/>
                </w:rPr>
                <w:t>Texas Annexation Graphic Organizer</w:t>
              </w:r>
            </w:hyperlink>
          </w:p>
          <w:p w14:paraId="7604E834" w14:textId="3F93048A" w:rsidR="00CF6167" w:rsidRPr="004E0B41" w:rsidRDefault="00246A2B" w:rsidP="00CF6167">
            <w:pPr>
              <w:pStyle w:val="01-TOCsectionitemlevelb"/>
              <w:framePr w:hSpace="0" w:wrap="auto" w:hAnchor="text" w:xAlign="left" w:yAlign="inline"/>
              <w:ind w:left="1080"/>
            </w:pPr>
            <w:hyperlink w:anchor="comm1_9" w:history="1">
              <w:r w:rsidR="00CF6167" w:rsidRPr="00404A77">
                <w:rPr>
                  <w:rStyle w:val="Hyperlink"/>
                </w:rPr>
                <w:t>Texas Independence and Annexation Questions</w:t>
              </w:r>
            </w:hyperlink>
          </w:p>
          <w:p w14:paraId="639EB0E7" w14:textId="4061DB4F" w:rsidR="00CF6167" w:rsidRPr="004E0B41" w:rsidRDefault="00246A2B" w:rsidP="00CF6167">
            <w:pPr>
              <w:pStyle w:val="01-TOCsectionitemlevelb"/>
              <w:framePr w:hSpace="0" w:wrap="auto" w:hAnchor="text" w:xAlign="left" w:yAlign="inline"/>
              <w:ind w:left="1080"/>
            </w:pPr>
            <w:hyperlink w:anchor="comm1_10" w:history="1">
              <w:r w:rsidR="00CF6167" w:rsidRPr="00404A77">
                <w:rPr>
                  <w:rStyle w:val="Hyperlink"/>
                </w:rPr>
                <w:t>Document for Further Study and Learning—Travis’ Letter</w:t>
              </w:r>
            </w:hyperlink>
          </w:p>
        </w:tc>
      </w:tr>
    </w:tbl>
    <w:p w14:paraId="6FE7CBBB" w14:textId="77777777" w:rsidR="004012C6" w:rsidRPr="004E0B41" w:rsidRDefault="004012C6" w:rsidP="001E05EA">
      <w:pPr>
        <w:pStyle w:val="ListParagraph"/>
        <w:ind w:left="1440"/>
        <w:rPr>
          <w:rFonts w:ascii="Arial" w:hAnsi="Arial" w:cs="Arial"/>
        </w:rPr>
      </w:pPr>
    </w:p>
    <w:p w14:paraId="3458B70A" w14:textId="77777777" w:rsidR="007458AE" w:rsidRPr="004E0B41" w:rsidRDefault="007458AE" w:rsidP="001E05EA">
      <w:pPr>
        <w:rPr>
          <w:rFonts w:cs="Arial"/>
        </w:rPr>
      </w:pPr>
    </w:p>
    <w:p w14:paraId="2EFDFDC8" w14:textId="77777777" w:rsidR="007458AE" w:rsidRPr="004E0B41" w:rsidRDefault="007458AE" w:rsidP="001E05EA">
      <w:pPr>
        <w:rPr>
          <w:rFonts w:cs="Arial"/>
        </w:rPr>
      </w:pPr>
    </w:p>
    <w:p w14:paraId="60FDAF21" w14:textId="77777777" w:rsidR="007458AE" w:rsidRPr="004E0B41" w:rsidRDefault="007458AE" w:rsidP="001E05EA">
      <w:pPr>
        <w:rPr>
          <w:rFonts w:cs="Arial"/>
        </w:rPr>
        <w:sectPr w:rsidR="007458AE" w:rsidRPr="004E0B41" w:rsidSect="004E0B41">
          <w:footerReference w:type="default" r:id="rId10"/>
          <w:pgSz w:w="12240" w:h="15840"/>
          <w:pgMar w:top="1440" w:right="1080" w:bottom="1440" w:left="1080" w:header="720" w:footer="720" w:gutter="0"/>
          <w:cols w:space="720"/>
        </w:sectPr>
      </w:pPr>
    </w:p>
    <w:p w14:paraId="370E53A5" w14:textId="77777777" w:rsidR="008C6118" w:rsidRPr="004E0B41" w:rsidRDefault="001E2EBF" w:rsidP="00F40CE4">
      <w:pPr>
        <w:pStyle w:val="01-Lessontitle"/>
      </w:pPr>
      <w:bookmarkStart w:id="2" w:name="comm1_1"/>
      <w:bookmarkEnd w:id="2"/>
      <w:r w:rsidRPr="004E0B41">
        <w:lastRenderedPageBreak/>
        <w:t>Texas Independence PowerPoint</w:t>
      </w:r>
    </w:p>
    <w:p w14:paraId="280844A0" w14:textId="3D7B78B3" w:rsidR="00EB0B15" w:rsidRPr="00070482" w:rsidRDefault="005767F0" w:rsidP="00F40CE4">
      <w:pPr>
        <w:pStyle w:val="01-Lessonplantext"/>
        <w:ind w:left="0"/>
      </w:pPr>
      <w:r w:rsidRPr="004E0B41">
        <w:t>Use this</w:t>
      </w:r>
      <w:r w:rsidR="0004046C" w:rsidRPr="004E0B41">
        <w:t xml:space="preserve"> PowerPoin</w:t>
      </w:r>
      <w:r w:rsidRPr="004E0B41">
        <w:t xml:space="preserve">t to walk students through territorial expansion. Students fill out their own “Texas Independence Timeline” (included below) from the information in this </w:t>
      </w:r>
      <w:r w:rsidR="0004046C" w:rsidRPr="004E0B41">
        <w:t>PowerPoin</w:t>
      </w:r>
      <w:r w:rsidRPr="004E0B41">
        <w:t xml:space="preserve">t presentation. </w:t>
      </w:r>
    </w:p>
    <w:p w14:paraId="603D8796" w14:textId="77777777" w:rsidR="001E2EBF" w:rsidRPr="004E0B41" w:rsidRDefault="00EB0B15" w:rsidP="00070482">
      <w:pPr>
        <w:jc w:val="center"/>
        <w:rPr>
          <w:rFonts w:cs="Arial"/>
          <w:b/>
          <w:bCs/>
        </w:rPr>
      </w:pPr>
      <w:r w:rsidRPr="004E0B41">
        <w:rPr>
          <w:rFonts w:cs="Arial"/>
          <w:b/>
          <w:bCs/>
          <w:noProof/>
        </w:rPr>
        <w:drawing>
          <wp:inline distT="0" distB="0" distL="0" distR="0" wp14:anchorId="255F84DA" wp14:editId="5C785D02">
            <wp:extent cx="5943600" cy="4460240"/>
            <wp:effectExtent l="25400" t="25400" r="25400" b="35560"/>
            <wp:docPr id="103" name="Picture 103" descr="Macintosh HD:Users:ken:Downloads:CAS TEXAS INDEPENDENC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n:Downloads:CAS TEXAS INDEPENDENCE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solidFill>
                        <a:srgbClr val="000000"/>
                      </a:solidFill>
                    </a:ln>
                  </pic:spPr>
                </pic:pic>
              </a:graphicData>
            </a:graphic>
          </wp:inline>
        </w:drawing>
      </w:r>
    </w:p>
    <w:p w14:paraId="3387810D" w14:textId="77777777" w:rsidR="00EB0B15" w:rsidRPr="004E0B41" w:rsidRDefault="00EB0B15" w:rsidP="001E2EBF">
      <w:pPr>
        <w:rPr>
          <w:rFonts w:cs="Arial"/>
          <w:b/>
          <w:bCs/>
        </w:rPr>
      </w:pPr>
    </w:p>
    <w:p w14:paraId="706E975A" w14:textId="465FB231" w:rsidR="00EB0B15" w:rsidRPr="004E0B41" w:rsidRDefault="00070482" w:rsidP="00F40CE4">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clear" w:color="auto" w:fill="D5CB99" w:themeFill="accent1"/>
        <w:jc w:val="center"/>
        <w:rPr>
          <w:rFonts w:cs="Arial"/>
          <w:b/>
          <w:bCs/>
        </w:rPr>
      </w:pPr>
      <w:r w:rsidRPr="00082638">
        <w:rPr>
          <w:b/>
        </w:rPr>
        <w:t>Access the full PowerPoint here:</w:t>
      </w:r>
      <w:r w:rsidRPr="00542AAD">
        <w:t xml:space="preserve"> </w:t>
      </w:r>
      <w:hyperlink r:id="rId12" w:history="1">
        <w:r w:rsidR="00F070C4" w:rsidRPr="00A73716">
          <w:rPr>
            <w:rStyle w:val="Hyperlink"/>
            <w:rFonts w:cs="Arial"/>
            <w:u w:color="6B006D"/>
          </w:rPr>
          <w:t>http://collegeready.gatesfoundation.org/wp-content/uploads/2015/07/CAS-TEXAS-INDEPENDENCE-copy.ppt</w:t>
        </w:r>
      </w:hyperlink>
      <w:r w:rsidRPr="00A73716">
        <w:rPr>
          <w:rFonts w:cs="Arial"/>
          <w:b/>
          <w:bCs/>
        </w:rPr>
        <w:t xml:space="preserve"> </w:t>
      </w:r>
      <w:r w:rsidRPr="00A55A57">
        <w:rPr>
          <w:noProof/>
        </w:rPr>
        <w:drawing>
          <wp:inline distT="0" distB="0" distL="0" distR="0" wp14:anchorId="736958A3" wp14:editId="2B7A6784">
            <wp:extent cx="133350" cy="133350"/>
            <wp:effectExtent l="2540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DB14A69" w14:textId="77777777" w:rsidR="00EB0B15" w:rsidRPr="004E0B41" w:rsidRDefault="00EB0B15" w:rsidP="001E2EBF">
      <w:pPr>
        <w:rPr>
          <w:rFonts w:cs="Arial"/>
          <w:b/>
          <w:bCs/>
        </w:rPr>
      </w:pPr>
    </w:p>
    <w:p w14:paraId="75807B94" w14:textId="4C3A63B4" w:rsidR="00ED751A" w:rsidRPr="004E0B41" w:rsidRDefault="00ED751A">
      <w:pPr>
        <w:rPr>
          <w:rFonts w:cs="Arial"/>
          <w:b/>
          <w:bCs/>
        </w:rPr>
      </w:pPr>
    </w:p>
    <w:p w14:paraId="153F36FA" w14:textId="77777777" w:rsidR="007458AE" w:rsidRPr="004E0B41" w:rsidRDefault="007458AE">
      <w:pPr>
        <w:rPr>
          <w:rFonts w:cs="Arial"/>
          <w:b/>
          <w:bCs/>
        </w:rPr>
      </w:pPr>
    </w:p>
    <w:p w14:paraId="352CC334" w14:textId="77777777" w:rsidR="007458AE" w:rsidRPr="004E0B41" w:rsidRDefault="007458AE">
      <w:pPr>
        <w:rPr>
          <w:rFonts w:cs="Arial"/>
          <w:b/>
          <w:bCs/>
        </w:rPr>
        <w:sectPr w:rsidR="007458AE" w:rsidRPr="004E0B41" w:rsidSect="004E0B41">
          <w:headerReference w:type="default" r:id="rId13"/>
          <w:pgSz w:w="12240" w:h="15840"/>
          <w:pgMar w:top="1440" w:right="1080" w:bottom="1440" w:left="1080" w:header="720" w:footer="720" w:gutter="0"/>
          <w:cols w:space="720"/>
        </w:sectPr>
      </w:pPr>
    </w:p>
    <w:p w14:paraId="5D11CA02" w14:textId="475C5EB5" w:rsidR="00ED751A" w:rsidRPr="004E0B41" w:rsidRDefault="00ED751A" w:rsidP="00C771DA">
      <w:pPr>
        <w:pStyle w:val="01-Lessontitle"/>
      </w:pPr>
      <w:bookmarkStart w:id="3" w:name="comm1_2"/>
      <w:bookmarkEnd w:id="3"/>
      <w:r w:rsidRPr="004E0B41">
        <w:t>Key for Texas Independence Timeline</w:t>
      </w:r>
    </w:p>
    <w:p w14:paraId="0E7FA8A3" w14:textId="413023F7" w:rsidR="00ED751A" w:rsidRPr="004E0B41" w:rsidRDefault="00C5425F" w:rsidP="00ED751A">
      <w:pPr>
        <w:rPr>
          <w:rFonts w:cs="Arial"/>
        </w:rPr>
      </w:pPr>
      <w:r>
        <w:rPr>
          <w:rFonts w:cs="Arial"/>
          <w:noProof/>
        </w:rPr>
        <mc:AlternateContent>
          <mc:Choice Requires="wpg">
            <w:drawing>
              <wp:anchor distT="0" distB="0" distL="114300" distR="114300" simplePos="0" relativeHeight="251873280" behindDoc="0" locked="0" layoutInCell="1" allowOverlap="1" wp14:anchorId="6EE07F10" wp14:editId="28A8426F">
                <wp:simplePos x="0" y="0"/>
                <wp:positionH relativeFrom="column">
                  <wp:posOffset>-152400</wp:posOffset>
                </wp:positionH>
                <wp:positionV relativeFrom="paragraph">
                  <wp:posOffset>8255</wp:posOffset>
                </wp:positionV>
                <wp:extent cx="9067800" cy="5275368"/>
                <wp:effectExtent l="0" t="0" r="0" b="33655"/>
                <wp:wrapNone/>
                <wp:docPr id="67" name="Group 67"/>
                <wp:cNvGraphicFramePr/>
                <a:graphic xmlns:a="http://schemas.openxmlformats.org/drawingml/2006/main">
                  <a:graphicData uri="http://schemas.microsoft.com/office/word/2010/wordprocessingGroup">
                    <wpg:wgp>
                      <wpg:cNvGrpSpPr/>
                      <wpg:grpSpPr>
                        <a:xfrm>
                          <a:off x="0" y="0"/>
                          <a:ext cx="9067800" cy="5275368"/>
                          <a:chOff x="0" y="0"/>
                          <a:chExt cx="9067800" cy="5275368"/>
                        </a:xfrm>
                      </wpg:grpSpPr>
                      <wps:wsp>
                        <wps:cNvPr id="28" name="AutoShape 67"/>
                        <wps:cNvCnPr>
                          <a:cxnSpLocks noChangeShapeType="1"/>
                        </wps:cNvCnPr>
                        <wps:spPr bwMode="auto">
                          <a:xfrm flipV="1">
                            <a:off x="8470265" y="2303145"/>
                            <a:ext cx="0" cy="179514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6"/>
                        <wps:cNvCnPr>
                          <a:cxnSpLocks noChangeShapeType="1"/>
                        </wps:cNvCnPr>
                        <wps:spPr bwMode="auto">
                          <a:xfrm flipH="1">
                            <a:off x="152400" y="2312035"/>
                            <a:ext cx="864108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47"/>
                        <wps:cNvCnPr>
                          <a:cxnSpLocks noChangeShapeType="1"/>
                        </wps:cNvCnPr>
                        <wps:spPr bwMode="auto">
                          <a:xfrm flipV="1">
                            <a:off x="469900" y="1583690"/>
                            <a:ext cx="0" cy="7397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9"/>
                        <wps:cNvCnPr>
                          <a:cxnSpLocks noChangeShapeType="1"/>
                        </wps:cNvCnPr>
                        <wps:spPr bwMode="auto">
                          <a:xfrm flipV="1">
                            <a:off x="1724025" y="229362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0"/>
                        <wps:cNvCnPr>
                          <a:cxnSpLocks noChangeShapeType="1"/>
                        </wps:cNvCnPr>
                        <wps:spPr bwMode="auto">
                          <a:xfrm flipV="1">
                            <a:off x="2289810" y="1414145"/>
                            <a:ext cx="0" cy="86931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51"/>
                        <wps:cNvSpPr txBox="1">
                          <a:spLocks noChangeArrowheads="1"/>
                        </wps:cNvSpPr>
                        <wps:spPr bwMode="auto">
                          <a:xfrm>
                            <a:off x="1332230" y="27508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8369E" w14:textId="77777777" w:rsidR="008C6A31" w:rsidRPr="001D4EC9" w:rsidRDefault="008C6A31" w:rsidP="00ED751A">
                              <w:pPr>
                                <w:jc w:val="center"/>
                                <w:rPr>
                                  <w:b/>
                                </w:rPr>
                              </w:pPr>
                              <w:r>
                                <w:rPr>
                                  <w:b/>
                                </w:rPr>
                                <w:t>1819</w:t>
                              </w:r>
                            </w:p>
                          </w:txbxContent>
                        </wps:txbx>
                        <wps:bodyPr rot="0" vert="horz" wrap="square" lIns="91440" tIns="45720" rIns="91440" bIns="45720" anchor="t" anchorCtr="0" upright="1">
                          <a:noAutofit/>
                        </wps:bodyPr>
                      </wps:wsp>
                      <wps:wsp>
                        <wps:cNvPr id="94" name="AutoShape 52"/>
                        <wps:cNvCnPr>
                          <a:cxnSpLocks noChangeShapeType="1"/>
                        </wps:cNvCnPr>
                        <wps:spPr bwMode="auto">
                          <a:xfrm flipV="1">
                            <a:off x="2628900" y="231521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53"/>
                        <wps:cNvCnPr>
                          <a:cxnSpLocks noChangeShapeType="1"/>
                        </wps:cNvCnPr>
                        <wps:spPr bwMode="auto">
                          <a:xfrm>
                            <a:off x="3792220" y="2322195"/>
                            <a:ext cx="0" cy="65722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54"/>
                        <wps:cNvSpPr txBox="1">
                          <a:spLocks noChangeArrowheads="1"/>
                        </wps:cNvSpPr>
                        <wps:spPr bwMode="auto">
                          <a:xfrm>
                            <a:off x="2209800" y="27222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69144" w14:textId="77777777" w:rsidR="008C6A31" w:rsidRPr="001D4EC9" w:rsidRDefault="008C6A31" w:rsidP="00ED751A">
                              <w:pPr>
                                <w:jc w:val="center"/>
                                <w:rPr>
                                  <w:b/>
                                </w:rPr>
                              </w:pPr>
                              <w:r>
                                <w:rPr>
                                  <w:b/>
                                </w:rPr>
                                <w:t>1822</w:t>
                              </w:r>
                            </w:p>
                          </w:txbxContent>
                        </wps:txbx>
                        <wps:bodyPr rot="0" vert="horz" wrap="square" lIns="91440" tIns="45720" rIns="91440" bIns="45720" anchor="t" anchorCtr="0" upright="1">
                          <a:noAutofit/>
                        </wps:bodyPr>
                      </wps:wsp>
                      <wps:wsp>
                        <wps:cNvPr id="41" name="Text Box 55"/>
                        <wps:cNvSpPr txBox="1">
                          <a:spLocks noChangeArrowheads="1"/>
                        </wps:cNvSpPr>
                        <wps:spPr bwMode="auto">
                          <a:xfrm>
                            <a:off x="3382010" y="29508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E9D84" w14:textId="77777777" w:rsidR="008C6A31" w:rsidRPr="001D4EC9" w:rsidRDefault="008C6A31" w:rsidP="00ED751A">
                              <w:pPr>
                                <w:jc w:val="center"/>
                                <w:rPr>
                                  <w:b/>
                                </w:rPr>
                              </w:pPr>
                              <w:r>
                                <w:rPr>
                                  <w:b/>
                                </w:rPr>
                                <w:t>1829</w:t>
                              </w:r>
                            </w:p>
                          </w:txbxContent>
                        </wps:txbx>
                        <wps:bodyPr rot="0" vert="horz" wrap="square" lIns="91440" tIns="45720" rIns="91440" bIns="45720" anchor="t" anchorCtr="0" upright="1">
                          <a:noAutofit/>
                        </wps:bodyPr>
                      </wps:wsp>
                      <wps:wsp>
                        <wps:cNvPr id="32" name="Text Box 56"/>
                        <wps:cNvSpPr txBox="1">
                          <a:spLocks noChangeArrowheads="1"/>
                        </wps:cNvSpPr>
                        <wps:spPr bwMode="auto">
                          <a:xfrm>
                            <a:off x="5615517" y="2640753"/>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C1A94" w14:textId="77777777" w:rsidR="008C6A31" w:rsidRPr="001D4EC9" w:rsidRDefault="008C6A31" w:rsidP="00ED751A">
                              <w:pPr>
                                <w:jc w:val="center"/>
                                <w:rPr>
                                  <w:b/>
                                </w:rPr>
                              </w:pPr>
                              <w:r>
                                <w:rPr>
                                  <w:b/>
                                </w:rPr>
                                <w:t>1836</w:t>
                              </w:r>
                            </w:p>
                          </w:txbxContent>
                        </wps:txbx>
                        <wps:bodyPr rot="0" vert="horz" wrap="square" lIns="91440" tIns="45720" rIns="91440" bIns="45720" anchor="t" anchorCtr="0" upright="1">
                          <a:noAutofit/>
                        </wps:bodyPr>
                      </wps:wsp>
                      <wps:wsp>
                        <wps:cNvPr id="27" name="Text Box 58"/>
                        <wps:cNvSpPr txBox="1">
                          <a:spLocks noChangeArrowheads="1"/>
                        </wps:cNvSpPr>
                        <wps:spPr bwMode="auto">
                          <a:xfrm>
                            <a:off x="8060055" y="281813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B36F" w14:textId="77777777" w:rsidR="008C6A31" w:rsidRPr="001D4EC9" w:rsidRDefault="008C6A31" w:rsidP="00ED751A">
                              <w:pPr>
                                <w:jc w:val="center"/>
                                <w:rPr>
                                  <w:b/>
                                </w:rPr>
                              </w:pPr>
                              <w:r>
                                <w:rPr>
                                  <w:b/>
                                </w:rPr>
                                <w:t>1844</w:t>
                              </w:r>
                            </w:p>
                          </w:txbxContent>
                        </wps:txbx>
                        <wps:bodyPr rot="0" vert="horz" wrap="square" lIns="91440" tIns="45720" rIns="91440" bIns="45720" anchor="t" anchorCtr="0" upright="1">
                          <a:noAutofit/>
                        </wps:bodyPr>
                      </wps:wsp>
                      <wps:wsp>
                        <wps:cNvPr id="21" name="Text Box 59"/>
                        <wps:cNvSpPr txBox="1">
                          <a:spLocks noChangeArrowheads="1"/>
                        </wps:cNvSpPr>
                        <wps:spPr bwMode="auto">
                          <a:xfrm>
                            <a:off x="590423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D0259" w14:textId="77777777" w:rsidR="008C6A31" w:rsidRPr="001D4EC9" w:rsidRDefault="008C6A31" w:rsidP="00ED751A">
                              <w:pPr>
                                <w:jc w:val="center"/>
                                <w:rPr>
                                  <w:b/>
                                </w:rPr>
                              </w:pPr>
                              <w:r>
                                <w:rPr>
                                  <w:b/>
                                </w:rPr>
                                <w:t>1837</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0" y="1858645"/>
                            <a:ext cx="838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6624A" w14:textId="77777777" w:rsidR="008C6A31" w:rsidRPr="001D4EC9" w:rsidRDefault="008C6A31" w:rsidP="00ED751A">
                              <w:pPr>
                                <w:jc w:val="center"/>
                                <w:rPr>
                                  <w:b/>
                                </w:rPr>
                              </w:pPr>
                              <w:r>
                                <w:rPr>
                                  <w:b/>
                                </w:rPr>
                                <w:t>1519–21</w:t>
                              </w:r>
                            </w:p>
                          </w:txbxContent>
                        </wps:txbx>
                        <wps:bodyPr rot="0" vert="horz" wrap="square" lIns="91440" tIns="45720" rIns="91440" bIns="45720" anchor="t" anchorCtr="0" upright="1">
                          <a:noAutofit/>
                        </wps:bodyPr>
                      </wps:wsp>
                      <wps:wsp>
                        <wps:cNvPr id="95" name="AutoShape 61"/>
                        <wps:cNvCnPr>
                          <a:cxnSpLocks noChangeShapeType="1"/>
                          <a:stCxn id="32" idx="0"/>
                        </wps:cNvCnPr>
                        <wps:spPr bwMode="auto">
                          <a:xfrm flipV="1">
                            <a:off x="6025727" y="2312035"/>
                            <a:ext cx="2540" cy="328506"/>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62"/>
                        <wps:cNvCnPr>
                          <a:cxnSpLocks noChangeShapeType="1"/>
                        </wps:cNvCnPr>
                        <wps:spPr bwMode="auto">
                          <a:xfrm>
                            <a:off x="6015355" y="2903855"/>
                            <a:ext cx="635" cy="1181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63"/>
                        <wps:cNvCnPr>
                          <a:cxnSpLocks noChangeShapeType="1"/>
                        </wps:cNvCnPr>
                        <wps:spPr bwMode="auto">
                          <a:xfrm>
                            <a:off x="5073015" y="2903855"/>
                            <a:ext cx="18554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65"/>
                        <wps:cNvCnPr>
                          <a:cxnSpLocks noChangeShapeType="1"/>
                        </wps:cNvCnPr>
                        <wps:spPr bwMode="auto">
                          <a:xfrm>
                            <a:off x="6928485" y="2903855"/>
                            <a:ext cx="0" cy="247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66"/>
                        <wps:cNvCnPr>
                          <a:cxnSpLocks noChangeShapeType="1"/>
                        </wps:cNvCnPr>
                        <wps:spPr bwMode="auto">
                          <a:xfrm flipV="1">
                            <a:off x="6294755" y="1845945"/>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8"/>
                        <wps:cNvCnPr>
                          <a:cxnSpLocks noChangeShapeType="1"/>
                        </wps:cNvCnPr>
                        <wps:spPr bwMode="auto">
                          <a:xfrm flipH="1" flipV="1">
                            <a:off x="8650605" y="1431290"/>
                            <a:ext cx="6350" cy="86169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69"/>
                        <wps:cNvSpPr>
                          <a:spLocks noChangeArrowheads="1"/>
                        </wps:cNvSpPr>
                        <wps:spPr bwMode="auto">
                          <a:xfrm>
                            <a:off x="110490" y="517101"/>
                            <a:ext cx="1143000" cy="1091353"/>
                          </a:xfrm>
                          <a:prstGeom prst="roundRect">
                            <a:avLst>
                              <a:gd name="adj" fmla="val 16667"/>
                            </a:avLst>
                          </a:prstGeom>
                          <a:solidFill>
                            <a:srgbClr val="FFFFFF"/>
                          </a:solidFill>
                          <a:ln w="9525">
                            <a:solidFill>
                              <a:srgbClr val="000000"/>
                            </a:solidFill>
                            <a:round/>
                            <a:headEnd/>
                            <a:tailEnd/>
                          </a:ln>
                        </wps:spPr>
                        <wps:txbx>
                          <w:txbxContent>
                            <w:p w14:paraId="5A8A31CC" w14:textId="77777777" w:rsidR="008C6A31" w:rsidRPr="00F40CE4" w:rsidRDefault="008C6A31" w:rsidP="00ED751A">
                              <w:pPr>
                                <w:rPr>
                                  <w:b/>
                                  <w:sz w:val="18"/>
                                  <w:szCs w:val="18"/>
                                </w:rPr>
                              </w:pPr>
                              <w:r w:rsidRPr="00F40CE4">
                                <w:rPr>
                                  <w:b/>
                                  <w:sz w:val="18"/>
                                  <w:szCs w:val="18"/>
                                </w:rPr>
                                <w:t xml:space="preserve">Conquistador Hernan Cortes conquers Aztec Empire (Mexico) for Spain. </w:t>
                              </w:r>
                            </w:p>
                          </w:txbxContent>
                        </wps:txbx>
                        <wps:bodyPr rot="0" vert="horz" wrap="square" lIns="91440" tIns="45720" rIns="91440" bIns="45720" anchor="t" anchorCtr="0" upright="1">
                          <a:noAutofit/>
                        </wps:bodyPr>
                      </wps:wsp>
                      <wps:wsp>
                        <wps:cNvPr id="25" name="AutoShape 70"/>
                        <wps:cNvSpPr>
                          <a:spLocks noChangeArrowheads="1"/>
                        </wps:cNvSpPr>
                        <wps:spPr bwMode="auto">
                          <a:xfrm>
                            <a:off x="1066800" y="3028315"/>
                            <a:ext cx="1329690" cy="807085"/>
                          </a:xfrm>
                          <a:prstGeom prst="roundRect">
                            <a:avLst>
                              <a:gd name="adj" fmla="val 16667"/>
                            </a:avLst>
                          </a:prstGeom>
                          <a:solidFill>
                            <a:srgbClr val="FFFFFF"/>
                          </a:solidFill>
                          <a:ln w="9525">
                            <a:solidFill>
                              <a:srgbClr val="000000"/>
                            </a:solidFill>
                            <a:round/>
                            <a:headEnd/>
                            <a:tailEnd/>
                          </a:ln>
                        </wps:spPr>
                        <wps:txbx>
                          <w:txbxContent>
                            <w:p w14:paraId="3A5BE7C7" w14:textId="77777777" w:rsidR="008C6A31" w:rsidRPr="00F40CE4" w:rsidRDefault="008C6A31" w:rsidP="00ED751A">
                              <w:pPr>
                                <w:rPr>
                                  <w:b/>
                                  <w:sz w:val="18"/>
                                  <w:szCs w:val="18"/>
                                </w:rPr>
                              </w:pPr>
                              <w:r w:rsidRPr="00F40CE4">
                                <w:rPr>
                                  <w:b/>
                                  <w:sz w:val="18"/>
                                  <w:szCs w:val="18"/>
                                </w:rPr>
                                <w:t>Adams-Onis Treaty: U.S. acquires Florida from Spain.</w:t>
                              </w:r>
                            </w:p>
                          </w:txbxContent>
                        </wps:txbx>
                        <wps:bodyPr rot="0" vert="horz" wrap="square" lIns="91440" tIns="45720" rIns="91440" bIns="45720" anchor="t" anchorCtr="0" upright="1">
                          <a:noAutofit/>
                        </wps:bodyPr>
                      </wps:wsp>
                      <wps:wsp>
                        <wps:cNvPr id="15" name="AutoShape 71"/>
                        <wps:cNvSpPr>
                          <a:spLocks noChangeArrowheads="1"/>
                        </wps:cNvSpPr>
                        <wps:spPr bwMode="auto">
                          <a:xfrm>
                            <a:off x="1633855" y="372745"/>
                            <a:ext cx="1371600" cy="1057910"/>
                          </a:xfrm>
                          <a:prstGeom prst="roundRect">
                            <a:avLst>
                              <a:gd name="adj" fmla="val 16667"/>
                            </a:avLst>
                          </a:prstGeom>
                          <a:solidFill>
                            <a:srgbClr val="FFFFFF"/>
                          </a:solidFill>
                          <a:ln w="9525">
                            <a:solidFill>
                              <a:srgbClr val="000000"/>
                            </a:solidFill>
                            <a:round/>
                            <a:headEnd/>
                            <a:tailEnd/>
                          </a:ln>
                        </wps:spPr>
                        <wps:txbx>
                          <w:txbxContent>
                            <w:p w14:paraId="7A1E7189" w14:textId="77777777" w:rsidR="008C6A31" w:rsidRPr="00F40CE4" w:rsidRDefault="008C6A31" w:rsidP="00ED751A">
                              <w:pPr>
                                <w:rPr>
                                  <w:b/>
                                  <w:sz w:val="18"/>
                                  <w:szCs w:val="18"/>
                                </w:rPr>
                              </w:pPr>
                              <w:r w:rsidRPr="00F40CE4">
                                <w:rPr>
                                  <w:b/>
                                  <w:sz w:val="18"/>
                                  <w:szCs w:val="18"/>
                                </w:rPr>
                                <w:t>Mexico gains its independence from Spain—Spain is no longer present in North America.</w:t>
                              </w:r>
                            </w:p>
                          </w:txbxContent>
                        </wps:txbx>
                        <wps:bodyPr rot="0" vert="horz" wrap="square" lIns="91440" tIns="45720" rIns="91440" bIns="45720" anchor="t" anchorCtr="0" upright="1">
                          <a:noAutofit/>
                        </wps:bodyPr>
                      </wps:wsp>
                      <wps:wsp>
                        <wps:cNvPr id="46" name="AutoShape 72"/>
                        <wps:cNvSpPr>
                          <a:spLocks noChangeArrowheads="1"/>
                        </wps:cNvSpPr>
                        <wps:spPr bwMode="auto">
                          <a:xfrm>
                            <a:off x="1701801" y="4106545"/>
                            <a:ext cx="1659466" cy="1168823"/>
                          </a:xfrm>
                          <a:prstGeom prst="roundRect">
                            <a:avLst>
                              <a:gd name="adj" fmla="val 16667"/>
                            </a:avLst>
                          </a:prstGeom>
                          <a:solidFill>
                            <a:srgbClr val="FFFFFF"/>
                          </a:solidFill>
                          <a:ln w="9525">
                            <a:solidFill>
                              <a:srgbClr val="000000"/>
                            </a:solidFill>
                            <a:round/>
                            <a:headEnd/>
                            <a:tailEnd/>
                          </a:ln>
                        </wps:spPr>
                        <wps:txbx>
                          <w:txbxContent>
                            <w:p w14:paraId="1BA57763" w14:textId="77777777" w:rsidR="008C6A31" w:rsidRPr="00F40CE4" w:rsidRDefault="008C6A31" w:rsidP="00ED751A">
                              <w:pPr>
                                <w:rPr>
                                  <w:b/>
                                  <w:sz w:val="18"/>
                                  <w:szCs w:val="18"/>
                                </w:rPr>
                              </w:pPr>
                              <w:r w:rsidRPr="00F40CE4">
                                <w:rPr>
                                  <w:b/>
                                  <w:sz w:val="18"/>
                                  <w:szCs w:val="18"/>
                                </w:rPr>
                                <w:t>Stephen F. Austin settles 300 American families in Texas with permission from Mexico.</w:t>
                              </w:r>
                            </w:p>
                            <w:p w14:paraId="35E1E0C4" w14:textId="77777777" w:rsidR="008C6A31" w:rsidRPr="00F40CE4" w:rsidRDefault="008C6A31" w:rsidP="00ED751A">
                              <w:pPr>
                                <w:rPr>
                                  <w:b/>
                                  <w:sz w:val="18"/>
                                  <w:szCs w:val="18"/>
                                </w:rPr>
                              </w:pPr>
                              <w:r w:rsidRPr="00F40CE4">
                                <w:rPr>
                                  <w:b/>
                                  <w:sz w:val="18"/>
                                  <w:szCs w:val="18"/>
                                </w:rPr>
                                <w:t>Settlers must obey Mexican laws and convert to Catholicism.</w:t>
                              </w:r>
                            </w:p>
                          </w:txbxContent>
                        </wps:txbx>
                        <wps:bodyPr rot="0" vert="horz" wrap="square" lIns="91440" tIns="45720" rIns="91440" bIns="45720" anchor="t" anchorCtr="0" upright="1">
                          <a:noAutofit/>
                        </wps:bodyPr>
                      </wps:wsp>
                      <wps:wsp>
                        <wps:cNvPr id="42" name="AutoShape 73"/>
                        <wps:cNvSpPr>
                          <a:spLocks noChangeArrowheads="1"/>
                        </wps:cNvSpPr>
                        <wps:spPr bwMode="auto">
                          <a:xfrm>
                            <a:off x="3401906" y="3245600"/>
                            <a:ext cx="848360" cy="565035"/>
                          </a:xfrm>
                          <a:prstGeom prst="roundRect">
                            <a:avLst>
                              <a:gd name="adj" fmla="val 16667"/>
                            </a:avLst>
                          </a:prstGeom>
                          <a:solidFill>
                            <a:srgbClr val="FFFFFF"/>
                          </a:solidFill>
                          <a:ln w="9525">
                            <a:solidFill>
                              <a:srgbClr val="000000"/>
                            </a:solidFill>
                            <a:round/>
                            <a:headEnd/>
                            <a:tailEnd/>
                          </a:ln>
                        </wps:spPr>
                        <wps:txbx>
                          <w:txbxContent>
                            <w:p w14:paraId="10124E47" w14:textId="77777777" w:rsidR="008C6A31" w:rsidRPr="00F40CE4" w:rsidRDefault="008C6A31" w:rsidP="00ED751A">
                              <w:pPr>
                                <w:rPr>
                                  <w:b/>
                                  <w:sz w:val="18"/>
                                  <w:szCs w:val="18"/>
                                </w:rPr>
                              </w:pPr>
                              <w:r w:rsidRPr="00F40CE4">
                                <w:rPr>
                                  <w:b/>
                                  <w:sz w:val="18"/>
                                  <w:szCs w:val="18"/>
                                </w:rPr>
                                <w:t>Mexico outlaws slavery.</w:t>
                              </w:r>
                            </w:p>
                          </w:txbxContent>
                        </wps:txbx>
                        <wps:bodyPr rot="0" vert="horz" wrap="square" lIns="91440" tIns="45720" rIns="91440" bIns="45720" anchor="t" anchorCtr="0" upright="1">
                          <a:noAutofit/>
                        </wps:bodyPr>
                      </wps:wsp>
                      <wps:wsp>
                        <wps:cNvPr id="16" name="AutoShape 74"/>
                        <wps:cNvSpPr>
                          <a:spLocks noChangeArrowheads="1"/>
                        </wps:cNvSpPr>
                        <wps:spPr bwMode="auto">
                          <a:xfrm>
                            <a:off x="5866765" y="830368"/>
                            <a:ext cx="973667" cy="735542"/>
                          </a:xfrm>
                          <a:prstGeom prst="roundRect">
                            <a:avLst>
                              <a:gd name="adj" fmla="val 16667"/>
                            </a:avLst>
                          </a:prstGeom>
                          <a:solidFill>
                            <a:srgbClr val="FFFFFF"/>
                          </a:solidFill>
                          <a:ln w="9525">
                            <a:solidFill>
                              <a:srgbClr val="000000"/>
                            </a:solidFill>
                            <a:round/>
                            <a:headEnd/>
                            <a:tailEnd/>
                          </a:ln>
                        </wps:spPr>
                        <wps:txbx>
                          <w:txbxContent>
                            <w:p w14:paraId="17768BF8" w14:textId="77777777" w:rsidR="008C6A31" w:rsidRPr="00F40CE4" w:rsidRDefault="008C6A31" w:rsidP="00ED751A">
                              <w:pPr>
                                <w:rPr>
                                  <w:b/>
                                  <w:sz w:val="18"/>
                                  <w:szCs w:val="18"/>
                                </w:rPr>
                              </w:pPr>
                              <w:r w:rsidRPr="00F40CE4">
                                <w:rPr>
                                  <w:b/>
                                  <w:sz w:val="18"/>
                                  <w:szCs w:val="18"/>
                                </w:rPr>
                                <w:t>Texas annexation defeated in Senate.</w:t>
                              </w:r>
                            </w:p>
                          </w:txbxContent>
                        </wps:txbx>
                        <wps:bodyPr rot="0" vert="horz" wrap="square" lIns="91440" tIns="45720" rIns="91440" bIns="45720" anchor="t" anchorCtr="0" upright="1">
                          <a:noAutofit/>
                        </wps:bodyPr>
                      </wps:wsp>
                      <wps:wsp>
                        <wps:cNvPr id="48" name="AutoShape 75"/>
                        <wps:cNvCnPr>
                          <a:cxnSpLocks noChangeShapeType="1"/>
                        </wps:cNvCnPr>
                        <wps:spPr bwMode="auto">
                          <a:xfrm flipV="1">
                            <a:off x="2629535" y="3028950"/>
                            <a:ext cx="635" cy="106934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76"/>
                        <wps:cNvSpPr>
                          <a:spLocks noChangeArrowheads="1"/>
                        </wps:cNvSpPr>
                        <wps:spPr bwMode="auto">
                          <a:xfrm>
                            <a:off x="4495800" y="3073155"/>
                            <a:ext cx="1109133" cy="424214"/>
                          </a:xfrm>
                          <a:prstGeom prst="roundRect">
                            <a:avLst>
                              <a:gd name="adj" fmla="val 16667"/>
                            </a:avLst>
                          </a:prstGeom>
                          <a:solidFill>
                            <a:srgbClr val="FFFFFF"/>
                          </a:solidFill>
                          <a:ln w="9525">
                            <a:solidFill>
                              <a:srgbClr val="000000"/>
                            </a:solidFill>
                            <a:round/>
                            <a:headEnd/>
                            <a:tailEnd/>
                          </a:ln>
                        </wps:spPr>
                        <wps:txbx>
                          <w:txbxContent>
                            <w:p w14:paraId="2FA9DE71" w14:textId="77777777" w:rsidR="008C6A31" w:rsidRPr="00F40CE4" w:rsidRDefault="008C6A31" w:rsidP="00ED751A">
                              <w:pPr>
                                <w:rPr>
                                  <w:b/>
                                  <w:sz w:val="18"/>
                                  <w:szCs w:val="18"/>
                                </w:rPr>
                              </w:pPr>
                              <w:r w:rsidRPr="00F40CE4">
                                <w:rPr>
                                  <w:b/>
                                  <w:sz w:val="18"/>
                                  <w:szCs w:val="18"/>
                                </w:rPr>
                                <w:t>Texas declares independence.</w:t>
                              </w:r>
                            </w:p>
                          </w:txbxContent>
                        </wps:txbx>
                        <wps:bodyPr rot="0" vert="horz" wrap="square" lIns="91440" tIns="45720" rIns="91440" bIns="45720" anchor="t" anchorCtr="0" upright="1">
                          <a:noAutofit/>
                        </wps:bodyPr>
                      </wps:wsp>
                      <wps:wsp>
                        <wps:cNvPr id="35" name="AutoShape 77"/>
                        <wps:cNvSpPr>
                          <a:spLocks noChangeArrowheads="1"/>
                        </wps:cNvSpPr>
                        <wps:spPr bwMode="auto">
                          <a:xfrm>
                            <a:off x="6269990" y="3102747"/>
                            <a:ext cx="1549400" cy="597821"/>
                          </a:xfrm>
                          <a:prstGeom prst="roundRect">
                            <a:avLst>
                              <a:gd name="adj" fmla="val 16667"/>
                            </a:avLst>
                          </a:prstGeom>
                          <a:solidFill>
                            <a:srgbClr val="FFFFFF"/>
                          </a:solidFill>
                          <a:ln w="9525">
                            <a:solidFill>
                              <a:srgbClr val="000000"/>
                            </a:solidFill>
                            <a:round/>
                            <a:headEnd/>
                            <a:tailEnd/>
                          </a:ln>
                        </wps:spPr>
                        <wps:txbx>
                          <w:txbxContent>
                            <w:p w14:paraId="569A2226" w14:textId="77777777" w:rsidR="008C6A31" w:rsidRPr="00F40CE4" w:rsidRDefault="008C6A31" w:rsidP="00ED751A">
                              <w:pPr>
                                <w:rPr>
                                  <w:b/>
                                  <w:sz w:val="18"/>
                                  <w:szCs w:val="18"/>
                                </w:rPr>
                              </w:pPr>
                              <w:r w:rsidRPr="00F40CE4">
                                <w:rPr>
                                  <w:b/>
                                  <w:sz w:val="18"/>
                                  <w:szCs w:val="18"/>
                                </w:rPr>
                                <w:t>Sam Houston defeats Santa Anna and wins Texas independence.</w:t>
                              </w:r>
                            </w:p>
                          </w:txbxContent>
                        </wps:txbx>
                        <wps:bodyPr rot="0" vert="horz" wrap="square" lIns="91440" tIns="45720" rIns="91440" bIns="45720" anchor="t" anchorCtr="0" upright="1">
                          <a:noAutofit/>
                        </wps:bodyPr>
                      </wps:wsp>
                      <wps:wsp>
                        <wps:cNvPr id="9" name="AutoShape 79"/>
                        <wps:cNvSpPr>
                          <a:spLocks noChangeArrowheads="1"/>
                        </wps:cNvSpPr>
                        <wps:spPr bwMode="auto">
                          <a:xfrm>
                            <a:off x="7129145" y="0"/>
                            <a:ext cx="1710478" cy="1448435"/>
                          </a:xfrm>
                          <a:prstGeom prst="roundRect">
                            <a:avLst>
                              <a:gd name="adj" fmla="val 16667"/>
                            </a:avLst>
                          </a:prstGeom>
                          <a:solidFill>
                            <a:srgbClr val="FFFFFF"/>
                          </a:solidFill>
                          <a:ln w="9525">
                            <a:solidFill>
                              <a:srgbClr val="000000"/>
                            </a:solidFill>
                            <a:round/>
                            <a:headEnd/>
                            <a:tailEnd/>
                          </a:ln>
                        </wps:spPr>
                        <wps:txbx>
                          <w:txbxContent>
                            <w:p w14:paraId="3B775B7D" w14:textId="77777777" w:rsidR="008C6A31" w:rsidRPr="008536D7" w:rsidRDefault="008C6A31" w:rsidP="00ED751A">
                              <w:pPr>
                                <w:rPr>
                                  <w:b/>
                                </w:rPr>
                              </w:pPr>
                              <w:r w:rsidRPr="008536D7">
                                <w:rPr>
                                  <w:b/>
                                  <w:sz w:val="18"/>
                                  <w:szCs w:val="18"/>
                                </w:rPr>
                                <w:t>Outgoing Pres</w:t>
                              </w:r>
                              <w:r>
                                <w:rPr>
                                  <w:b/>
                                  <w:sz w:val="18"/>
                                  <w:szCs w:val="18"/>
                                </w:rPr>
                                <w:t>ident</w:t>
                              </w:r>
                              <w:r w:rsidRPr="008536D7">
                                <w:rPr>
                                  <w:b/>
                                  <w:sz w:val="18"/>
                                  <w:szCs w:val="18"/>
                                </w:rPr>
                                <w:t xml:space="preserve"> J</w:t>
                              </w:r>
                              <w:r>
                                <w:rPr>
                                  <w:b/>
                                  <w:sz w:val="18"/>
                                  <w:szCs w:val="18"/>
                                </w:rPr>
                                <w:t xml:space="preserve">ohn </w:t>
                              </w:r>
                              <w:r w:rsidRPr="008536D7">
                                <w:rPr>
                                  <w:b/>
                                  <w:sz w:val="18"/>
                                  <w:szCs w:val="18"/>
                                </w:rPr>
                                <w:t>Tyler signs a congressional joint resolution to annex</w:t>
                              </w:r>
                              <w:r w:rsidRPr="008536D7">
                                <w:rPr>
                                  <w:b/>
                                </w:rPr>
                                <w:t xml:space="preserve"> </w:t>
                              </w:r>
                              <w:r w:rsidRPr="008536D7">
                                <w:rPr>
                                  <w:b/>
                                  <w:sz w:val="18"/>
                                  <w:szCs w:val="18"/>
                                </w:rPr>
                                <w:t xml:space="preserve">Texas </w:t>
                              </w:r>
                              <w:r>
                                <w:rPr>
                                  <w:b/>
                                  <w:sz w:val="18"/>
                                  <w:szCs w:val="18"/>
                                </w:rPr>
                                <w:t>and</w:t>
                              </w:r>
                              <w:r w:rsidRPr="008536D7">
                                <w:rPr>
                                  <w:b/>
                                  <w:sz w:val="18"/>
                                  <w:szCs w:val="18"/>
                                </w:rPr>
                                <w:t xml:space="preserve"> make it part of the union</w:t>
                              </w:r>
                              <w:r>
                                <w:rPr>
                                  <w:b/>
                                  <w:sz w:val="18"/>
                                  <w:szCs w:val="18"/>
                                </w:rPr>
                                <w:t>.</w:t>
                              </w:r>
                              <w:r w:rsidRPr="008536D7">
                                <w:rPr>
                                  <w:b/>
                                </w:rPr>
                                <w:t xml:space="preserve"> </w:t>
                              </w:r>
                              <w:r>
                                <w:rPr>
                                  <w:b/>
                                  <w:sz w:val="18"/>
                                  <w:szCs w:val="18"/>
                                </w:rPr>
                                <w:t>(J</w:t>
                              </w:r>
                              <w:r w:rsidRPr="008536D7">
                                <w:rPr>
                                  <w:b/>
                                  <w:sz w:val="18"/>
                                  <w:szCs w:val="18"/>
                                </w:rPr>
                                <w:t>oint resolutions only require a simple majority</w:t>
                              </w:r>
                              <w:r w:rsidRPr="008536D7">
                                <w:rPr>
                                  <w:b/>
                                </w:rPr>
                                <w:t xml:space="preserve"> </w:t>
                              </w:r>
                              <w:r w:rsidRPr="008536D7">
                                <w:rPr>
                                  <w:b/>
                                  <w:sz w:val="18"/>
                                  <w:szCs w:val="18"/>
                                </w:rPr>
                                <w:t>vote instead of 2/3</w:t>
                              </w:r>
                              <w:r w:rsidRPr="008536D7">
                                <w:rPr>
                                  <w:b/>
                                </w:rPr>
                                <w:t xml:space="preserve"> </w:t>
                              </w:r>
                              <w:r w:rsidRPr="008536D7">
                                <w:rPr>
                                  <w:b/>
                                  <w:sz w:val="18"/>
                                  <w:szCs w:val="18"/>
                                </w:rPr>
                                <w:t>majority.</w:t>
                              </w:r>
                              <w:r>
                                <w:rPr>
                                  <w:b/>
                                  <w:sz w:val="18"/>
                                  <w:szCs w:val="18"/>
                                </w:rPr>
                                <w:t>)</w:t>
                              </w:r>
                              <w:r w:rsidRPr="008536D7">
                                <w:rPr>
                                  <w:b/>
                                </w:rPr>
                                <w:t xml:space="preserve">  </w:t>
                              </w:r>
                            </w:p>
                          </w:txbxContent>
                        </wps:txbx>
                        <wps:bodyPr rot="0" vert="horz" wrap="square" lIns="91440" tIns="45720" rIns="91440" bIns="45720" anchor="t" anchorCtr="0" upright="1">
                          <a:noAutofit/>
                        </wps:bodyPr>
                      </wps:wsp>
                      <wps:wsp>
                        <wps:cNvPr id="24" name="AutoShape 81"/>
                        <wps:cNvSpPr>
                          <a:spLocks noChangeArrowheads="1"/>
                        </wps:cNvSpPr>
                        <wps:spPr bwMode="auto">
                          <a:xfrm>
                            <a:off x="7280910" y="4106545"/>
                            <a:ext cx="1475105" cy="1058757"/>
                          </a:xfrm>
                          <a:prstGeom prst="roundRect">
                            <a:avLst>
                              <a:gd name="adj" fmla="val 16667"/>
                            </a:avLst>
                          </a:prstGeom>
                          <a:solidFill>
                            <a:srgbClr val="FFFFFF"/>
                          </a:solidFill>
                          <a:ln w="9525">
                            <a:solidFill>
                              <a:srgbClr val="000000"/>
                            </a:solidFill>
                            <a:round/>
                            <a:headEnd/>
                            <a:tailEnd/>
                          </a:ln>
                        </wps:spPr>
                        <wps:txbx>
                          <w:txbxContent>
                            <w:p w14:paraId="62FBB10D" w14:textId="77777777" w:rsidR="008C6A31" w:rsidRPr="00F40CE4" w:rsidRDefault="008C6A31" w:rsidP="00ED751A">
                              <w:pPr>
                                <w:rPr>
                                  <w:b/>
                                  <w:sz w:val="18"/>
                                  <w:szCs w:val="18"/>
                                </w:rPr>
                              </w:pPr>
                              <w:r w:rsidRPr="00F40CE4">
                                <w:rPr>
                                  <w:b/>
                                  <w:sz w:val="18"/>
                                  <w:szCs w:val="18"/>
                                </w:rPr>
                                <w:t>Abolitionists in the Senate block Texas annexation again—by one vote (the vote was 35-16, but 36 votes were needed).</w:t>
                              </w:r>
                            </w:p>
                          </w:txbxContent>
                        </wps:txbx>
                        <wps:bodyPr rot="0" vert="horz" wrap="square" lIns="91440" tIns="45720" rIns="91440" bIns="45720" anchor="t" anchorCtr="0" upright="1">
                          <a:noAutofit/>
                        </wps:bodyPr>
                      </wps:wsp>
                      <wps:wsp>
                        <wps:cNvPr id="22" name="Text Box 83"/>
                        <wps:cNvSpPr txBox="1">
                          <a:spLocks noChangeArrowheads="1"/>
                        </wps:cNvSpPr>
                        <wps:spPr bwMode="auto">
                          <a:xfrm>
                            <a:off x="4664710" y="1610995"/>
                            <a:ext cx="8204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901E7" w14:textId="77777777" w:rsidR="008C6A31" w:rsidRPr="001D4EC9" w:rsidRDefault="008C6A31" w:rsidP="00ED751A">
                              <w:pPr>
                                <w:jc w:val="center"/>
                                <w:rPr>
                                  <w:b/>
                                </w:rPr>
                              </w:pPr>
                              <w:r>
                                <w:rPr>
                                  <w:b/>
                                </w:rPr>
                                <w:t>1833</w:t>
                              </w:r>
                            </w:p>
                          </w:txbxContent>
                        </wps:txbx>
                        <wps:bodyPr rot="0" vert="horz" wrap="square" lIns="91440" tIns="45720" rIns="91440" bIns="45720" anchor="t" anchorCtr="0" upright="1">
                          <a:noAutofit/>
                        </wps:bodyPr>
                      </wps:wsp>
                      <wps:wsp>
                        <wps:cNvPr id="31" name="AutoShape 84"/>
                        <wps:cNvCnPr>
                          <a:cxnSpLocks noChangeShapeType="1"/>
                        </wps:cNvCnPr>
                        <wps:spPr bwMode="auto">
                          <a:xfrm flipV="1">
                            <a:off x="5106670" y="1893570"/>
                            <a:ext cx="635" cy="40005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85"/>
                        <wps:cNvSpPr>
                          <a:spLocks noChangeArrowheads="1"/>
                        </wps:cNvSpPr>
                        <wps:spPr bwMode="auto">
                          <a:xfrm>
                            <a:off x="4495800" y="711835"/>
                            <a:ext cx="1253067" cy="889000"/>
                          </a:xfrm>
                          <a:prstGeom prst="roundRect">
                            <a:avLst>
                              <a:gd name="adj" fmla="val 16667"/>
                            </a:avLst>
                          </a:prstGeom>
                          <a:solidFill>
                            <a:srgbClr val="FFFFFF"/>
                          </a:solidFill>
                          <a:ln w="9525">
                            <a:solidFill>
                              <a:srgbClr val="000000"/>
                            </a:solidFill>
                            <a:round/>
                            <a:headEnd/>
                            <a:tailEnd/>
                          </a:ln>
                        </wps:spPr>
                        <wps:txbx>
                          <w:txbxContent>
                            <w:p w14:paraId="17B71814" w14:textId="043A8D2B" w:rsidR="008C6A31" w:rsidRPr="00F40CE4" w:rsidRDefault="008C6A31" w:rsidP="00ED751A">
                              <w:pPr>
                                <w:rPr>
                                  <w:b/>
                                  <w:sz w:val="18"/>
                                  <w:szCs w:val="18"/>
                                </w:rPr>
                              </w:pPr>
                              <w:r w:rsidRPr="00F40CE4">
                                <w:rPr>
                                  <w:b/>
                                  <w:sz w:val="18"/>
                                  <w:szCs w:val="18"/>
                                </w:rPr>
                                <w:t>Santa Anna comes to power and throws out Mexico’s Constitution.</w:t>
                              </w:r>
                            </w:p>
                          </w:txbxContent>
                        </wps:txbx>
                        <wps:bodyPr rot="0" vert="horz" wrap="square" lIns="91440" tIns="45720" rIns="91440" bIns="45720" anchor="t" anchorCtr="0" upright="1">
                          <a:noAutofit/>
                        </wps:bodyPr>
                      </wps:wsp>
                      <wps:wsp>
                        <wps:cNvPr id="19" name="AutoShape 86"/>
                        <wps:cNvCnPr>
                          <a:cxnSpLocks noChangeShapeType="1"/>
                        </wps:cNvCnPr>
                        <wps:spPr bwMode="auto">
                          <a:xfrm flipV="1">
                            <a:off x="3888105" y="1614805"/>
                            <a:ext cx="0" cy="68580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87"/>
                        <wps:cNvSpPr txBox="1">
                          <a:spLocks noChangeArrowheads="1"/>
                        </wps:cNvSpPr>
                        <wps:spPr bwMode="auto">
                          <a:xfrm>
                            <a:off x="3477895" y="138620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97B05" w14:textId="77777777" w:rsidR="008C6A31" w:rsidRPr="001D4EC9" w:rsidRDefault="008C6A31" w:rsidP="00ED751A">
                              <w:pPr>
                                <w:jc w:val="center"/>
                                <w:rPr>
                                  <w:b/>
                                </w:rPr>
                              </w:pPr>
                              <w:r>
                                <w:rPr>
                                  <w:b/>
                                </w:rPr>
                                <w:t>1830</w:t>
                              </w:r>
                            </w:p>
                          </w:txbxContent>
                        </wps:txbx>
                        <wps:bodyPr rot="0" vert="horz" wrap="square" lIns="91440" tIns="45720" rIns="91440" bIns="45720" anchor="t" anchorCtr="0" upright="1">
                          <a:noAutofit/>
                        </wps:bodyPr>
                      </wps:wsp>
                      <wps:wsp>
                        <wps:cNvPr id="8" name="AutoShape 88"/>
                        <wps:cNvSpPr>
                          <a:spLocks noChangeArrowheads="1"/>
                        </wps:cNvSpPr>
                        <wps:spPr bwMode="auto">
                          <a:xfrm>
                            <a:off x="3371215" y="517102"/>
                            <a:ext cx="1033145" cy="558588"/>
                          </a:xfrm>
                          <a:prstGeom prst="roundRect">
                            <a:avLst>
                              <a:gd name="adj" fmla="val 16667"/>
                            </a:avLst>
                          </a:prstGeom>
                          <a:solidFill>
                            <a:srgbClr val="FFFFFF"/>
                          </a:solidFill>
                          <a:ln w="9525">
                            <a:solidFill>
                              <a:srgbClr val="000000"/>
                            </a:solidFill>
                            <a:round/>
                            <a:headEnd/>
                            <a:tailEnd/>
                          </a:ln>
                        </wps:spPr>
                        <wps:txbx>
                          <w:txbxContent>
                            <w:p w14:paraId="1D169084" w14:textId="77777777" w:rsidR="008C6A31" w:rsidRPr="00F40CE4" w:rsidRDefault="008C6A31" w:rsidP="00ED751A">
                              <w:pPr>
                                <w:rPr>
                                  <w:b/>
                                  <w:sz w:val="18"/>
                                  <w:szCs w:val="18"/>
                                </w:rPr>
                              </w:pPr>
                              <w:r w:rsidRPr="00F40CE4">
                                <w:rPr>
                                  <w:b/>
                                  <w:sz w:val="18"/>
                                  <w:szCs w:val="18"/>
                                </w:rPr>
                                <w:t xml:space="preserve">Mexico bans Anglo immigration. </w:t>
                              </w:r>
                            </w:p>
                          </w:txbxContent>
                        </wps:txbx>
                        <wps:bodyPr rot="0" vert="horz" wrap="square" lIns="91440" tIns="45720" rIns="91440" bIns="45720" anchor="t" anchorCtr="0" upright="1">
                          <a:noAutofit/>
                        </wps:bodyPr>
                      </wps:wsp>
                      <wps:wsp>
                        <wps:cNvPr id="23" name="Text Box 48"/>
                        <wps:cNvSpPr txBox="1">
                          <a:spLocks noChangeArrowheads="1"/>
                        </wps:cNvSpPr>
                        <wps:spPr bwMode="auto">
                          <a:xfrm>
                            <a:off x="1888490" y="1582420"/>
                            <a:ext cx="7785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D5716" w14:textId="77777777" w:rsidR="008C6A31" w:rsidRPr="001D4EC9" w:rsidRDefault="008C6A31" w:rsidP="00ED751A">
                              <w:pPr>
                                <w:jc w:val="center"/>
                                <w:rPr>
                                  <w:b/>
                                </w:rPr>
                              </w:pPr>
                              <w:r>
                                <w:rPr>
                                  <w:b/>
                                </w:rPr>
                                <w:t>1821</w:t>
                              </w:r>
                            </w:p>
                          </w:txbxContent>
                        </wps:txbx>
                        <wps:bodyPr rot="0" vert="horz" wrap="square" lIns="91440" tIns="45720" rIns="91440" bIns="45720" anchor="t" anchorCtr="0" upright="1">
                          <a:noAutofit/>
                        </wps:bodyPr>
                      </wps:wsp>
                      <wps:wsp>
                        <wps:cNvPr id="20" name="Text Box 57"/>
                        <wps:cNvSpPr txBox="1">
                          <a:spLocks noChangeArrowheads="1"/>
                        </wps:cNvSpPr>
                        <wps:spPr bwMode="auto">
                          <a:xfrm>
                            <a:off x="824738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1926B" w14:textId="77777777" w:rsidR="008C6A31" w:rsidRPr="001D4EC9" w:rsidRDefault="008C6A31" w:rsidP="00ED751A">
                              <w:pPr>
                                <w:jc w:val="center"/>
                                <w:rPr>
                                  <w:b/>
                                </w:rPr>
                              </w:pPr>
                              <w:r>
                                <w:rPr>
                                  <w:b/>
                                </w:rPr>
                                <w:t>1845</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67" o:spid="_x0000_s1026" style="position:absolute;margin-left:-11.95pt;margin-top:.65pt;width:714pt;height:415.4pt;z-index:251873280;mso-height-relative:margin" coordsize="9067800,52753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">
                <v:shapetype id="_x0000_t32" coordsize="21600,21600" o:spt="32" o:oned="t" path="m0,0l21600,21600e" filled="f">
                  <v:path arrowok="t" fillok="f" o:connecttype="none"/>
                  <o:lock v:ext="edit" shapetype="t"/>
                </v:shapetype>
                <v:shape id="AutoShape 67" o:spid="_x0000_s1027" type="#_x0000_t32" style="position:absolute;left:8470265;top:2303145;width:0;height:17951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hcIAAADbAAAADwAAAGRycy9kb3ducmV2LnhtbERPy2rCQBTdF/oPwy10p5NqEYmZSCtK&#10;g+DCRxfdXTLXTGrmTshMY/x7ZyF0eTjvbDnYRvTU+dqxgrdxAoK4dLrmSsHpuBnNQfiArLFxTApu&#10;5GGZPz9lmGp35T31h1CJGMI+RQUmhDaV0peGLPqxa4kjd3adxRBhV0nd4TWG20ZOkmQmLdYcGwy2&#10;tDJUXg5/VsG05uJ9992bfnvZ/q4/qfg6/TilXl+GjwWIQEP4Fz/chVYwiWPjl/gDZH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v++hcIAAADbAAAADwAAAAAAAAAAAAAA&#10;AAChAgAAZHJzL2Rvd25yZXYueG1sUEsFBgAAAAAEAAQA+QAAAJADAAAAAA==&#10;" strokeweight="3.5pt"/>
                <v:shape id="AutoShape 46" o:spid="_x0000_s1028" type="#_x0000_t32" style="position:absolute;left:152400;top:2312035;width:864108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QYNcYAAADbAAAADwAAAGRycy9kb3ducmV2LnhtbESPQWvCQBSE74X+h+UVvOlui9g2uoq0&#10;CGILYiKIt0f2maTNvg3ZVVN/vSsIPQ4z8w0zmXW2FidqfeVYw/NAgSDOnam40LDNFv03ED4gG6wd&#10;k4Y/8jCbPj5MMDHuzBs6paEQEcI+QQ1lCE0ipc9LsugHriGO3sG1FkOUbSFNi+cIt7V8UWokLVYc&#10;F0ps6KOk/Dc92khRq3mmsv1xud6t1pfvw+frV/6jde+pm49BBOrCf/jeXhoNw3e4fYk/QE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1EGDXGAAAA2wAAAA8AAAAAAAAA&#10;AAAAAAAAoQIAAGRycy9kb3ducmV2LnhtbFBLBQYAAAAABAAEAPkAAACUAwAAAAA=&#10;" strokeweight="3pt"/>
                <v:shape id="AutoShape 47" o:spid="_x0000_s1029" type="#_x0000_t32" style="position:absolute;left:469900;top:1583690;width:0;height:7397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tD0sIAAADbAAAADwAAAGRycy9kb3ducmV2LnhtbERPS2vCQBC+F/wPywjedKOWUqKrqLQ0&#10;CD3Ux8HbkB2z0exsyG5j+u9dQehtPr7nzJedrURLjS8dKxiPEhDEudMlFwoO+8/hOwgfkDVWjknB&#10;H3lYLnovc0y1u/EPtbtQiBjCPkUFJoQ6ldLnhiz6kauJI3d2jcUQYVNI3eAthttKTpLkTVosOTYY&#10;rGljKL/ufq2CacnZ6/exNe32ur18rCn7OpycUoN+t5qBCNSFf/HTnek4fwKPX+IBcn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XtD0sIAAADbAAAADwAAAAAAAAAAAAAA&#10;AAChAgAAZHJzL2Rvd25yZXYueG1sUEsFBgAAAAAEAAQA+QAAAJADAAAAAA==&#10;" strokeweight="3.5pt"/>
                <v:shape id="AutoShape 49" o:spid="_x0000_s1030" type="#_x0000_t32" style="position:absolute;left:1724025;top:229362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H0u8UAAADbAAAADwAAAGRycy9kb3ducmV2LnhtbESPT2vCQBTE70K/w/IK3uqm/iklukor&#10;ikHwUGsPvT2yz2xq9m3IrjF+e1coeBxm5jfMbNHZSrTU+NKxgtdBAoI4d7rkQsHhe/3yDsIHZI2V&#10;Y1JwJQ+L+VNvhql2F/6idh8KESHsU1RgQqhTKX1uyKIfuJo4ekfXWAxRNoXUDV4i3FZymCRv0mLJ&#10;ccFgTUtD+Wl/tgpGJWfj3U9r2u1p+7f6pGxz+HVK9Z+7jymIQF14hP/bmVYwnsD9S/wBcn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H0u8UAAADbAAAADwAAAAAAAAAA&#10;AAAAAAChAgAAZHJzL2Rvd25yZXYueG1sUEsFBgAAAAAEAAQA+QAAAJMDAAAAAA==&#10;" strokeweight="3.5pt"/>
                <v:shape id="AutoShape 50" o:spid="_x0000_s1031" type="#_x0000_t32" style="position:absolute;left:2289810;top:1414145;width:0;height:8693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TJVMQAAADbAAAADwAAAGRycy9kb3ducmV2LnhtbESPT2vCQBTE7wW/w/KE3nRjlSLRVbS0&#10;GIQe/Hfw9sg+s9Hs25DdxvjtuwWhx2FmfsPMl52tREuNLx0rGA0TEMS50yUXCo6Hr8EUhA/IGivH&#10;pOBBHpaL3sscU+3uvKN2HwoRIexTVGBCqFMpfW7Ioh+6mjh6F9dYDFE2hdQN3iPcVvItSd6lxZLj&#10;gsGaPgzlt/2PVTAuOZt8n1rTbm/b6+eass3x7JR67XerGYhAXfgPP9uZVjAZw9+X+AP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hMlUxAAAANsAAAAPAAAAAAAAAAAA&#10;AAAAAKECAABkcnMvZG93bnJldi54bWxQSwUGAAAAAAQABAD5AAAAkgMAAAAA&#10;" strokeweight="3.5pt"/>
                <v:shapetype id="_x0000_t202" coordsize="21600,21600" o:spt="202" path="m0,0l0,21600,21600,21600,21600,0xe">
                  <v:stroke joinstyle="miter"/>
                  <v:path gradientshapeok="t" o:connecttype="rect"/>
                </v:shapetype>
                <v:shape id="Text Box 51" o:spid="_x0000_s1032" type="#_x0000_t202" style="position:absolute;left:1332230;top:27508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dJjwQAA&#10;ANsAAAAPAAAAZHJzL2Rvd25yZXYueG1sRI/disIwFITvBd8hHMEb0VSpf9UoruDirT8PcGyObbE5&#10;KU3W1rc3woKXw8x8w6y3rSnFk2pXWFYwHkUgiFOrC84UXC+H4QKE88gaS8uk4EUOtptuZ42Jtg2f&#10;6Hn2mQgQdgkqyL2vEildmpNBN7IVcfDutjbog6wzqWtsAtyUchJFM2mw4LCQY0X7nNLH+c8ouB+b&#10;wXTZ3H79dX6KZz9YzG/2pVS/1+5WIDy1/hv+bx+1gjiGz5fwA+Tm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nSY8EAAADbAAAADwAAAAAAAAAAAAAAAACXAgAAZHJzL2Rvd25y&#10;ZXYueG1sUEsFBgAAAAAEAAQA9QAAAIUDAAAAAA==&#10;" stroked="f">
                  <v:textbox>
                    <w:txbxContent>
                      <w:p w14:paraId="3E68369E" w14:textId="77777777" w:rsidR="008C6A31" w:rsidRPr="001D4EC9" w:rsidRDefault="008C6A31" w:rsidP="00ED751A">
                        <w:pPr>
                          <w:jc w:val="center"/>
                          <w:rPr>
                            <w:b/>
                          </w:rPr>
                        </w:pPr>
                        <w:r>
                          <w:rPr>
                            <w:b/>
                          </w:rPr>
                          <w:t>1819</w:t>
                        </w:r>
                      </w:p>
                    </w:txbxContent>
                  </v:textbox>
                </v:shape>
                <v:shape id="AutoShape 52" o:spid="_x0000_s1033" type="#_x0000_t32" style="position:absolute;left:2628900;top:231521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19Z8UAAADbAAAADwAAAGRycy9kb3ducmV2LnhtbESPQWvCQBSE70L/w/IK3uqmKtJGV2lF&#10;MQgeau2ht0f2mU3Nvg3ZNcZ/7woFj8PMfMPMFp2tREuNLx0reB0kIIhzp0suFBy+1y9vIHxA1lg5&#10;JgVX8rCYP/VmmGp34S9q96EQEcI+RQUmhDqV0ueGLPqBq4mjd3SNxRBlU0jd4CXCbSWHSTKRFkuO&#10;CwZrWhrKT/uzVTAqORvvflrTbk/bv9UnZZvDr1Oq/9x9TEEE6sIj/N/OtIL3Mdy/xB8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A19Z8UAAADbAAAADwAAAAAAAAAA&#10;AAAAAAChAgAAZHJzL2Rvd25yZXYueG1sUEsFBgAAAAAEAAQA+QAAAJMDAAAAAA==&#10;" strokeweight="3.5pt"/>
                <v:shape id="AutoShape 53" o:spid="_x0000_s1034" type="#_x0000_t32" style="position:absolute;left:3792220;top:2322195;width:0;height:6572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uyQMIAAADbAAAADwAAAGRycy9kb3ducmV2LnhtbERPTYvCMBC9C/6HMIK3NbWuIl2jiKC7&#10;HkSqC3ocmrEtNpPaZLX+e3NY8Ph437NFaypxp8aVlhUMBxEI4szqknMFv8f1xxSE88gaK8uk4EkO&#10;FvNuZ4aJtg9O6X7wuQgh7BJUUHhfJ1K6rCCDbmBr4sBdbGPQB9jkUjf4COGmknEUTaTBkkNDgTWt&#10;Csquhz+j4JTub+PVLk7b+Lz8rsanzei8NUr1e+3yC4Sn1r/F/+4freAzrA9fwg+Q8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NuyQMIAAADbAAAADwAAAAAAAAAAAAAA&#10;AAChAgAAZHJzL2Rvd25yZXYueG1sUEsFBgAAAAAEAAQA+QAAAJADAAAAAA==&#10;" strokeweight="3.5pt"/>
                <v:shape id="Text Box 54" o:spid="_x0000_s1035" type="#_x0000_t202" style="position:absolute;left:2209800;top:27222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0wUwwAA&#10;ANsAAAAPAAAAZHJzL2Rvd25yZXYueG1sRI/dasJAFITvhb7Dcgq9Ed1YUqPRTbBCS279eYBj9pgE&#10;s2dDdmvi27uFQi+HmfmG2eajacWdetdYVrCYRyCIS6sbrhScT1+zFQjnkTW2lknBgxzk2ctki6m2&#10;Ax/ofvSVCBB2KSqove9SKV1Zk0E3tx1x8K62N+iD7CupexwC3LTyPYqW0mDDYaHGjvY1lbfjj1Fw&#10;LYbpx3q4fPtzcoiXn9gkF/tQ6u113G1AeBr9f/ivXWgFcQK/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O0wUwwAAANsAAAAPAAAAAAAAAAAAAAAAAJcCAABkcnMvZG93&#10;bnJldi54bWxQSwUGAAAAAAQABAD1AAAAhwMAAAAA&#10;" stroked="f">
                  <v:textbox>
                    <w:txbxContent>
                      <w:p w14:paraId="6B669144" w14:textId="77777777" w:rsidR="008C6A31" w:rsidRPr="001D4EC9" w:rsidRDefault="008C6A31" w:rsidP="00ED751A">
                        <w:pPr>
                          <w:jc w:val="center"/>
                          <w:rPr>
                            <w:b/>
                          </w:rPr>
                        </w:pPr>
                        <w:r>
                          <w:rPr>
                            <w:b/>
                          </w:rPr>
                          <w:t>1822</w:t>
                        </w:r>
                      </w:p>
                    </w:txbxContent>
                  </v:textbox>
                </v:shape>
                <v:shape id="Text Box 55" o:spid="_x0000_s1036" type="#_x0000_t202" style="position:absolute;left:3382010;top:29508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nH7xAAA&#10;ANsAAAAPAAAAZHJzL2Rvd25yZXYueG1sRI/NasMwEITvhbyD2EAvJZZT3Pw4kU1aaMk1Pw+wtja2&#10;ibUylhrbb18VCj0OM/MNs89H04oH9a6xrGAZxSCIS6sbrhRcL5+LDQjnkTW2lknBRA7ybPa0x1Tb&#10;gU/0OPtKBAi7FBXU3neplK6syaCLbEccvJvtDfog+0rqHocAN618jeOVNNhwWKixo4+ayvv52yi4&#10;HYeXt+1QfPnr+pSs3rFZF3ZS6nk+HnYgPI3+P/zXPmoFyRJ+v4QfI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5x+8QAAADbAAAADwAAAAAAAAAAAAAAAACXAgAAZHJzL2Rv&#10;d25yZXYueG1sUEsFBgAAAAAEAAQA9QAAAIgDAAAAAA==&#10;" stroked="f">
                  <v:textbox>
                    <w:txbxContent>
                      <w:p w14:paraId="598E9D84" w14:textId="77777777" w:rsidR="008C6A31" w:rsidRPr="001D4EC9" w:rsidRDefault="008C6A31" w:rsidP="00ED751A">
                        <w:pPr>
                          <w:jc w:val="center"/>
                          <w:rPr>
                            <w:b/>
                          </w:rPr>
                        </w:pPr>
                        <w:r>
                          <w:rPr>
                            <w:b/>
                          </w:rPr>
                          <w:t>1829</w:t>
                        </w:r>
                      </w:p>
                    </w:txbxContent>
                  </v:textbox>
                </v:shape>
                <v:shape id="Text Box 56" o:spid="_x0000_s1037" type="#_x0000_t202" style="position:absolute;left:5615517;top:2640753;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pzxwwAA&#10;ANsAAAAPAAAAZHJzL2Rvd25yZXYueG1sRI/disIwFITvhX2HcBa8kTVd/7rbNYoKirf+PMBpc2zL&#10;Nieliba+vREEL4eZ+YaZLztTiRs1rrSs4HsYgSDOrC45V3A+bb9+QDiPrLGyTAru5GC5+OjNMdG2&#10;5QPdjj4XAcIuQQWF93UipcsKMuiGtiYO3sU2Bn2QTS51g22Am0qOomgmDZYcFgqsaVNQ9n+8GgWX&#10;fTuY/rbpzp/jw2S2xjJO7V2p/me3+gPhqfPv8Ku91wrGI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SpzxwwAAANsAAAAPAAAAAAAAAAAAAAAAAJcCAABkcnMvZG93&#10;bnJldi54bWxQSwUGAAAAAAQABAD1AAAAhwMAAAAA&#10;" stroked="f">
                  <v:textbox>
                    <w:txbxContent>
                      <w:p w14:paraId="6C0C1A94" w14:textId="77777777" w:rsidR="008C6A31" w:rsidRPr="001D4EC9" w:rsidRDefault="008C6A31" w:rsidP="00ED751A">
                        <w:pPr>
                          <w:jc w:val="center"/>
                          <w:rPr>
                            <w:b/>
                          </w:rPr>
                        </w:pPr>
                        <w:r>
                          <w:rPr>
                            <w:b/>
                          </w:rPr>
                          <w:t>1836</w:t>
                        </w:r>
                      </w:p>
                    </w:txbxContent>
                  </v:textbox>
                </v:shape>
                <v:shape id="Text Box 58" o:spid="_x0000_s1038" type="#_x0000_t202" style="position:absolute;left:8060055;top:281813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14:paraId="5554B36F" w14:textId="77777777" w:rsidR="008C6A31" w:rsidRPr="001D4EC9" w:rsidRDefault="008C6A31" w:rsidP="00ED751A">
                        <w:pPr>
                          <w:jc w:val="center"/>
                          <w:rPr>
                            <w:b/>
                          </w:rPr>
                        </w:pPr>
                        <w:r>
                          <w:rPr>
                            <w:b/>
                          </w:rPr>
                          <w:t>1844</w:t>
                        </w:r>
                      </w:p>
                    </w:txbxContent>
                  </v:textbox>
                </v:shape>
                <v:shape id="Text Box 59" o:spid="_x0000_s1039" type="#_x0000_t202" style="position:absolute;left:590423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RbxAAA&#10;ANsAAAAPAAAAZHJzL2Rvd25yZXYueG1sRI/NasMwEITvhbyD2EAvJZYT2iR1I5u00JBrfh5gbW1s&#10;E2tlLNU/b18VAj0OM/MNs8tG04ieOldbVrCMYhDEhdU1lwqul+/FFoTzyBoby6RgIgdZOnvaYaLt&#10;wCfqz74UAcIuQQWV920ipSsqMugi2xIH72Y7gz7IrpS6wyHATSNXcbyWBmsOCxW29FVRcT//GAW3&#10;4/Dy9j7kB3/dnF7Xn1hvcjsp9Twf9x8gPI3+P/xoH7WC1RL+voQf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GUW8QAAADbAAAADwAAAAAAAAAAAAAAAACXAgAAZHJzL2Rv&#10;d25yZXYueG1sUEsFBgAAAAAEAAQA9QAAAIgDAAAAAA==&#10;" stroked="f">
                  <v:textbox>
                    <w:txbxContent>
                      <w:p w14:paraId="353D0259" w14:textId="77777777" w:rsidR="008C6A31" w:rsidRPr="001D4EC9" w:rsidRDefault="008C6A31" w:rsidP="00ED751A">
                        <w:pPr>
                          <w:jc w:val="center"/>
                          <w:rPr>
                            <w:b/>
                          </w:rPr>
                        </w:pPr>
                        <w:r>
                          <w:rPr>
                            <w:b/>
                          </w:rPr>
                          <w:t>1837</w:t>
                        </w:r>
                      </w:p>
                    </w:txbxContent>
                  </v:textbox>
                </v:shape>
                <v:shape id="Text Box 60" o:spid="_x0000_s1040" type="#_x0000_t202" style="position:absolute;top:1858645;width:83820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14:paraId="1BD6624A" w14:textId="77777777" w:rsidR="008C6A31" w:rsidRPr="001D4EC9" w:rsidRDefault="008C6A31" w:rsidP="00ED751A">
                        <w:pPr>
                          <w:jc w:val="center"/>
                          <w:rPr>
                            <w:b/>
                          </w:rPr>
                        </w:pPr>
                        <w:r>
                          <w:rPr>
                            <w:b/>
                          </w:rPr>
                          <w:t>1519–21</w:t>
                        </w:r>
                      </w:p>
                    </w:txbxContent>
                  </v:textbox>
                </v:shape>
                <v:shape id="AutoShape 61" o:spid="_x0000_s1041" type="#_x0000_t32" style="position:absolute;left:6025727;top:2312035;width:2540;height:32850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HY/MUAAADbAAAADwAAAGRycy9kb3ducmV2LnhtbESPQWvCQBSE7wX/w/KE3urGVkubukoV&#10;xSD0UKsHb4/sazaafRuya4z/3hUKPQ4z8w0zmXW2Ei01vnSsYDhIQBDnTpdcKNj9rJ7eQPiArLFy&#10;TAqu5GE27T1MMNXuwt/UbkMhIoR9igpMCHUqpc8NWfQDVxNH79c1FkOUTSF1g5cIt5V8TpJXabHk&#10;uGCwpoWh/LQ9WwUvJWejr31r2s1pc1zOKVvvDk6px373+QEiUBf+w3/tTCt4H8P9S/wBcn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HY/MUAAADbAAAADwAAAAAAAAAA&#10;AAAAAAChAgAAZHJzL2Rvd25yZXYueG1sUEsFBgAAAAAEAAQA+QAAAJMDAAAAAA==&#10;" strokeweight="3.5pt"/>
                <v:shape id="AutoShape 62" o:spid="_x0000_s1042" type="#_x0000_t32" style="position:absolute;left:6015355;top:2903855;width:635;height:1181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nf27wAAADbAAAADwAAAGRycy9kb3ducmV2LnhtbERPuwrCMBTdBf8hXMHNpiqIVKOoILg4&#10;+FjcLs21KTY3tYm1/r0ZBMfDeS/Xna1ES40vHSsYJykI4tzpkgsF18t+NAfhA7LGyjEp+JCH9arf&#10;W2Km3ZtP1J5DIWII+wwVmBDqTEqfG7LoE1cTR+7uGoshwqaQusF3DLeVnKTpTFosOTYYrGlnKH+c&#10;X1aBrbV9Hp3Rt0c5rbZ0uG+2aavUcNBtFiACdeEv/rkPWsE0jo1f4g+Qqy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xOnf27wAAADbAAAADwAAAAAAAAAAAAAAAAChAgAA&#10;ZHJzL2Rvd25yZXYueG1sUEsFBgAAAAAEAAQA+QAAAIoDAAAAAA==&#10;" strokeweight="1.5pt"/>
                <v:shape id="AutoShape 63" o:spid="_x0000_s1043" type="#_x0000_t32" style="position:absolute;left:5073015;top:2903855;width:18554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qomcUAAADbAAAADwAAAGRycy9kb3ducmV2LnhtbESPQWvCQBSE7wX/w/KE3uqmrRhNXaUU&#10;QqWgEhV7fWRfk9Ds25DdJvHfdwXB4zAz3zDL9WBq0VHrKssKnicRCOLc6ooLBadj+jQH4Tyyxtoy&#10;KbiQg/Vq9LDERNueM+oOvhABwi5BBaX3TSKly0sy6Ca2IQ7ej20N+iDbQuoW+wA3tXyJopk0WHFY&#10;KLGhj5Ly38OfUdDtz7s4bbrPvS/O0+xruvhGs1XqcTy8v4HwNPh7+NbeaAWvMVy/hB8g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CqomcUAAADbAAAADwAAAAAAAAAA&#10;AAAAAAChAgAAZHJzL2Rvd25yZXYueG1sUEsFBgAAAAAEAAQA+QAAAJMDAAAAAA==&#10;" strokeweight="2pt"/>
                <v:shape id="AutoShape 65" o:spid="_x0000_s1044" type="#_x0000_t32" style="position:absolute;left:6928485;top:2903855;width:0;height:2476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V6QMMAAADbAAAADwAAAGRycy9kb3ducmV2LnhtbESPwWrDMBBE74X8g9hAbo3cBErjWjZO&#10;IZBLD01zyW2x1paxtXItxXH+PioUehxm5g2TFbPtxUSjbx0reFknIIgrp1tuFJy/D89vIHxA1tg7&#10;JgV38lDki6cMU+1u/EXTKTQiQtinqMCEMKRS+sqQRb92A3H0ajdaDFGOjdQj3iLc9nKTJK/SYstx&#10;weBAH4aq7nS1Cuyg7c+nM/rStdt+T8e63CeTUqvlXL6DCDSH//Bf+6gVbHfw+yX+AJ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lekDDAAAA2wAAAA8AAAAAAAAAAAAA&#10;AAAAoQIAAGRycy9kb3ducmV2LnhtbFBLBQYAAAAABAAEAPkAAACRAwAAAAA=&#10;" strokeweight="1.5pt"/>
                <v:shape id="AutoShape 66" o:spid="_x0000_s1045" type="#_x0000_t32" style="position:absolute;left:6294755;top:1845945;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AkXsEAAADbAAAADwAAAGRycy9kb3ducmV2LnhtbERPS0vDQBC+F/wPywje2k1VisRsShXF&#10;UPBgHwdvQ3bMxmZnQ3ZN4793DkKPH9+7WE++UyMNsQ1sYLnIQBHXwbbcGDjsX+cPoGJCttgFJgO/&#10;FGFdXs0KzG048weNu9QoCeGYowGXUp9rHWtHHuMi9MTCfYXBYxI4NNoOeJZw3+nbLFtpjy1Lg8Oe&#10;nh3Vp92PN3DXcnX/fhzduD1tv1+eqHo7fAZjbq6nzSOoRFO6iP/dlRWfrJcv8gN0+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UCRewQAAANsAAAAPAAAAAAAAAAAAAAAA&#10;AKECAABkcnMvZG93bnJldi54bWxQSwUGAAAAAAQABAD5AAAAjwMAAAAA&#10;" strokeweight="3.5pt"/>
                <v:shape id="AutoShape 68" o:spid="_x0000_s1046" type="#_x0000_t32" style="position:absolute;left:8650605;top:1431290;width:6350;height:86169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kVgMUAAADbAAAADwAAAGRycy9kb3ducmV2LnhtbESPQWsCMRSE7wX/Q3hCb5roodXVKCIo&#10;QilUa6HH5+a5u7p5WTfRXf+9EQo9DjPzDTOdt7YUN6p94VjDoK9AEKfOFJxp2H+veiMQPiAbLB2T&#10;hjt5mM86L1NMjGt4S7ddyESEsE9QQx5ClUjp05ws+r6riKN3dLXFEGWdSVNjE+G2lEOl3qTFguNC&#10;jhUtc0rPu6vV8HP4+P1sRsvVPTupS0jfv9R13Wj92m0XExCB2vAf/mtvjIbhGJ5f4g+Qs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NkVgMUAAADbAAAADwAAAAAAAAAA&#10;AAAAAAChAgAAZHJzL2Rvd25yZXYueG1sUEsFBgAAAAAEAAQA+QAAAJMDAAAAAA==&#10;" strokeweight="3.5pt"/>
                <v:roundrect id="AutoShape 69" o:spid="_x0000_s1047" style="position:absolute;left:110490;top:517101;width:1143000;height:109135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HZqwwAA&#10;ANsAAAAPAAAAZHJzL2Rvd25yZXYueG1sRI9BT8MwDIXvSPyHyEjcWAISaOuWTRMSiBui22FHr/Ha&#10;ao3TJWlX+PX4gMTN1nt+7/NqM/lOjRRTG9jC48yAIq6Ca7m2sN+9PcxBpYzssAtMFr4pwWZ9e7PC&#10;woUrf9FY5lpJCKcCLTQ594XWqWrIY5qFnli0U4ges6yx1i7iVcJ9p5+MedEeW5aGBnt6bag6l4O3&#10;UDkzmHgYPxfH51z+jMOF9fvF2vu7absElWnK/+a/6w8n+EIvv8gAe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UHZqwwAAANsAAAAPAAAAAAAAAAAAAAAAAJcCAABkcnMvZG93&#10;bnJldi54bWxQSwUGAAAAAAQABAD1AAAAhwMAAAAA&#10;">
                  <v:textbox>
                    <w:txbxContent>
                      <w:p w14:paraId="5A8A31CC" w14:textId="77777777" w:rsidR="008C6A31" w:rsidRPr="00F40CE4" w:rsidRDefault="008C6A31" w:rsidP="00ED751A">
                        <w:pPr>
                          <w:rPr>
                            <w:b/>
                            <w:sz w:val="18"/>
                            <w:szCs w:val="18"/>
                          </w:rPr>
                        </w:pPr>
                        <w:r w:rsidRPr="00F40CE4">
                          <w:rPr>
                            <w:b/>
                            <w:sz w:val="18"/>
                            <w:szCs w:val="18"/>
                          </w:rPr>
                          <w:t xml:space="preserve">Conquistador Hernan Cortes conquers Aztec Empire (Mexico) for Spain. </w:t>
                        </w:r>
                      </w:p>
                    </w:txbxContent>
                  </v:textbox>
                </v:roundrect>
                <v:roundrect id="AutoShape 70" o:spid="_x0000_s1048" style="position:absolute;left:1066800;top:3028315;width:1329690;height:80708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x9PwwAA&#10;ANsAAAAPAAAAZHJzL2Rvd25yZXYueG1sRI9BawIxFITvBf9DeIK3mihY6moUESy9lW49eHxunruL&#10;m5c1ya5rf31TKPQ4zMw3zHo72Eb05EPtWMNsqkAQF87UXGo4fh2eX0GEiGywcUwaHhRguxk9rTEz&#10;7s6f1OexFAnCIUMNVYxtJmUoKrIYpq4lTt7FeYsxSV9K4/Ge4LaRc6VepMWa00KFLe0rKq55ZzUU&#10;RnXKn/qP5XkR8+++u7F8u2k9GQ+7FYhIQ/wP/7XfjYb5An6/pB8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Sx9PwwAAANsAAAAPAAAAAAAAAAAAAAAAAJcCAABkcnMvZG93&#10;bnJldi54bWxQSwUGAAAAAAQABAD1AAAAhwMAAAAA&#10;">
                  <v:textbox>
                    <w:txbxContent>
                      <w:p w14:paraId="3A5BE7C7" w14:textId="77777777" w:rsidR="008C6A31" w:rsidRPr="00F40CE4" w:rsidRDefault="008C6A31" w:rsidP="00ED751A">
                        <w:pPr>
                          <w:rPr>
                            <w:b/>
                            <w:sz w:val="18"/>
                            <w:szCs w:val="18"/>
                          </w:rPr>
                        </w:pPr>
                        <w:r w:rsidRPr="00F40CE4">
                          <w:rPr>
                            <w:b/>
                            <w:sz w:val="18"/>
                            <w:szCs w:val="18"/>
                          </w:rPr>
                          <w:t>Adams-Onis Treaty: U.S. acquires Florida from Spain.</w:t>
                        </w:r>
                      </w:p>
                    </w:txbxContent>
                  </v:textbox>
                </v:roundrect>
                <v:roundrect id="AutoShape 71" o:spid="_x0000_s1049" style="position:absolute;left:1633855;top:372745;width:1371600;height:10579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9XywQAA&#10;ANsAAAAPAAAAZHJzL2Rvd25yZXYueG1sRE9NawIxEL0L/ocwgjdNLFjq1ihFqHgrbj14HDfT3aWb&#10;yZpk17W/3hQKvc3jfc56O9hG9ORD7VjDYq5AEBfO1FxqOH2+z15AhIhssHFMGu4UYLsZj9aYGXfj&#10;I/V5LEUK4ZChhirGNpMyFBVZDHPXEifuy3mLMUFfSuPxlsJtI5+UepYWa04NFba0q6j4zjuroTCq&#10;U/7cf6wuy5j/9N2V5f6q9XQyvL2CiDTEf/Gf+2DS/CX8/pIO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fV8sEAAADbAAAADwAAAAAAAAAAAAAAAACXAgAAZHJzL2Rvd25y&#10;ZXYueG1sUEsFBgAAAAAEAAQA9QAAAIUDAAAAAA==&#10;">
                  <v:textbox>
                    <w:txbxContent>
                      <w:p w14:paraId="7A1E7189" w14:textId="77777777" w:rsidR="008C6A31" w:rsidRPr="00F40CE4" w:rsidRDefault="008C6A31" w:rsidP="00ED751A">
                        <w:pPr>
                          <w:rPr>
                            <w:b/>
                            <w:sz w:val="18"/>
                            <w:szCs w:val="18"/>
                          </w:rPr>
                        </w:pPr>
                        <w:r w:rsidRPr="00F40CE4">
                          <w:rPr>
                            <w:b/>
                            <w:sz w:val="18"/>
                            <w:szCs w:val="18"/>
                          </w:rPr>
                          <w:t>Mexico gains its independence from Spain—Spain is no longer present in North America.</w:t>
                        </w:r>
                      </w:p>
                    </w:txbxContent>
                  </v:textbox>
                </v:roundrect>
                <v:roundrect id="AutoShape 72" o:spid="_x0000_s1050" style="position:absolute;left:1701801;top:4106545;width:1659466;height:11688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mSYwwAA&#10;ANsAAAAPAAAAZHJzL2Rvd25yZXYueG1sRI9BawIxFITvBf9DeEJvmliqtKtRpNDSm7j20ONz87q7&#10;dPOyJtl16683gtDjMDPfMKvNYBvRkw+1Yw2zqQJBXDhTc6nh6/A+eQERIrLBxjFp+KMAm/XoYYWZ&#10;cWfeU5/HUiQIhww1VDG2mZShqMhimLqWOHk/zluMSfpSGo/nBLeNfFJqIS3WnBYqbOmtouI376yG&#10;wqhO+e9+93qcx/zSdyeWHyetH8fDdgki0hD/w/f2p9HwvIDbl/QD5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RmSYwwAAANsAAAAPAAAAAAAAAAAAAAAAAJcCAABkcnMvZG93&#10;bnJldi54bWxQSwUGAAAAAAQABAD1AAAAhwMAAAAA&#10;">
                  <v:textbox>
                    <w:txbxContent>
                      <w:p w14:paraId="1BA57763" w14:textId="77777777" w:rsidR="008C6A31" w:rsidRPr="00F40CE4" w:rsidRDefault="008C6A31" w:rsidP="00ED751A">
                        <w:pPr>
                          <w:rPr>
                            <w:b/>
                            <w:sz w:val="18"/>
                            <w:szCs w:val="18"/>
                          </w:rPr>
                        </w:pPr>
                        <w:r w:rsidRPr="00F40CE4">
                          <w:rPr>
                            <w:b/>
                            <w:sz w:val="18"/>
                            <w:szCs w:val="18"/>
                          </w:rPr>
                          <w:t>Stephen F. Austin settles 300 American families in Texas with permission from Mexico.</w:t>
                        </w:r>
                      </w:p>
                      <w:p w14:paraId="35E1E0C4" w14:textId="77777777" w:rsidR="008C6A31" w:rsidRPr="00F40CE4" w:rsidRDefault="008C6A31" w:rsidP="00ED751A">
                        <w:pPr>
                          <w:rPr>
                            <w:b/>
                            <w:sz w:val="18"/>
                            <w:szCs w:val="18"/>
                          </w:rPr>
                        </w:pPr>
                        <w:r w:rsidRPr="00F40CE4">
                          <w:rPr>
                            <w:b/>
                            <w:sz w:val="18"/>
                            <w:szCs w:val="18"/>
                          </w:rPr>
                          <w:t>Settlers must obey Mexican laws and convert to Catholicism.</w:t>
                        </w:r>
                      </w:p>
                    </w:txbxContent>
                  </v:textbox>
                </v:roundrect>
                <v:roundrect id="AutoShape 73" o:spid="_x0000_s1051" style="position:absolute;left:3401906;top:3245600;width:848360;height:5650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WKbwwAA&#10;ANsAAAAPAAAAZHJzL2Rvd25yZXYueG1sRI9BawIxFITvgv8hPKE3TZRW2tUoIlh6K1176PG5ed1d&#10;unlZk+y67a9vBMHjMDPfMOvtYBvRkw+1Yw3zmQJBXDhTc6nh83iYPoMIEdlg45g0/FKA7WY8WmNm&#10;3IU/qM9jKRKEQ4YaqhjbTMpQVGQxzFxLnLxv5y3GJH0pjcdLgttGLpRaSos1p4UKW9pXVPzkndVQ&#10;GNUp/9W/v5yeYv7Xd2eWr2etHybDbgUi0hDv4Vv7zWh4XMD1S/o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fWKbwwAAANsAAAAPAAAAAAAAAAAAAAAAAJcCAABkcnMvZG93&#10;bnJldi54bWxQSwUGAAAAAAQABAD1AAAAhwMAAAAA&#10;">
                  <v:textbox>
                    <w:txbxContent>
                      <w:p w14:paraId="10124E47" w14:textId="77777777" w:rsidR="008C6A31" w:rsidRPr="00F40CE4" w:rsidRDefault="008C6A31" w:rsidP="00ED751A">
                        <w:pPr>
                          <w:rPr>
                            <w:b/>
                            <w:sz w:val="18"/>
                            <w:szCs w:val="18"/>
                          </w:rPr>
                        </w:pPr>
                        <w:r w:rsidRPr="00F40CE4">
                          <w:rPr>
                            <w:b/>
                            <w:sz w:val="18"/>
                            <w:szCs w:val="18"/>
                          </w:rPr>
                          <w:t>Mexico outlaws slavery.</w:t>
                        </w:r>
                      </w:p>
                    </w:txbxContent>
                  </v:textbox>
                </v:roundrect>
                <v:roundrect id="AutoShape 74" o:spid="_x0000_s1052" style="position:absolute;left:5866765;top:830368;width:973667;height:73554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9UuFwQAA&#10;ANsAAAAPAAAAZHJzL2Rvd25yZXYueG1sRE9Na8JAEL0X+h+WKfTW7FaotNFVpGDpTUx76HGaHZNg&#10;djbubmL017uC4G0e73Pmy9G2YiAfGscaXjMFgrh0puFKw+/P+uUdRIjIBlvHpOFEAZaLx4c55sYd&#10;eUtDESuRQjjkqKGOsculDGVNFkPmOuLE7Zy3GBP0lTQejynctnKi1FRabDg11NjRZ03lvuithtKo&#10;Xvm/YfPx/xaL89AfWH4dtH5+GlczEJHGeBff3N8mzZ/C9Zd0gFx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PVLhcEAAADbAAAADwAAAAAAAAAAAAAAAACXAgAAZHJzL2Rvd25y&#10;ZXYueG1sUEsFBgAAAAAEAAQA9QAAAIUDAAAAAA==&#10;">
                  <v:textbox>
                    <w:txbxContent>
                      <w:p w14:paraId="17768BF8" w14:textId="77777777" w:rsidR="008C6A31" w:rsidRPr="00F40CE4" w:rsidRDefault="008C6A31" w:rsidP="00ED751A">
                        <w:pPr>
                          <w:rPr>
                            <w:b/>
                            <w:sz w:val="18"/>
                            <w:szCs w:val="18"/>
                          </w:rPr>
                        </w:pPr>
                        <w:r w:rsidRPr="00F40CE4">
                          <w:rPr>
                            <w:b/>
                            <w:sz w:val="18"/>
                            <w:szCs w:val="18"/>
                          </w:rPr>
                          <w:t>Texas annexation defeated in Senate.</w:t>
                        </w:r>
                      </w:p>
                    </w:txbxContent>
                  </v:textbox>
                </v:roundrect>
                <v:shape id="AutoShape 75" o:spid="_x0000_s1053" type="#_x0000_t32" style="position:absolute;left:2629535;top:3028950;width:635;height:1069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BbJcIAAADbAAAADwAAAGRycy9kb3ducmV2LnhtbERPz2vCMBS+D/Y/hDfwNtNNGaM2FTeU&#10;FWEHOz14ezTPptq8lCar9b83h8GOH9/vbDnaVgzU+8axgpdpAoK4crrhWsH+Z/P8DsIHZI2tY1Jw&#10;Iw/L/PEhw1S7K+9oKEMtYgj7FBWYELpUSl8ZsuinriOO3Mn1FkOEfS11j9cYblv5miRv0mLDscFg&#10;R5+Gqkv5axXMGi7m34fBDNvL9rz+oOJrf3RKTZ7G1QJEoDH8i//chVYwj2Pjl/gDZH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yBbJcIAAADbAAAADwAAAAAAAAAAAAAA&#10;AAChAgAAZHJzL2Rvd25yZXYueG1sUEsFBgAAAAAEAAQA+QAAAJADAAAAAA==&#10;" strokeweight="3.5pt"/>
                <v:roundrect id="AutoShape 76" o:spid="_x0000_s1054" style="position:absolute;left:4495800;top:3073155;width:1109133;height:42421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iwJxAAA&#10;ANsAAAAPAAAAZHJzL2Rvd25yZXYueG1sRI/NbsIwEITvlXgHayv1Vuz+gCDFIFSpVW+ogQPHJV6S&#10;qPE62E5I+/S4EhLH0cx8o1msBtuInnyoHWt4GisQxIUzNZcadtuPxxmIEJENNo5Jwy8FWC1HdwvM&#10;jDvzN/V5LEWCcMhQQxVjm0kZiooshrFriZN3dN5iTNKX0ng8J7ht5LNSU2mx5rRQYUvvFRU/eWc1&#10;FEZ1yu/7zfwwiflf351Yfp60frgf1m8gIg3xFr62v4yGl1f4/5J+gFx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N4sCcQAAADbAAAADwAAAAAAAAAAAAAAAACXAgAAZHJzL2Rv&#10;d25yZXYueG1sUEsFBgAAAAAEAAQA9QAAAIgDAAAAAA==&#10;">
                  <v:textbox>
                    <w:txbxContent>
                      <w:p w14:paraId="2FA9DE71" w14:textId="77777777" w:rsidR="008C6A31" w:rsidRPr="00F40CE4" w:rsidRDefault="008C6A31" w:rsidP="00ED751A">
                        <w:pPr>
                          <w:rPr>
                            <w:b/>
                            <w:sz w:val="18"/>
                            <w:szCs w:val="18"/>
                          </w:rPr>
                        </w:pPr>
                        <w:r w:rsidRPr="00F40CE4">
                          <w:rPr>
                            <w:b/>
                            <w:sz w:val="18"/>
                            <w:szCs w:val="18"/>
                          </w:rPr>
                          <w:t>Texas declares independence.</w:t>
                        </w:r>
                      </w:p>
                    </w:txbxContent>
                  </v:textbox>
                </v:roundrect>
                <v:roundrect id="AutoShape 77" o:spid="_x0000_s1055" style="position:absolute;left:6269990;top:3102747;width:1549400;height:59782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omSwwAA&#10;ANsAAAAPAAAAZHJzL2Rvd25yZXYueG1sRI9BawIxFITvhf6H8ARvNbFiqatRSkHprbj24PG5ee4u&#10;bl7WJLtu++tNodDjMDPfMKvNYBvRkw+1Yw3TiQJBXDhTc6nh67B9egURIrLBxjFp+KYAm/Xjwwoz&#10;4268pz6PpUgQDhlqqGJsMylDUZHFMHEtcfLOzluMSfpSGo+3BLeNfFbqRVqsOS1U2NJ7RcUl76yG&#10;wqhO+WP/uTjNY/7Td1eWu6vW49HwtgQRaYj/4b/2h9Ewm8Pvl/QD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komSwwAAANsAAAAPAAAAAAAAAAAAAAAAAJcCAABkcnMvZG93&#10;bnJldi54bWxQSwUGAAAAAAQABAD1AAAAhwMAAAAA&#10;">
                  <v:textbox>
                    <w:txbxContent>
                      <w:p w14:paraId="569A2226" w14:textId="77777777" w:rsidR="008C6A31" w:rsidRPr="00F40CE4" w:rsidRDefault="008C6A31" w:rsidP="00ED751A">
                        <w:pPr>
                          <w:rPr>
                            <w:b/>
                            <w:sz w:val="18"/>
                            <w:szCs w:val="18"/>
                          </w:rPr>
                        </w:pPr>
                        <w:r w:rsidRPr="00F40CE4">
                          <w:rPr>
                            <w:b/>
                            <w:sz w:val="18"/>
                            <w:szCs w:val="18"/>
                          </w:rPr>
                          <w:t>Sam Houston defeats Santa Anna and wins Texas independence.</w:t>
                        </w:r>
                      </w:p>
                    </w:txbxContent>
                  </v:textbox>
                </v:roundrect>
                <v:roundrect id="AutoShape 79" o:spid="_x0000_s1056" style="position:absolute;left:7129145;width:1710478;height:14484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hDzwgAA&#10;ANoAAAAPAAAAZHJzL2Rvd25yZXYueG1sRI9BawIxFITvBf9DeIK3mliw1NUoIli8Sbc99PjcPHcX&#10;Ny9rkl1Xf31TKPQ4zMw3zGoz2Eb05EPtWMNsqkAQF87UXGr4+tw/v4EIEdlg45g03CnAZj16WmFm&#10;3I0/qM9jKRKEQ4YaqhjbTMpQVGQxTF1LnLyz8xZjkr6UxuMtwW0jX5R6lRZrTgsVtrSrqLjkndVQ&#10;GNUp/90fF6d5zB99d2X5ftV6Mh62SxCRhvgf/msfjIYF/F5JN0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qEPPCAAAA2gAAAA8AAAAAAAAAAAAAAAAAlwIAAGRycy9kb3du&#10;cmV2LnhtbFBLBQYAAAAABAAEAPUAAACGAwAAAAA=&#10;">
                  <v:textbox>
                    <w:txbxContent>
                      <w:p w14:paraId="3B775B7D" w14:textId="77777777" w:rsidR="008C6A31" w:rsidRPr="008536D7" w:rsidRDefault="008C6A31" w:rsidP="00ED751A">
                        <w:pPr>
                          <w:rPr>
                            <w:b/>
                          </w:rPr>
                        </w:pPr>
                        <w:r w:rsidRPr="008536D7">
                          <w:rPr>
                            <w:b/>
                            <w:sz w:val="18"/>
                            <w:szCs w:val="18"/>
                          </w:rPr>
                          <w:t>Outgoing Pres</w:t>
                        </w:r>
                        <w:r>
                          <w:rPr>
                            <w:b/>
                            <w:sz w:val="18"/>
                            <w:szCs w:val="18"/>
                          </w:rPr>
                          <w:t>ident</w:t>
                        </w:r>
                        <w:r w:rsidRPr="008536D7">
                          <w:rPr>
                            <w:b/>
                            <w:sz w:val="18"/>
                            <w:szCs w:val="18"/>
                          </w:rPr>
                          <w:t xml:space="preserve"> J</w:t>
                        </w:r>
                        <w:r>
                          <w:rPr>
                            <w:b/>
                            <w:sz w:val="18"/>
                            <w:szCs w:val="18"/>
                          </w:rPr>
                          <w:t xml:space="preserve">ohn </w:t>
                        </w:r>
                        <w:r w:rsidRPr="008536D7">
                          <w:rPr>
                            <w:b/>
                            <w:sz w:val="18"/>
                            <w:szCs w:val="18"/>
                          </w:rPr>
                          <w:t>Tyler signs a congressional joint resolution to annex</w:t>
                        </w:r>
                        <w:r w:rsidRPr="008536D7">
                          <w:rPr>
                            <w:b/>
                          </w:rPr>
                          <w:t xml:space="preserve"> </w:t>
                        </w:r>
                        <w:r w:rsidRPr="008536D7">
                          <w:rPr>
                            <w:b/>
                            <w:sz w:val="18"/>
                            <w:szCs w:val="18"/>
                          </w:rPr>
                          <w:t xml:space="preserve">Texas </w:t>
                        </w:r>
                        <w:r>
                          <w:rPr>
                            <w:b/>
                            <w:sz w:val="18"/>
                            <w:szCs w:val="18"/>
                          </w:rPr>
                          <w:t>and</w:t>
                        </w:r>
                        <w:r w:rsidRPr="008536D7">
                          <w:rPr>
                            <w:b/>
                            <w:sz w:val="18"/>
                            <w:szCs w:val="18"/>
                          </w:rPr>
                          <w:t xml:space="preserve"> make it part of the union</w:t>
                        </w:r>
                        <w:r>
                          <w:rPr>
                            <w:b/>
                            <w:sz w:val="18"/>
                            <w:szCs w:val="18"/>
                          </w:rPr>
                          <w:t>.</w:t>
                        </w:r>
                        <w:r w:rsidRPr="008536D7">
                          <w:rPr>
                            <w:b/>
                          </w:rPr>
                          <w:t xml:space="preserve"> </w:t>
                        </w:r>
                        <w:r>
                          <w:rPr>
                            <w:b/>
                            <w:sz w:val="18"/>
                            <w:szCs w:val="18"/>
                          </w:rPr>
                          <w:t>(J</w:t>
                        </w:r>
                        <w:r w:rsidRPr="008536D7">
                          <w:rPr>
                            <w:b/>
                            <w:sz w:val="18"/>
                            <w:szCs w:val="18"/>
                          </w:rPr>
                          <w:t>oint resolutions only require a simple majority</w:t>
                        </w:r>
                        <w:r w:rsidRPr="008536D7">
                          <w:rPr>
                            <w:b/>
                          </w:rPr>
                          <w:t xml:space="preserve"> </w:t>
                        </w:r>
                        <w:r w:rsidRPr="008536D7">
                          <w:rPr>
                            <w:b/>
                            <w:sz w:val="18"/>
                            <w:szCs w:val="18"/>
                          </w:rPr>
                          <w:t>vote instead of 2/3</w:t>
                        </w:r>
                        <w:r w:rsidRPr="008536D7">
                          <w:rPr>
                            <w:b/>
                          </w:rPr>
                          <w:t xml:space="preserve"> </w:t>
                        </w:r>
                        <w:r w:rsidRPr="008536D7">
                          <w:rPr>
                            <w:b/>
                            <w:sz w:val="18"/>
                            <w:szCs w:val="18"/>
                          </w:rPr>
                          <w:t>majority.</w:t>
                        </w:r>
                        <w:r>
                          <w:rPr>
                            <w:b/>
                            <w:sz w:val="18"/>
                            <w:szCs w:val="18"/>
                          </w:rPr>
                          <w:t>)</w:t>
                        </w:r>
                        <w:r w:rsidRPr="008536D7">
                          <w:rPr>
                            <w:b/>
                          </w:rPr>
                          <w:t xml:space="preserve">  </w:t>
                        </w:r>
                      </w:p>
                    </w:txbxContent>
                  </v:textbox>
                </v:roundrect>
                <v:roundrect id="AutoShape 81" o:spid="_x0000_s1057" style="position:absolute;left:7280910;top:4106545;width:1475105;height:105875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7rUwwAA&#10;ANsAAAAPAAAAZHJzL2Rvd25yZXYueG1sRI9BawIxFITvgv8hPKE3TZRW2tUoIlh6K1176PG5ed1d&#10;unlZk+y67a9vBMHjMDPfMOvtYBvRkw+1Yw3zmQJBXDhTc6nh83iYPoMIEdlg45g0/FKA7WY8WmNm&#10;3IU/qM9jKRKEQ4YaqhjbTMpQVGQxzFxLnLxv5y3GJH0pjcdLgttGLpRaSos1p4UKW9pXVPzkndVQ&#10;GNUp/9W/v5yeYv7Xd2eWr2etHybDbgUi0hDv4Vv7zWhYPML1S/o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B7rUwwAAANsAAAAPAAAAAAAAAAAAAAAAAJcCAABkcnMvZG93&#10;bnJldi54bWxQSwUGAAAAAAQABAD1AAAAhwMAAAAA&#10;">
                  <v:textbox>
                    <w:txbxContent>
                      <w:p w14:paraId="62FBB10D" w14:textId="77777777" w:rsidR="008C6A31" w:rsidRPr="00F40CE4" w:rsidRDefault="008C6A31" w:rsidP="00ED751A">
                        <w:pPr>
                          <w:rPr>
                            <w:b/>
                            <w:sz w:val="18"/>
                            <w:szCs w:val="18"/>
                          </w:rPr>
                        </w:pPr>
                        <w:r w:rsidRPr="00F40CE4">
                          <w:rPr>
                            <w:b/>
                            <w:sz w:val="18"/>
                            <w:szCs w:val="18"/>
                          </w:rPr>
                          <w:t>Abolitionists in the Senate block Texas annexation again—by one vote (the vote was 35-16, but 36 votes were needed).</w:t>
                        </w:r>
                      </w:p>
                    </w:txbxContent>
                  </v:textbox>
                </v:roundrect>
                <v:shape id="Text Box 83" o:spid="_x0000_s1058" type="#_x0000_t202" style="position:absolute;left:4664710;top:1610995;width:82042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woswQAA&#10;ANsAAAAPAAAAZHJzL2Rvd25yZXYueG1sRI/disIwFITvBd8hHMEb0XSLv9Uoq7DirT8PcGyObbE5&#10;KU209e03guDlMDPfMKtNa0rxpNoVlhX8jCIQxKnVBWcKLue/4RyE88gaS8uk4EUONutuZ4WJtg0f&#10;6XnymQgQdgkqyL2vEildmpNBN7IVcfButjbog6wzqWtsAtyUMo6iqTRYcFjIsaJdTun99DAKbodm&#10;MFk0172/zI7j6RaL2dW+lOr32t8lCE+t/4Y/7YNWEMfw/h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JMKLMEAAADbAAAADwAAAAAAAAAAAAAAAACXAgAAZHJzL2Rvd25y&#10;ZXYueG1sUEsFBgAAAAAEAAQA9QAAAIUDAAAAAA==&#10;" stroked="f">
                  <v:textbox>
                    <w:txbxContent>
                      <w:p w14:paraId="2A2901E7" w14:textId="77777777" w:rsidR="008C6A31" w:rsidRPr="001D4EC9" w:rsidRDefault="008C6A31" w:rsidP="00ED751A">
                        <w:pPr>
                          <w:jc w:val="center"/>
                          <w:rPr>
                            <w:b/>
                          </w:rPr>
                        </w:pPr>
                        <w:r>
                          <w:rPr>
                            <w:b/>
                          </w:rPr>
                          <w:t>1833</w:t>
                        </w:r>
                      </w:p>
                    </w:txbxContent>
                  </v:textbox>
                </v:shape>
                <v:shape id="AutoShape 84" o:spid="_x0000_s1059" type="#_x0000_t32" style="position:absolute;left:5106670;top:1893570;width:635;height:4000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yBxcQAAADbAAAADwAAAGRycy9kb3ducmV2LnhtbESPT2vCQBTE7wW/w/IEb3WjllKiq6go&#10;DUIP9c/B2yP7zEazb0N2G9Nv7wqFHoeZ3wwzW3S2Ei01vnSsYDRMQBDnTpdcKDgetq8fIHxA1lg5&#10;JgW/5GEx773MMNXuzt/U7kMhYgn7FBWYEOpUSp8bsuiHriaO3sU1FkOUTSF1g/dYbis5TpJ3abHk&#10;uGCwprWh/Lb/sQomJWdvX6fWtLvb7rpZUfZ5PDulBv1uOQURqAv/4T8605EbwfNL/AF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HIHFxAAAANsAAAAPAAAAAAAAAAAA&#10;AAAAAKECAABkcnMvZG93bnJldi54bWxQSwUGAAAAAAQABAD5AAAAkgMAAAAA&#10;" strokeweight="3.5pt"/>
                <v:roundrect id="AutoShape 85" o:spid="_x0000_s1060" style="position:absolute;left:4495800;top:711835;width:1253067;height:889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3BpwQAA&#10;ANsAAAAPAAAAZHJzL2Rvd25yZXYueG1sRE9NawIxEL0L/ocwQm+aKFbs1igiKL2VbnvwON1Mdxc3&#10;kzXJrtv++qZQ8DaP9zmb3WAb0ZMPtWMN85kCQVw4U3Op4eP9OF2DCBHZYOOYNHxTgN12PNpgZtyN&#10;36jPYylSCIcMNVQxtpmUoajIYpi5ljhxX85bjAn6UhqPtxRuG7lQaiUt1pwaKmzpUFFxyTuroTCq&#10;U/7cvz59Psb8p++uLE9XrR8mw/4ZRKQh3sX/7heT5i/h75d0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2twacEAAADbAAAADwAAAAAAAAAAAAAAAACXAgAAZHJzL2Rvd25y&#10;ZXYueG1sUEsFBgAAAAAEAAQA9QAAAIUDAAAAAA==&#10;">
                  <v:textbox>
                    <w:txbxContent>
                      <w:p w14:paraId="17B71814" w14:textId="043A8D2B" w:rsidR="008C6A31" w:rsidRPr="00F40CE4" w:rsidRDefault="008C6A31" w:rsidP="00ED751A">
                        <w:pPr>
                          <w:rPr>
                            <w:b/>
                            <w:sz w:val="18"/>
                            <w:szCs w:val="18"/>
                          </w:rPr>
                        </w:pPr>
                        <w:r w:rsidRPr="00F40CE4">
                          <w:rPr>
                            <w:b/>
                            <w:sz w:val="18"/>
                            <w:szCs w:val="18"/>
                          </w:rPr>
                          <w:t>Santa Anna comes to power and throws out Mexico’s Constitution.</w:t>
                        </w:r>
                      </w:p>
                    </w:txbxContent>
                  </v:textbox>
                </v:roundrect>
                <v:shape id="AutoShape 86" o:spid="_x0000_s1061" type="#_x0000_t32" style="position:absolute;left:3888105;top:1614805;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Ro8MAAADbAAAADwAAAGRycy9kb3ducmV2LnhtbERPTWvCQBC9C/0PyxR6q5vaIjW6Si0t&#10;DYIHUz14G7JjNpqdDdltjP/eFQre5vE+Z7bobS06an3lWMHLMAFBXDhdcalg+/v9/A7CB2SNtWNS&#10;cCEPi/nDYIapdmfeUJeHUsQQ9ikqMCE0qZS+MGTRD11DHLmDay2GCNtS6hbPMdzWcpQkY2mx4thg&#10;sKFPQ8Up/7MKXivO3ta7znSr0+r4taTsZ7t3Sj099h9TEIH6cBf/uzMd50/g9ks8QM6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vf0aPDAAAA2wAAAA8AAAAAAAAAAAAA&#10;AAAAoQIAAGRycy9kb3ducmV2LnhtbFBLBQYAAAAABAAEAPkAAACRAwAAAAA=&#10;" strokeweight="3.5pt"/>
                <v:shape id="Text Box 87" o:spid="_x0000_s1062" type="#_x0000_t202" style="position:absolute;left:3477895;top:138620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0BD97B05" w14:textId="77777777" w:rsidR="008C6A31" w:rsidRPr="001D4EC9" w:rsidRDefault="008C6A31" w:rsidP="00ED751A">
                        <w:pPr>
                          <w:jc w:val="center"/>
                          <w:rPr>
                            <w:b/>
                          </w:rPr>
                        </w:pPr>
                        <w:r>
                          <w:rPr>
                            <w:b/>
                          </w:rPr>
                          <w:t>1830</w:t>
                        </w:r>
                      </w:p>
                    </w:txbxContent>
                  </v:textbox>
                </v:shape>
                <v:roundrect id="AutoShape 88" o:spid="_x0000_s1063" style="position:absolute;left:3371215;top:517102;width:1033145;height:55858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rVovwAA&#10;ANoAAAAPAAAAZHJzL2Rvd25yZXYueG1sRE/Pa8IwFL4L+x/CG+ymyYTJ1pkWGTh2E7sddnxr3tpi&#10;81KTtFb/enMQPH58v9fFZDsxkg+tYw3PCwWCuHKm5VrDz/d2/goiRGSDnWPScKYARf4wW2Nm3In3&#10;NJaxFimEQ4Yamhj7TMpQNWQxLFxPnLh/5y3GBH0tjcdTCredXCq1khZbTg0N9vTRUHUoB6uhMmpQ&#10;/nfcvf29xPIyDkeWn0etnx6nzTuISFO8i2/uL6MhbU1X0g2Q+R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ZmtWi/AAAA2gAAAA8AAAAAAAAAAAAAAAAAlwIAAGRycy9kb3ducmV2&#10;LnhtbFBLBQYAAAAABAAEAPUAAACDAwAAAAA=&#10;">
                  <v:textbox>
                    <w:txbxContent>
                      <w:p w14:paraId="1D169084" w14:textId="77777777" w:rsidR="008C6A31" w:rsidRPr="00F40CE4" w:rsidRDefault="008C6A31" w:rsidP="00ED751A">
                        <w:pPr>
                          <w:rPr>
                            <w:b/>
                            <w:sz w:val="18"/>
                            <w:szCs w:val="18"/>
                          </w:rPr>
                        </w:pPr>
                        <w:r w:rsidRPr="00F40CE4">
                          <w:rPr>
                            <w:b/>
                            <w:sz w:val="18"/>
                            <w:szCs w:val="18"/>
                          </w:rPr>
                          <w:t xml:space="preserve">Mexico bans Anglo immigration. </w:t>
                        </w:r>
                      </w:p>
                    </w:txbxContent>
                  </v:textbox>
                </v:roundrect>
                <v:shape id="Text Box 48" o:spid="_x0000_s1064" type="#_x0000_t202" style="position:absolute;left:1888490;top:1582420;width:77851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22ED5716" w14:textId="77777777" w:rsidR="008C6A31" w:rsidRPr="001D4EC9" w:rsidRDefault="008C6A31" w:rsidP="00ED751A">
                        <w:pPr>
                          <w:jc w:val="center"/>
                          <w:rPr>
                            <w:b/>
                          </w:rPr>
                        </w:pPr>
                        <w:r>
                          <w:rPr>
                            <w:b/>
                          </w:rPr>
                          <w:t>1821</w:t>
                        </w:r>
                      </w:p>
                    </w:txbxContent>
                  </v:textbox>
                </v:shape>
                <v:shape id="Text Box 57" o:spid="_x0000_s1065" type="#_x0000_t202" style="position:absolute;left:824738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THAvAAA&#10;ANsAAAAPAAAAZHJzL2Rvd25yZXYueG1sRE9LCsIwEN0L3iGM4EY0VfxWo6iguPVzgLEZ22IzKU20&#10;9fZmIbh8vP9q05hCvKlyuWUFw0EEgjixOudUwe166M9BOI+ssbBMCj7kYLNut1YYa1vzmd4Xn4oQ&#10;wi5GBZn3ZSylSzIy6Aa2JA7cw1YGfYBVKnWFdQg3hRxF0VQazDk0ZFjSPqPkeXkZBY9T3Zss6vvR&#10;32bn8XSH+exuP0p1O812CcJT4//in/ukFYzC+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MNMcC8AAAA2wAAAA8AAAAAAAAAAAAAAAAAlwIAAGRycy9kb3ducmV2Lnht&#10;bFBLBQYAAAAABAAEAPUAAACAAwAAAAA=&#10;" stroked="f">
                  <v:textbox>
                    <w:txbxContent>
                      <w:p w14:paraId="1291926B" w14:textId="77777777" w:rsidR="008C6A31" w:rsidRPr="001D4EC9" w:rsidRDefault="008C6A31" w:rsidP="00ED751A">
                        <w:pPr>
                          <w:jc w:val="center"/>
                          <w:rPr>
                            <w:b/>
                          </w:rPr>
                        </w:pPr>
                        <w:r>
                          <w:rPr>
                            <w:b/>
                          </w:rPr>
                          <w:t>1845</w:t>
                        </w:r>
                      </w:p>
                    </w:txbxContent>
                  </v:textbox>
                </v:shape>
              </v:group>
            </w:pict>
          </mc:Fallback>
        </mc:AlternateContent>
      </w:r>
    </w:p>
    <w:p w14:paraId="52753CFF" w14:textId="50E7339B" w:rsidR="00ED751A" w:rsidRPr="004E0B41" w:rsidRDefault="00ED751A" w:rsidP="00ED751A">
      <w:pPr>
        <w:rPr>
          <w:rFonts w:cs="Arial"/>
        </w:rPr>
      </w:pPr>
    </w:p>
    <w:p w14:paraId="76B1DCEC" w14:textId="5BEB4D7A" w:rsidR="00ED751A" w:rsidRPr="004E0B41" w:rsidRDefault="00ED751A" w:rsidP="00ED751A">
      <w:pPr>
        <w:rPr>
          <w:rFonts w:cs="Arial"/>
        </w:rPr>
      </w:pPr>
    </w:p>
    <w:p w14:paraId="20754538" w14:textId="0491ED02" w:rsidR="00ED751A" w:rsidRPr="004E0B41" w:rsidRDefault="005D760A" w:rsidP="00ED751A">
      <w:pPr>
        <w:rPr>
          <w:rFonts w:cs="Arial"/>
        </w:rPr>
      </w:pPr>
      <w:r w:rsidRPr="004E0B41">
        <w:rPr>
          <w:rFonts w:cs="Arial"/>
          <w:noProof/>
        </w:rPr>
        <mc:AlternateContent>
          <mc:Choice Requires="wps">
            <w:drawing>
              <wp:anchor distT="0" distB="0" distL="114300" distR="114300" simplePos="0" relativeHeight="251865088" behindDoc="0" locked="0" layoutInCell="1" allowOverlap="1" wp14:anchorId="58DF2011" wp14:editId="0E6D2822">
                <wp:simplePos x="0" y="0"/>
                <wp:positionH relativeFrom="column">
                  <wp:posOffset>3732530</wp:posOffset>
                </wp:positionH>
                <wp:positionV relativeFrom="paragraph">
                  <wp:posOffset>549910</wp:posOffset>
                </wp:positionV>
                <wp:extent cx="6350" cy="338455"/>
                <wp:effectExtent l="25400" t="25400" r="44450" b="17145"/>
                <wp:wrapNone/>
                <wp:docPr id="1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33845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93.9pt;margin-top:43.3pt;width:.5pt;height:26.6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" strokeweight="3.5pt"/>
            </w:pict>
          </mc:Fallback>
        </mc:AlternateContent>
      </w:r>
    </w:p>
    <w:p w14:paraId="4DED3602" w14:textId="0775BA07" w:rsidR="00ED751A" w:rsidRPr="004E0B41" w:rsidRDefault="00ED751A" w:rsidP="00ED751A">
      <w:pPr>
        <w:rPr>
          <w:rFonts w:cs="Arial"/>
        </w:rPr>
      </w:pPr>
    </w:p>
    <w:p w14:paraId="203DBB34" w14:textId="7E8863D5" w:rsidR="00ED751A" w:rsidRPr="004E0B41" w:rsidRDefault="00ED751A" w:rsidP="00ED751A">
      <w:pPr>
        <w:rPr>
          <w:rFonts w:cs="Arial"/>
        </w:rPr>
      </w:pPr>
    </w:p>
    <w:p w14:paraId="7B437083" w14:textId="0426C492" w:rsidR="00ED751A" w:rsidRPr="004E0B41" w:rsidRDefault="00ED751A" w:rsidP="00ED751A">
      <w:pPr>
        <w:rPr>
          <w:rFonts w:cs="Arial"/>
        </w:rPr>
      </w:pPr>
    </w:p>
    <w:p w14:paraId="65403B63" w14:textId="394BF9AB" w:rsidR="00ED751A" w:rsidRPr="004E0B41" w:rsidRDefault="00ED751A" w:rsidP="00ED751A">
      <w:pPr>
        <w:rPr>
          <w:rFonts w:cs="Arial"/>
        </w:rPr>
      </w:pPr>
    </w:p>
    <w:p w14:paraId="6C333116" w14:textId="22BEA03C" w:rsidR="00ED751A" w:rsidRPr="004E0B41" w:rsidRDefault="00ED751A" w:rsidP="00ED751A">
      <w:pPr>
        <w:rPr>
          <w:rFonts w:cs="Arial"/>
        </w:rPr>
      </w:pPr>
    </w:p>
    <w:p w14:paraId="02EEF6F5" w14:textId="0DD96C1A" w:rsidR="00ED751A" w:rsidRPr="004E0B41" w:rsidRDefault="00ED751A" w:rsidP="00ED751A">
      <w:pPr>
        <w:rPr>
          <w:rFonts w:cs="Arial"/>
        </w:rPr>
      </w:pPr>
    </w:p>
    <w:p w14:paraId="13C9F6D8" w14:textId="126EB3F0" w:rsidR="00ED751A" w:rsidRPr="004E0B41" w:rsidRDefault="00F40CE4">
      <w:pPr>
        <w:rPr>
          <w:rFonts w:cs="Arial"/>
        </w:rPr>
        <w:sectPr w:rsidR="00ED751A" w:rsidRPr="004E0B41" w:rsidSect="004E0B41">
          <w:headerReference w:type="default" r:id="rId14"/>
          <w:footerReference w:type="default" r:id="rId15"/>
          <w:pgSz w:w="15840" w:h="12240" w:orient="landscape"/>
          <w:pgMar w:top="1440" w:right="1080" w:bottom="1440" w:left="1080" w:header="720" w:footer="720" w:gutter="0"/>
          <w:cols w:space="720"/>
        </w:sectPr>
      </w:pPr>
      <w:r w:rsidRPr="004E0B41">
        <w:rPr>
          <w:rFonts w:cs="Arial"/>
          <w:noProof/>
        </w:rPr>
        <mc:AlternateContent>
          <mc:Choice Requires="wps">
            <w:drawing>
              <wp:anchor distT="0" distB="0" distL="114300" distR="114300" simplePos="0" relativeHeight="251853824" behindDoc="0" locked="0" layoutInCell="1" allowOverlap="1" wp14:anchorId="3939AA39" wp14:editId="3BF9C4B2">
                <wp:simplePos x="0" y="0"/>
                <wp:positionH relativeFrom="column">
                  <wp:posOffset>5427133</wp:posOffset>
                </wp:positionH>
                <wp:positionV relativeFrom="paragraph">
                  <wp:posOffset>2345690</wp:posOffset>
                </wp:positionV>
                <wp:extent cx="1033145" cy="698923"/>
                <wp:effectExtent l="0" t="0" r="33655" b="38100"/>
                <wp:wrapNone/>
                <wp:docPr id="3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98923"/>
                        </a:xfrm>
                        <a:prstGeom prst="roundRect">
                          <a:avLst>
                            <a:gd name="adj" fmla="val 16667"/>
                          </a:avLst>
                        </a:prstGeom>
                        <a:solidFill>
                          <a:srgbClr val="FFFFFF"/>
                        </a:solidFill>
                        <a:ln w="9525">
                          <a:solidFill>
                            <a:srgbClr val="000000"/>
                          </a:solidFill>
                          <a:round/>
                          <a:headEnd/>
                          <a:tailEnd/>
                        </a:ln>
                      </wps:spPr>
                      <wps:txbx>
                        <w:txbxContent>
                          <w:p w14:paraId="59F8033D" w14:textId="77777777" w:rsidR="008C6A31" w:rsidRPr="00F40CE4" w:rsidRDefault="008C6A31" w:rsidP="00ED751A">
                            <w:pPr>
                              <w:rPr>
                                <w:b/>
                                <w:sz w:val="18"/>
                                <w:szCs w:val="18"/>
                              </w:rPr>
                            </w:pPr>
                            <w:r w:rsidRPr="00F40CE4">
                              <w:rPr>
                                <w:b/>
                                <w:sz w:val="18"/>
                                <w:szCs w:val="18"/>
                              </w:rPr>
                              <w:t>Santa Anna defeats Texans at Alamo.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66" style="position:absolute;margin-left:427.35pt;margin-top:184.7pt;width:81.35pt;height:55.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">
                <v:textbox>
                  <w:txbxContent>
                    <w:p w14:paraId="59F8033D" w14:textId="77777777" w:rsidR="008C6A31" w:rsidRPr="00F40CE4" w:rsidRDefault="008C6A31" w:rsidP="00ED751A">
                      <w:pPr>
                        <w:rPr>
                          <w:b/>
                          <w:sz w:val="18"/>
                          <w:szCs w:val="18"/>
                        </w:rPr>
                      </w:pPr>
                      <w:r w:rsidRPr="00F40CE4">
                        <w:rPr>
                          <w:b/>
                          <w:sz w:val="18"/>
                          <w:szCs w:val="18"/>
                        </w:rPr>
                        <w:t>Santa Anna defeats Texans at Alamo.</w:t>
                      </w:r>
                    </w:p>
                  </w:txbxContent>
                </v:textbox>
              </v:roundrect>
            </w:pict>
          </mc:Fallback>
        </mc:AlternateContent>
      </w:r>
      <w:r w:rsidR="005D760A" w:rsidRPr="004E0B41">
        <w:rPr>
          <w:rFonts w:cs="Arial"/>
          <w:noProof/>
        </w:rPr>
        <mc:AlternateContent>
          <mc:Choice Requires="wps">
            <w:drawing>
              <wp:anchor distT="0" distB="0" distL="114300" distR="114300" simplePos="0" relativeHeight="251839488" behindDoc="0" locked="0" layoutInCell="1" allowOverlap="1" wp14:anchorId="5650DC19" wp14:editId="0D4F523F">
                <wp:simplePos x="0" y="0"/>
                <wp:positionH relativeFrom="column">
                  <wp:posOffset>4920615</wp:posOffset>
                </wp:positionH>
                <wp:positionV relativeFrom="paragraph">
                  <wp:posOffset>1159510</wp:posOffset>
                </wp:positionV>
                <wp:extent cx="0" cy="247650"/>
                <wp:effectExtent l="0" t="0" r="25400" b="31750"/>
                <wp:wrapNone/>
                <wp:docPr id="3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87.45pt;margin-top:91.3pt;width:0;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" strokeweight="1.5pt"/>
            </w:pict>
          </mc:Fallback>
        </mc:AlternateContent>
      </w:r>
    </w:p>
    <w:p w14:paraId="0A583B3A" w14:textId="77777777" w:rsidR="00ED751A" w:rsidRPr="004E0B41" w:rsidRDefault="00ED751A" w:rsidP="00C771DA">
      <w:pPr>
        <w:pStyle w:val="01-Lessontitle"/>
      </w:pPr>
      <w:bookmarkStart w:id="4" w:name="comm1_3"/>
      <w:bookmarkEnd w:id="4"/>
      <w:r w:rsidRPr="004E0B41">
        <w:t>Texas Independence and Annexation Lesson Plan</w:t>
      </w:r>
    </w:p>
    <w:p w14:paraId="6563C13D" w14:textId="7AA19C81" w:rsidR="00ED751A" w:rsidRDefault="00ED751A" w:rsidP="00C771DA">
      <w:pPr>
        <w:pStyle w:val="01-Lessonplanteachernote"/>
        <w:ind w:left="0"/>
      </w:pPr>
      <w:r w:rsidRPr="004E0B41">
        <w:t xml:space="preserve">Note: Use </w:t>
      </w:r>
      <w:hyperlink r:id="rId16" w:history="1">
        <w:r w:rsidRPr="00070482">
          <w:rPr>
            <w:rStyle w:val="Hyperlink"/>
            <w:rFonts w:cs="Arial"/>
            <w:bCs/>
            <w:szCs w:val="20"/>
          </w:rPr>
          <w:t>the lesson</w:t>
        </w:r>
      </w:hyperlink>
      <w:r w:rsidRPr="004E0B41">
        <w:t xml:space="preserve"> </w:t>
      </w:r>
      <w:r w:rsidR="007864A7" w:rsidRPr="00A55A57">
        <w:rPr>
          <w:noProof/>
        </w:rPr>
        <w:drawing>
          <wp:inline distT="0" distB="0" distL="0" distR="0" wp14:anchorId="3710C1F7" wp14:editId="18EDECC9">
            <wp:extent cx="93133" cy="93133"/>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7864A7">
        <w:t xml:space="preserve"> </w:t>
      </w:r>
      <w:r w:rsidRPr="004E0B41">
        <w:t>produced for the Stanford History Education Group’s (SHEG) Reading Like a Historian curriculum. Then modify and extend that lesson as is noted in this document.</w:t>
      </w:r>
    </w:p>
    <w:p w14:paraId="59F580D2" w14:textId="77777777" w:rsidR="00070482" w:rsidRPr="004E0B41" w:rsidRDefault="00070482" w:rsidP="00070482">
      <w:pPr>
        <w:pStyle w:val="01-Lessonplanteachernote"/>
      </w:pPr>
    </w:p>
    <w:p w14:paraId="77B587D7" w14:textId="6D31904B" w:rsidR="00ED751A" w:rsidRPr="00070482" w:rsidRDefault="00ED751A" w:rsidP="00070482">
      <w:pPr>
        <w:pStyle w:val="01-Lessonplantext"/>
      </w:pPr>
      <w:r w:rsidRPr="004E0B41">
        <w:t>First, download directions and documents for the SHEG plan at</w:t>
      </w:r>
      <w:r w:rsidRPr="00070482">
        <w:t xml:space="preserve"> </w:t>
      </w:r>
      <w:hyperlink r:id="rId17" w:history="1">
        <w:r w:rsidR="00515C8D" w:rsidRPr="009237C9">
          <w:rPr>
            <w:rStyle w:val="Hyperlink"/>
            <w:rFonts w:cs="Arial"/>
            <w:bCs/>
          </w:rPr>
          <w:t>https://sheg.stanford.edu/</w:t>
        </w:r>
        <w:r w:rsidR="00515C8D" w:rsidRPr="009237C9">
          <w:rPr>
            <w:rStyle w:val="Hyperlink"/>
            <w:rFonts w:cs="Arial"/>
            <w:bCs/>
          </w:rPr>
          <w:br/>
          <w:t>texas-independence</w:t>
        </w:r>
      </w:hyperlink>
      <w:r w:rsidRPr="004E0B41">
        <w:t xml:space="preserve"> </w:t>
      </w:r>
      <w:r w:rsidR="00FB1F14" w:rsidRPr="00A55A57">
        <w:rPr>
          <w:noProof/>
        </w:rPr>
        <w:drawing>
          <wp:inline distT="0" distB="0" distL="0" distR="0" wp14:anchorId="5C354DE6" wp14:editId="03FA5364">
            <wp:extent cx="93133" cy="93133"/>
            <wp:effectExtent l="0" t="0" r="8890" b="889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C771DA" w:rsidRPr="00070482">
        <w:t>.</w:t>
      </w:r>
      <w:r w:rsidR="00FB1F14" w:rsidRPr="004E0B41">
        <w:t xml:space="preserve"> </w:t>
      </w:r>
      <w:r w:rsidRPr="004E0B41">
        <w:t xml:space="preserve">(You will need to create a free account.) Then read through that plan. Finally, see our modifications and extensions to that plan explained below. These additions extend the plan to include the annexation of Texas.  </w:t>
      </w:r>
    </w:p>
    <w:p w14:paraId="0A292AE3" w14:textId="77777777" w:rsidR="00ED751A" w:rsidRPr="00C771DA" w:rsidRDefault="00ED751A" w:rsidP="00070482">
      <w:pPr>
        <w:pStyle w:val="01-LessonplanBlevelhead"/>
        <w:rPr>
          <w:b w:val="0"/>
        </w:rPr>
      </w:pPr>
      <w:r w:rsidRPr="00C771DA">
        <w:t>Modification:</w:t>
      </w:r>
      <w:r w:rsidRPr="004E0B41">
        <w:t xml:space="preserve"> </w:t>
      </w:r>
      <w:r w:rsidRPr="00C771DA">
        <w:rPr>
          <w:b w:val="0"/>
        </w:rPr>
        <w:t>Substitute the United Streaming Video segment that is available only through subscription with:</w:t>
      </w:r>
    </w:p>
    <w:p w14:paraId="685EE99B" w14:textId="0D342FE8" w:rsidR="00ED751A" w:rsidRPr="004E0B41" w:rsidRDefault="00ED751A" w:rsidP="00070482">
      <w:pPr>
        <w:pStyle w:val="01-Lessonplanbullettext"/>
        <w:ind w:left="360"/>
        <w:rPr>
          <w:color w:val="0000FF"/>
        </w:rPr>
      </w:pPr>
      <w:r w:rsidRPr="00C771DA">
        <w:rPr>
          <w:color w:val="0B1B2F" w:themeColor="text1" w:themeShade="80"/>
        </w:rPr>
        <w:t>T</w:t>
      </w:r>
      <w:r w:rsidRPr="004E0B41">
        <w:t xml:space="preserve">he History Channel’s “The Founding of Texas” Part 1 (a segment of “The Real West”) </w:t>
      </w:r>
      <w:hyperlink r:id="rId18" w:history="1">
        <w:r w:rsidRPr="004E0B41">
          <w:rPr>
            <w:rStyle w:val="Hyperlink"/>
            <w:rFonts w:cs="Arial"/>
          </w:rPr>
          <w:t>http://www.youtube.com/watch?v=RA3smbU2b4k</w:t>
        </w:r>
      </w:hyperlink>
      <w:r w:rsidR="00FB1F14" w:rsidRPr="00FB1F14">
        <w:rPr>
          <w:rStyle w:val="Hyperlink"/>
          <w:rFonts w:cs="Arial"/>
          <w:u w:val="none"/>
        </w:rPr>
        <w:t xml:space="preserve"> </w:t>
      </w:r>
      <w:r w:rsidR="00FB1F14" w:rsidRPr="00A55A57">
        <w:rPr>
          <w:noProof/>
        </w:rPr>
        <w:drawing>
          <wp:inline distT="0" distB="0" distL="0" distR="0" wp14:anchorId="261EA270" wp14:editId="004A5D49">
            <wp:extent cx="93133" cy="93133"/>
            <wp:effectExtent l="0" t="0" r="8890" b="889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C34C06B" w14:textId="77777777" w:rsidR="00ED751A" w:rsidRPr="004E0B41" w:rsidRDefault="00ED751A" w:rsidP="00070482">
      <w:pPr>
        <w:pStyle w:val="01-Lessonplantext"/>
      </w:pPr>
      <w:r w:rsidRPr="004E0B41">
        <w:t xml:space="preserve">and/or </w:t>
      </w:r>
    </w:p>
    <w:p w14:paraId="11F3191B" w14:textId="4622B947" w:rsidR="00ED751A" w:rsidRPr="00C5425F" w:rsidRDefault="00ED751A" w:rsidP="00C5425F">
      <w:pPr>
        <w:pStyle w:val="01-Lessonplanbullettext"/>
        <w:spacing w:after="0"/>
        <w:ind w:left="360"/>
        <w:rPr>
          <w:color w:val="0000FF"/>
          <w:szCs w:val="24"/>
        </w:rPr>
      </w:pPr>
      <w:r w:rsidRPr="004E0B41">
        <w:rPr>
          <w:szCs w:val="24"/>
        </w:rPr>
        <w:t>The History Channel’s “The Founding of Texas” Part 2</w:t>
      </w:r>
      <w:r w:rsidRPr="004E0B41">
        <w:t xml:space="preserve"> </w:t>
      </w:r>
      <w:r w:rsidRPr="004E0B41">
        <w:rPr>
          <w:szCs w:val="24"/>
        </w:rPr>
        <w:t>(a segment of “The Real West”)</w:t>
      </w:r>
      <w:r w:rsidRPr="004E0B41">
        <w:rPr>
          <w:color w:val="0000FF"/>
          <w:szCs w:val="24"/>
        </w:rPr>
        <w:t xml:space="preserve"> </w:t>
      </w:r>
      <w:hyperlink r:id="rId19" w:history="1">
        <w:r w:rsidRPr="004E0B41">
          <w:rPr>
            <w:rStyle w:val="Hyperlink"/>
            <w:rFonts w:cs="Arial"/>
            <w:szCs w:val="24"/>
          </w:rPr>
          <w:t>http://www.youtube.com/watch?v=uFJIR0YYI2A</w:t>
        </w:r>
      </w:hyperlink>
      <w:r w:rsidR="00FB1F14" w:rsidRPr="00FB1F14">
        <w:rPr>
          <w:rStyle w:val="Hyperlink"/>
          <w:rFonts w:cs="Arial"/>
          <w:szCs w:val="24"/>
          <w:u w:val="none"/>
        </w:rPr>
        <w:t xml:space="preserve"> </w:t>
      </w:r>
      <w:r w:rsidR="00FB1F14" w:rsidRPr="00A55A57">
        <w:rPr>
          <w:noProof/>
        </w:rPr>
        <w:drawing>
          <wp:inline distT="0" distB="0" distL="0" distR="0" wp14:anchorId="79468176" wp14:editId="20E18C12">
            <wp:extent cx="93133" cy="93133"/>
            <wp:effectExtent l="0" t="0" r="8890" b="889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3616ED03" w14:textId="77777777" w:rsidR="00ED751A" w:rsidRPr="004E0B41" w:rsidRDefault="00ED751A" w:rsidP="00070482">
      <w:pPr>
        <w:pStyle w:val="01-LessonplanBlevelhead"/>
      </w:pPr>
      <w:r w:rsidRPr="00C771DA">
        <w:t>Extension:</w:t>
      </w:r>
      <w:r w:rsidRPr="004E0B41">
        <w:t xml:space="preserve"> </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 xml:space="preserve">, tools, and instructional steps </w:t>
      </w:r>
      <w:r w:rsidR="0047675C" w:rsidRPr="00C771DA">
        <w:rPr>
          <w:b w:val="0"/>
        </w:rPr>
        <w:t>provided</w:t>
      </w:r>
      <w:r w:rsidRPr="00C771DA">
        <w:rPr>
          <w:b w:val="0"/>
        </w:rPr>
        <w:t>.</w:t>
      </w:r>
    </w:p>
    <w:p w14:paraId="288F5B84" w14:textId="77777777" w:rsidR="00ED751A" w:rsidRPr="004E0B41" w:rsidRDefault="00ED751A" w:rsidP="00070482">
      <w:pPr>
        <w:pStyle w:val="01-Lessonplantext"/>
      </w:pPr>
      <w:r w:rsidRPr="004E0B41">
        <w:t>These are:</w:t>
      </w:r>
    </w:p>
    <w:p w14:paraId="1EB69F1D" w14:textId="5CFFB1EE" w:rsidR="00ED751A" w:rsidRPr="004E0B41" w:rsidRDefault="00C771DA" w:rsidP="00070482">
      <w:pPr>
        <w:pStyle w:val="01-Lessonplanbullettext"/>
        <w:ind w:left="576"/>
      </w:pPr>
      <w:r>
        <w:t>Documents E and F</w:t>
      </w:r>
    </w:p>
    <w:p w14:paraId="5F02CBF0" w14:textId="0A68B582" w:rsidR="00ED751A" w:rsidRPr="004E0B41" w:rsidRDefault="00ED751A" w:rsidP="00070482">
      <w:pPr>
        <w:pStyle w:val="01-Lessonplanbullettext"/>
        <w:ind w:left="576"/>
      </w:pPr>
      <w:r w:rsidRPr="004E0B41">
        <w:t>Tex</w:t>
      </w:r>
      <w:r w:rsidR="00C771DA">
        <w:t>as Annexation Graphic Organizer</w:t>
      </w:r>
    </w:p>
    <w:p w14:paraId="5AD457B6" w14:textId="4207D81D" w:rsidR="00ED751A" w:rsidRPr="00C5425F" w:rsidRDefault="00ED751A" w:rsidP="00C5425F">
      <w:pPr>
        <w:pStyle w:val="01-Lessonplanbullettext"/>
        <w:ind w:left="576"/>
      </w:pPr>
      <w:r w:rsidRPr="004E0B41">
        <w:t>Additional instructional steps that fo</w:t>
      </w:r>
      <w:r w:rsidR="00C771DA">
        <w:t>llow Step 4 in the SHEG lesson</w:t>
      </w:r>
    </w:p>
    <w:p w14:paraId="6D070704" w14:textId="72EBE760" w:rsidR="00ED751A" w:rsidRPr="00070482" w:rsidRDefault="00ED751A" w:rsidP="00070482">
      <w:pPr>
        <w:pStyle w:val="01-LessonplanBlevelhead"/>
      </w:pPr>
      <w:r w:rsidRPr="004E0B41">
        <w:t>Additional Instructional Steps</w:t>
      </w:r>
    </w:p>
    <w:p w14:paraId="7587E947" w14:textId="268A0C2E" w:rsidR="00ED751A" w:rsidRPr="00070482" w:rsidRDefault="001F2F76" w:rsidP="00070482">
      <w:pPr>
        <w:pStyle w:val="01-Lessonplantext"/>
      </w:pPr>
      <w:r w:rsidRPr="004E0B41">
        <w:t>I</w:t>
      </w:r>
      <w:r w:rsidR="00ED751A" w:rsidRPr="004E0B41">
        <w:t>mplement the SHEG lesson and then continue with the following instructional steps. Step 4—discussion questions—is the last step in the SHEG lesson, and the additional instructional steps follow.</w:t>
      </w:r>
    </w:p>
    <w:p w14:paraId="69EA197D" w14:textId="1C1BB3AB" w:rsidR="00ED751A" w:rsidRPr="00070482" w:rsidRDefault="00ED751A" w:rsidP="00070482">
      <w:pPr>
        <w:pStyle w:val="01-Lessonplannumberedtext"/>
      </w:pPr>
      <w:r w:rsidRPr="004E0B41">
        <w:t>Discussion questions</w:t>
      </w:r>
    </w:p>
    <w:p w14:paraId="54E0C1ED" w14:textId="77777777" w:rsidR="00ED751A" w:rsidRPr="004E0B41" w:rsidRDefault="00ED751A" w:rsidP="00070482">
      <w:pPr>
        <w:pStyle w:val="01-Lessonplanbullettext"/>
        <w:ind w:left="936"/>
      </w:pPr>
      <w:r w:rsidRPr="004E0B41">
        <w:t>Why did Texans declare independence?</w:t>
      </w:r>
    </w:p>
    <w:p w14:paraId="4D7C820E" w14:textId="77777777" w:rsidR="00ED751A" w:rsidRPr="004E0B41" w:rsidRDefault="00ED751A" w:rsidP="00070482">
      <w:pPr>
        <w:pStyle w:val="01-Lessonplanbullettext"/>
        <w:ind w:left="936"/>
      </w:pPr>
      <w:r w:rsidRPr="004E0B41">
        <w:t>Were Texans justified in declaring independence?</w:t>
      </w:r>
    </w:p>
    <w:p w14:paraId="3C962E93" w14:textId="77777777" w:rsidR="00ED751A" w:rsidRPr="004E0B41" w:rsidRDefault="00ED751A" w:rsidP="00070482">
      <w:pPr>
        <w:pStyle w:val="01-Lessonplanbullettext"/>
        <w:ind w:left="936"/>
      </w:pPr>
      <w:r w:rsidRPr="004E0B41">
        <w:t>Were these honorable men, fighting for freedom or greedy slaveholders?</w:t>
      </w:r>
    </w:p>
    <w:p w14:paraId="68858EEC" w14:textId="77777777" w:rsidR="00ED751A" w:rsidRPr="004E0B41" w:rsidRDefault="00ED751A" w:rsidP="00070482">
      <w:pPr>
        <w:pStyle w:val="01-Lessonplanbullettext"/>
        <w:ind w:left="936"/>
      </w:pPr>
      <w:r w:rsidRPr="004E0B41">
        <w:t>What evidence from the documents supports your position?</w:t>
      </w:r>
    </w:p>
    <w:p w14:paraId="66C8E58C" w14:textId="77777777" w:rsidR="00ED751A" w:rsidRPr="004E0B41" w:rsidRDefault="00ED751A" w:rsidP="00070482">
      <w:pPr>
        <w:pStyle w:val="01-Lessonplanbullettext"/>
        <w:ind w:left="936"/>
      </w:pPr>
      <w:r w:rsidRPr="004E0B41">
        <w:t>Which of these pieces of evidence do you find more/less trustworthy? Why?</w:t>
      </w:r>
    </w:p>
    <w:p w14:paraId="60F4D94D" w14:textId="458BDCE8" w:rsidR="00ED751A" w:rsidRPr="00070482" w:rsidRDefault="00ED751A" w:rsidP="00070482">
      <w:pPr>
        <w:pStyle w:val="01-Lessonplanbullettext"/>
        <w:ind w:left="936"/>
      </w:pPr>
      <w:r w:rsidRPr="004E0B41">
        <w:t>Why do historians still debate this question?</w:t>
      </w:r>
    </w:p>
    <w:p w14:paraId="61E77EC9" w14:textId="5BFE3599" w:rsidR="00ED751A" w:rsidRPr="004E0B41" w:rsidRDefault="00ED751A" w:rsidP="00070482">
      <w:pPr>
        <w:pStyle w:val="01-Lessonplannumberedtext"/>
      </w:pPr>
      <w:r w:rsidRPr="004E0B41">
        <w:t>Hand out documents E and F. Students read documents and fill out Texas annexation graphic organizer.</w:t>
      </w:r>
    </w:p>
    <w:p w14:paraId="08F7DC29" w14:textId="425B04E6" w:rsidR="00ED751A" w:rsidRPr="004E0B41" w:rsidRDefault="00125E96" w:rsidP="00070482">
      <w:pPr>
        <w:pStyle w:val="01-Lessonplannumberedtext"/>
      </w:pPr>
      <w:r w:rsidRPr="004E0B41">
        <w:t xml:space="preserve">Annexation </w:t>
      </w:r>
      <w:r w:rsidR="004210E3" w:rsidRPr="004E0B41">
        <w:t>d</w:t>
      </w:r>
      <w:r w:rsidR="00ED751A" w:rsidRPr="004E0B41">
        <w:t>iscussion questions</w:t>
      </w:r>
    </w:p>
    <w:p w14:paraId="27C5BD07" w14:textId="77777777" w:rsidR="00ED751A" w:rsidRPr="00070482" w:rsidRDefault="00ED751A" w:rsidP="00070482">
      <w:pPr>
        <w:pStyle w:val="01-Lessonplanbullettext"/>
        <w:ind w:left="936"/>
      </w:pPr>
      <w:r w:rsidRPr="00070482">
        <w:t>Once Texas declared and won its independence, is the United States free to annex it? Why would Mexico object to the American annexation of Texas?</w:t>
      </w:r>
    </w:p>
    <w:p w14:paraId="3902552E" w14:textId="47989305" w:rsidR="00125E96" w:rsidRPr="00070482" w:rsidRDefault="00ED751A" w:rsidP="00070482">
      <w:pPr>
        <w:pStyle w:val="01-Lessonplanbullettext"/>
        <w:ind w:left="936"/>
      </w:pPr>
      <w:r w:rsidRPr="00070482">
        <w:t>Why was Texas’ annexation denied twice before becoming a reality?</w:t>
      </w:r>
    </w:p>
    <w:p w14:paraId="44996718" w14:textId="07A71FA1" w:rsidR="00C771DA" w:rsidRDefault="00125E96" w:rsidP="00070482">
      <w:pPr>
        <w:pStyle w:val="01-Lessonplannumberedtext"/>
      </w:pPr>
      <w:r w:rsidRPr="004E0B41">
        <w:t xml:space="preserve">Students independently write answers to two constructed response questions. </w:t>
      </w:r>
    </w:p>
    <w:p w14:paraId="31751458" w14:textId="77777777" w:rsidR="00C771DA" w:rsidRDefault="00C771DA">
      <w:pPr>
        <w:rPr>
          <w:rFonts w:cs="Times New Roman"/>
          <w:sz w:val="20"/>
          <w:szCs w:val="20"/>
        </w:rPr>
      </w:pPr>
      <w:r>
        <w:br w:type="page"/>
      </w:r>
    </w:p>
    <w:p w14:paraId="4C14E81F" w14:textId="0C893E76" w:rsidR="00ED751A" w:rsidRPr="004E0B41" w:rsidRDefault="00125E96" w:rsidP="00070482">
      <w:pPr>
        <w:pStyle w:val="01-Lessonplannumberedtext"/>
      </w:pPr>
      <w:r w:rsidRPr="004E0B41">
        <w:t>Ideas for further study and learning</w:t>
      </w:r>
    </w:p>
    <w:p w14:paraId="5919D663" w14:textId="77777777" w:rsidR="00ED751A" w:rsidRPr="004E0B41" w:rsidRDefault="00ED751A" w:rsidP="00070482">
      <w:pPr>
        <w:pStyle w:val="01-Lessonplanbullettext"/>
        <w:ind w:left="936"/>
      </w:pPr>
      <w:r w:rsidRPr="004E0B41">
        <w:t>Have students discuss the situation in the Alamo and write a letter to the people of Texas asking for helping in defending the Alamo and stopping or delaying Santa Anna’s army.</w:t>
      </w:r>
    </w:p>
    <w:p w14:paraId="4F4267BC" w14:textId="77777777" w:rsidR="00ED751A" w:rsidRPr="004E0B41" w:rsidRDefault="00ED751A" w:rsidP="002D6461">
      <w:pPr>
        <w:pStyle w:val="01-Lessonplanbullettext"/>
        <w:ind w:left="936"/>
      </w:pPr>
      <w:r w:rsidRPr="004E0B41">
        <w:t>Show students William Barret Travis’ primary source to compare to their letter.</w:t>
      </w:r>
    </w:p>
    <w:p w14:paraId="419273FC" w14:textId="77777777" w:rsidR="00ED751A" w:rsidRPr="004E0B41" w:rsidRDefault="00ED751A" w:rsidP="002D6461">
      <w:pPr>
        <w:pStyle w:val="01-Lessonplanbullettext"/>
        <w:ind w:left="936"/>
      </w:pPr>
      <w:r w:rsidRPr="004E0B41">
        <w:t>Show clips from two Hollywood movies of the Alamo where Travis’ letter is used.</w:t>
      </w:r>
    </w:p>
    <w:p w14:paraId="2A785879" w14:textId="3D39A820" w:rsidR="00ED751A" w:rsidRPr="004E0B41" w:rsidRDefault="00ED751A" w:rsidP="002D6461">
      <w:pPr>
        <w:pStyle w:val="01-Lessonplanbullettext"/>
        <w:ind w:left="1296"/>
        <w:rPr>
          <w:b/>
          <w:u w:val="single"/>
        </w:rPr>
      </w:pPr>
      <w:r w:rsidRPr="004E0B41">
        <w:t>These two movies are John Wayne’s</w:t>
      </w:r>
      <w:r w:rsidRPr="004E0B41">
        <w:rPr>
          <w:b/>
        </w:rPr>
        <w:t xml:space="preserve"> "</w:t>
      </w:r>
      <w:r w:rsidRPr="004E0B41">
        <w:t xml:space="preserve">The Alamo" </w:t>
      </w:r>
      <w:r w:rsidRPr="002D6461">
        <w:t xml:space="preserve">and </w:t>
      </w:r>
      <w:r w:rsidR="003D68EA" w:rsidRPr="002D6461">
        <w:t>John Lee Hancock’s,</w:t>
      </w:r>
      <w:r w:rsidR="003D68EA" w:rsidRPr="004E0B41">
        <w:t xml:space="preserve"> </w:t>
      </w:r>
      <w:r w:rsidRPr="004E0B41">
        <w:t>"The Alamo</w:t>
      </w:r>
      <w:r w:rsidR="003D68EA" w:rsidRPr="004E0B41">
        <w:t>,</w:t>
      </w:r>
      <w:r w:rsidRPr="004E0B41">
        <w:t>"</w:t>
      </w:r>
      <w:r w:rsidR="003D68EA" w:rsidRPr="004E0B41">
        <w:t xml:space="preserve"> starring Billy Bob Thornton. </w:t>
      </w:r>
    </w:p>
    <w:p w14:paraId="0E27B94C" w14:textId="5E2602C6" w:rsidR="00ED751A" w:rsidRPr="002D6461" w:rsidRDefault="00ED751A" w:rsidP="002D6461">
      <w:pPr>
        <w:pStyle w:val="01-Lessonplanbullettext"/>
        <w:ind w:left="1296"/>
      </w:pPr>
      <w:r w:rsidRPr="004E0B41">
        <w:t xml:space="preserve">Both movies use a version of Travis’ letter with reference to the underlined </w:t>
      </w:r>
      <w:r w:rsidR="00125E96" w:rsidRPr="004E0B41">
        <w:t>sentences</w:t>
      </w:r>
      <w:r w:rsidRPr="004E0B41">
        <w:t>. In John Wayne’s version, the Mexican army comes to the fort and reads a message from Santa Anna demanding surrender, and Travis uses his cigar to light a cannon in response to the demand. In the Billy Bob Thornton version, Jim Bowie is in a discussion with Mexican officers who are demanding surrender when Travis fires the ca</w:t>
      </w:r>
      <w:r w:rsidR="002D6461">
        <w:t xml:space="preserve">nnon in his general direction. </w:t>
      </w:r>
    </w:p>
    <w:p w14:paraId="24FC54DB" w14:textId="77777777" w:rsidR="00ED751A" w:rsidRPr="004E0B41" w:rsidRDefault="00ED751A" w:rsidP="00ED751A">
      <w:pPr>
        <w:spacing w:after="200" w:line="276" w:lineRule="auto"/>
        <w:rPr>
          <w:rFonts w:cs="Arial"/>
          <w:b/>
          <w:bCs/>
          <w:sz w:val="32"/>
          <w:szCs w:val="32"/>
        </w:rPr>
      </w:pPr>
    </w:p>
    <w:p w14:paraId="7F500A88" w14:textId="77777777" w:rsidR="00ED751A" w:rsidRPr="004E0B41" w:rsidRDefault="00ED751A" w:rsidP="00ED751A">
      <w:pPr>
        <w:spacing w:after="200" w:line="276" w:lineRule="auto"/>
        <w:rPr>
          <w:rFonts w:cs="Arial"/>
          <w:b/>
          <w:bCs/>
          <w:sz w:val="32"/>
          <w:szCs w:val="32"/>
        </w:rPr>
      </w:pPr>
    </w:p>
    <w:p w14:paraId="3CB0ED5B" w14:textId="77777777" w:rsidR="005767F0" w:rsidRPr="004E0B41" w:rsidRDefault="005767F0" w:rsidP="001E2EBF">
      <w:pPr>
        <w:rPr>
          <w:rFonts w:cs="Arial"/>
          <w:b/>
          <w:bCs/>
        </w:rPr>
      </w:pPr>
    </w:p>
    <w:p w14:paraId="6A8E8FE7" w14:textId="77777777" w:rsidR="005767F0" w:rsidRPr="004E0B41" w:rsidRDefault="005767F0" w:rsidP="001E2EBF">
      <w:pPr>
        <w:rPr>
          <w:rFonts w:cs="Arial"/>
          <w:b/>
          <w:bCs/>
        </w:rPr>
        <w:sectPr w:rsidR="005767F0" w:rsidRPr="004E0B41" w:rsidSect="004E0B41">
          <w:headerReference w:type="default" r:id="rId20"/>
          <w:footerReference w:type="default" r:id="rId21"/>
          <w:pgSz w:w="12240" w:h="15840"/>
          <w:pgMar w:top="1440" w:right="1080" w:bottom="1440" w:left="1080" w:header="720" w:footer="720" w:gutter="0"/>
          <w:cols w:space="720"/>
        </w:sectPr>
      </w:pPr>
    </w:p>
    <w:p w14:paraId="230BF535" w14:textId="37CB80E8" w:rsidR="006601A3" w:rsidRPr="00F12D6D" w:rsidRDefault="00EA171A" w:rsidP="00F12D6D">
      <w:pPr>
        <w:spacing w:before="240" w:after="240"/>
        <w:jc w:val="center"/>
        <w:rPr>
          <w:rFonts w:cs="Arial"/>
          <w:b/>
          <w:bCs/>
          <w:sz w:val="32"/>
          <w:szCs w:val="32"/>
        </w:rPr>
      </w:pPr>
      <w:bookmarkStart w:id="5" w:name="comm1_4"/>
      <w:bookmarkEnd w:id="5"/>
      <w:r w:rsidRPr="00F12D6D">
        <w:rPr>
          <w:rFonts w:cs="Arial"/>
          <w:b/>
          <w:sz w:val="32"/>
          <w:szCs w:val="32"/>
        </w:rPr>
        <w:t xml:space="preserve">Common Assessment </w:t>
      </w:r>
      <w:r w:rsidR="005E3623" w:rsidRPr="00F12D6D">
        <w:rPr>
          <w:rFonts w:cs="Arial"/>
          <w:b/>
          <w:sz w:val="32"/>
          <w:szCs w:val="32"/>
        </w:rPr>
        <w:t>Constructed Response</w:t>
      </w:r>
      <w:r w:rsidR="009A3706" w:rsidRPr="00F12D6D">
        <w:rPr>
          <w:rFonts w:cs="Arial"/>
          <w:b/>
          <w:sz w:val="32"/>
          <w:szCs w:val="32"/>
        </w:rPr>
        <w:t xml:space="preserve"> </w:t>
      </w:r>
      <w:r w:rsidR="00C560E9" w:rsidRPr="00F12D6D">
        <w:rPr>
          <w:rFonts w:cs="Arial"/>
          <w:b/>
          <w:sz w:val="32"/>
          <w:szCs w:val="32"/>
        </w:rPr>
        <w:t>Rubric</w:t>
      </w:r>
    </w:p>
    <w:p w14:paraId="1CCAC8F3" w14:textId="77777777" w:rsidR="00E049B4" w:rsidRPr="00F12D6D" w:rsidRDefault="00E049B4" w:rsidP="00F12D6D">
      <w:pPr>
        <w:spacing w:after="240"/>
        <w:rPr>
          <w:rFonts w:cs="Arial"/>
          <w:b/>
        </w:rPr>
      </w:pPr>
      <w:r w:rsidRPr="00F12D6D">
        <w:rPr>
          <w:rFonts w:cs="Arial"/>
        </w:rPr>
        <w:t>Why did Texans declare independence from Mexico in 1836? Use evidence from the texts to support your answer and explain your reasoning.</w:t>
      </w:r>
    </w:p>
    <w:tbl>
      <w:tblPr>
        <w:tblStyle w:val="TableGrid"/>
        <w:tblW w:w="0" w:type="auto"/>
        <w:tblLook w:val="04A0" w:firstRow="1" w:lastRow="0" w:firstColumn="1" w:lastColumn="0" w:noHBand="0" w:noVBand="1"/>
      </w:tblPr>
      <w:tblGrid>
        <w:gridCol w:w="1458"/>
        <w:gridCol w:w="8118"/>
      </w:tblGrid>
      <w:tr w:rsidR="00E049B4" w:rsidRPr="004E0B41" w14:paraId="62858D27" w14:textId="77777777" w:rsidTr="00F12D6D">
        <w:tc>
          <w:tcPr>
            <w:tcW w:w="1458" w:type="dxa"/>
          </w:tcPr>
          <w:p w14:paraId="5017244F" w14:textId="77777777" w:rsidR="00E049B4" w:rsidRPr="00F12D6D" w:rsidRDefault="00E049B4" w:rsidP="00D52029">
            <w:pPr>
              <w:jc w:val="center"/>
              <w:rPr>
                <w:rFonts w:cs="Arial"/>
                <w:b/>
                <w:sz w:val="28"/>
                <w:szCs w:val="28"/>
              </w:rPr>
            </w:pPr>
            <w:r w:rsidRPr="00F12D6D">
              <w:rPr>
                <w:rFonts w:cs="Arial"/>
                <w:b/>
                <w:sz w:val="28"/>
                <w:szCs w:val="28"/>
              </w:rPr>
              <w:t>Score Point 2</w:t>
            </w:r>
          </w:p>
        </w:tc>
        <w:tc>
          <w:tcPr>
            <w:tcW w:w="8118" w:type="dxa"/>
          </w:tcPr>
          <w:p w14:paraId="22D8CF8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complete all components of the question and communicate ideas clearly.</w:t>
            </w:r>
          </w:p>
          <w:p w14:paraId="729F40CA"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the document) is accurately explained to support a claim.</w:t>
            </w:r>
          </w:p>
        </w:tc>
      </w:tr>
      <w:tr w:rsidR="00E049B4" w:rsidRPr="004E0B41" w14:paraId="4584DA7F" w14:textId="77777777" w:rsidTr="00F12D6D">
        <w:tc>
          <w:tcPr>
            <w:tcW w:w="1458" w:type="dxa"/>
          </w:tcPr>
          <w:p w14:paraId="02E3AC03" w14:textId="77777777" w:rsidR="00E049B4" w:rsidRPr="00F12D6D" w:rsidRDefault="00E049B4" w:rsidP="00D52029">
            <w:pPr>
              <w:jc w:val="center"/>
              <w:rPr>
                <w:rFonts w:cs="Arial"/>
                <w:b/>
                <w:sz w:val="28"/>
                <w:szCs w:val="28"/>
              </w:rPr>
            </w:pPr>
            <w:r w:rsidRPr="00F12D6D">
              <w:rPr>
                <w:rFonts w:cs="Arial"/>
                <w:b/>
                <w:sz w:val="28"/>
                <w:szCs w:val="28"/>
              </w:rPr>
              <w:t>Score Point 1</w:t>
            </w:r>
          </w:p>
        </w:tc>
        <w:tc>
          <w:tcPr>
            <w:tcW w:w="8118" w:type="dxa"/>
          </w:tcPr>
          <w:p w14:paraId="734AB06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provide a partially correct answer to the question and/or address only a portion of the question.</w:t>
            </w:r>
          </w:p>
          <w:p w14:paraId="135F2E6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documents) is included to support a claim but not explained.</w:t>
            </w:r>
          </w:p>
        </w:tc>
      </w:tr>
      <w:tr w:rsidR="00E049B4" w:rsidRPr="004E0B41" w14:paraId="7868DB43" w14:textId="77777777" w:rsidTr="00F12D6D">
        <w:tc>
          <w:tcPr>
            <w:tcW w:w="1458" w:type="dxa"/>
          </w:tcPr>
          <w:p w14:paraId="02F7FDC7" w14:textId="77777777" w:rsidR="00E049B4" w:rsidRPr="00F12D6D" w:rsidRDefault="00E049B4" w:rsidP="00D52029">
            <w:pPr>
              <w:jc w:val="center"/>
              <w:rPr>
                <w:rFonts w:cs="Arial"/>
                <w:b/>
                <w:sz w:val="28"/>
                <w:szCs w:val="28"/>
              </w:rPr>
            </w:pPr>
            <w:r w:rsidRPr="00F12D6D">
              <w:rPr>
                <w:rFonts w:cs="Arial"/>
                <w:b/>
                <w:sz w:val="28"/>
                <w:szCs w:val="28"/>
              </w:rPr>
              <w:t>Score Point 0</w:t>
            </w:r>
          </w:p>
        </w:tc>
        <w:tc>
          <w:tcPr>
            <w:tcW w:w="8118" w:type="dxa"/>
          </w:tcPr>
          <w:p w14:paraId="7ECF792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is absent, inaccurate, or not relevant to the argument or prompt.</w:t>
            </w:r>
          </w:p>
        </w:tc>
      </w:tr>
    </w:tbl>
    <w:p w14:paraId="69B08C5A" w14:textId="77777777" w:rsidR="00E049B4" w:rsidRPr="004E0B41" w:rsidRDefault="00E049B4" w:rsidP="00E049B4">
      <w:pPr>
        <w:jc w:val="center"/>
        <w:rPr>
          <w:rFonts w:cs="Arial"/>
          <w:sz w:val="28"/>
        </w:rPr>
      </w:pPr>
    </w:p>
    <w:p w14:paraId="35055201" w14:textId="151D16A1" w:rsidR="00E049B4" w:rsidRPr="00F12D6D" w:rsidRDefault="00E049B4" w:rsidP="00C771DA">
      <w:pPr>
        <w:spacing w:before="1680" w:after="120"/>
        <w:jc w:val="center"/>
        <w:rPr>
          <w:rFonts w:cs="Arial"/>
          <w:b/>
          <w:sz w:val="32"/>
          <w:szCs w:val="32"/>
        </w:rPr>
      </w:pPr>
      <w:r w:rsidRPr="00F12D6D">
        <w:rPr>
          <w:rFonts w:cs="Arial"/>
          <w:b/>
          <w:sz w:val="32"/>
          <w:szCs w:val="32"/>
        </w:rPr>
        <w:t xml:space="preserve">Common Assessment </w:t>
      </w:r>
      <w:r w:rsidR="007125A3" w:rsidRPr="00F12D6D">
        <w:rPr>
          <w:rFonts w:cs="Arial"/>
          <w:b/>
          <w:sz w:val="32"/>
          <w:szCs w:val="32"/>
        </w:rPr>
        <w:t>Constructed Response</w:t>
      </w:r>
      <w:r w:rsidR="009A3706" w:rsidRPr="00F12D6D">
        <w:rPr>
          <w:rFonts w:cs="Arial"/>
          <w:b/>
          <w:sz w:val="32"/>
          <w:szCs w:val="32"/>
        </w:rPr>
        <w:t xml:space="preserve"> Rubric</w:t>
      </w:r>
    </w:p>
    <w:p w14:paraId="19F51985" w14:textId="6E68F573" w:rsidR="00E049B4" w:rsidRPr="00F12D6D" w:rsidRDefault="00E049B4" w:rsidP="00F12D6D">
      <w:pPr>
        <w:spacing w:after="240"/>
        <w:rPr>
          <w:rFonts w:cs="Arial"/>
          <w:b/>
        </w:rPr>
      </w:pPr>
      <w:r w:rsidRPr="00F12D6D">
        <w:rPr>
          <w:rFonts w:cs="Arial"/>
        </w:rPr>
        <w:t>Texas declared and won its independence and applied for statehood. Using evidence from the texts</w:t>
      </w:r>
      <w:r w:rsidR="006C6295">
        <w:rPr>
          <w:rFonts w:cs="Arial"/>
        </w:rPr>
        <w:t xml:space="preserve"> and logical reasoning</w:t>
      </w:r>
      <w:r w:rsidRPr="00F12D6D">
        <w:rPr>
          <w:rFonts w:cs="Arial"/>
        </w:rPr>
        <w:t>, why did Mexico and some Americans object to Texas annexation?</w:t>
      </w:r>
    </w:p>
    <w:tbl>
      <w:tblPr>
        <w:tblStyle w:val="TableGrid"/>
        <w:tblW w:w="0" w:type="auto"/>
        <w:tblLook w:val="04A0" w:firstRow="1" w:lastRow="0" w:firstColumn="1" w:lastColumn="0" w:noHBand="0" w:noVBand="1"/>
      </w:tblPr>
      <w:tblGrid>
        <w:gridCol w:w="1458"/>
        <w:gridCol w:w="8118"/>
      </w:tblGrid>
      <w:tr w:rsidR="00E049B4" w:rsidRPr="004E0B41" w14:paraId="1773B73E" w14:textId="77777777" w:rsidTr="00F12D6D">
        <w:tc>
          <w:tcPr>
            <w:tcW w:w="1458" w:type="dxa"/>
          </w:tcPr>
          <w:p w14:paraId="4E690686" w14:textId="77777777" w:rsidR="00E049B4" w:rsidRPr="00F12D6D" w:rsidRDefault="00E049B4" w:rsidP="00D52029">
            <w:pPr>
              <w:jc w:val="center"/>
              <w:rPr>
                <w:rFonts w:cs="Arial"/>
                <w:b/>
                <w:sz w:val="28"/>
                <w:szCs w:val="28"/>
              </w:rPr>
            </w:pPr>
            <w:r w:rsidRPr="00F12D6D">
              <w:rPr>
                <w:rFonts w:cs="Arial"/>
                <w:b/>
                <w:sz w:val="28"/>
                <w:szCs w:val="28"/>
              </w:rPr>
              <w:t>Score Point 2</w:t>
            </w:r>
          </w:p>
        </w:tc>
        <w:tc>
          <w:tcPr>
            <w:tcW w:w="8118" w:type="dxa"/>
          </w:tcPr>
          <w:p w14:paraId="2E2C1E9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complete all components of the question and communicate ideas clearly.</w:t>
            </w:r>
          </w:p>
          <w:p w14:paraId="6D9F685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the document) is accurately explained to support a claim.</w:t>
            </w:r>
          </w:p>
        </w:tc>
      </w:tr>
      <w:tr w:rsidR="00E049B4" w:rsidRPr="004E0B41" w14:paraId="0F9FCF62" w14:textId="77777777" w:rsidTr="00F12D6D">
        <w:tc>
          <w:tcPr>
            <w:tcW w:w="1458" w:type="dxa"/>
          </w:tcPr>
          <w:p w14:paraId="4BF835C3" w14:textId="77777777" w:rsidR="00E049B4" w:rsidRPr="00F12D6D" w:rsidRDefault="00E049B4" w:rsidP="00D52029">
            <w:pPr>
              <w:jc w:val="center"/>
              <w:rPr>
                <w:rFonts w:cs="Arial"/>
                <w:b/>
                <w:sz w:val="28"/>
                <w:szCs w:val="28"/>
              </w:rPr>
            </w:pPr>
            <w:r w:rsidRPr="00F12D6D">
              <w:rPr>
                <w:rFonts w:cs="Arial"/>
                <w:b/>
                <w:sz w:val="28"/>
                <w:szCs w:val="28"/>
              </w:rPr>
              <w:t>Score Point 1</w:t>
            </w:r>
          </w:p>
        </w:tc>
        <w:tc>
          <w:tcPr>
            <w:tcW w:w="8118" w:type="dxa"/>
          </w:tcPr>
          <w:p w14:paraId="0C33508A"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provide a partially correct answer to the question and/or address only a portion of the question.</w:t>
            </w:r>
          </w:p>
          <w:p w14:paraId="27A56852"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documents) is included to support a claim but not explained.</w:t>
            </w:r>
          </w:p>
        </w:tc>
      </w:tr>
      <w:tr w:rsidR="00E049B4" w:rsidRPr="004E0B41" w14:paraId="5374557E" w14:textId="77777777" w:rsidTr="00F12D6D">
        <w:tc>
          <w:tcPr>
            <w:tcW w:w="1458" w:type="dxa"/>
          </w:tcPr>
          <w:p w14:paraId="37C77A81" w14:textId="77777777" w:rsidR="00E049B4" w:rsidRPr="00F12D6D" w:rsidRDefault="00E049B4" w:rsidP="00D52029">
            <w:pPr>
              <w:jc w:val="center"/>
              <w:rPr>
                <w:rFonts w:cs="Arial"/>
                <w:b/>
                <w:sz w:val="28"/>
                <w:szCs w:val="28"/>
              </w:rPr>
            </w:pPr>
            <w:r w:rsidRPr="00F12D6D">
              <w:rPr>
                <w:rFonts w:cs="Arial"/>
                <w:b/>
                <w:sz w:val="28"/>
                <w:szCs w:val="28"/>
              </w:rPr>
              <w:t>Score Point 0</w:t>
            </w:r>
          </w:p>
        </w:tc>
        <w:tc>
          <w:tcPr>
            <w:tcW w:w="8118" w:type="dxa"/>
          </w:tcPr>
          <w:p w14:paraId="7AB3814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is absent, inaccurate, or not relevant to the argument or prompt.</w:t>
            </w:r>
          </w:p>
        </w:tc>
      </w:tr>
    </w:tbl>
    <w:p w14:paraId="38DCE13C" w14:textId="77777777" w:rsidR="00E65105" w:rsidRPr="004E0B41" w:rsidRDefault="00E65105" w:rsidP="0091596C">
      <w:pPr>
        <w:rPr>
          <w:rFonts w:cs="Arial"/>
        </w:rPr>
      </w:pPr>
    </w:p>
    <w:p w14:paraId="4CBF17B6" w14:textId="77777777" w:rsidR="00E65105" w:rsidRPr="004E0B41" w:rsidRDefault="00E65105" w:rsidP="0091596C">
      <w:pPr>
        <w:rPr>
          <w:rFonts w:cs="Arial"/>
        </w:rPr>
        <w:sectPr w:rsidR="00E65105" w:rsidRPr="004E0B41" w:rsidSect="00FB1F14">
          <w:headerReference w:type="default" r:id="rId22"/>
          <w:pgSz w:w="12240" w:h="15840"/>
          <w:pgMar w:top="1080" w:right="1440" w:bottom="1080" w:left="1440" w:header="720" w:footer="720" w:gutter="0"/>
          <w:cols w:space="720"/>
        </w:sectPr>
      </w:pPr>
    </w:p>
    <w:p w14:paraId="7F1209E0" w14:textId="16D518B6" w:rsidR="00E810A7" w:rsidRPr="00C5425F" w:rsidRDefault="000112F5" w:rsidP="00C5425F">
      <w:pPr>
        <w:jc w:val="center"/>
        <w:rPr>
          <w:rFonts w:cs="Arial"/>
          <w:b/>
          <w:sz w:val="32"/>
          <w:szCs w:val="32"/>
        </w:rPr>
      </w:pPr>
      <w:bookmarkStart w:id="6" w:name="comm1_5"/>
      <w:bookmarkEnd w:id="6"/>
      <w:r w:rsidRPr="00C5425F">
        <w:rPr>
          <w:rFonts w:cs="Arial"/>
          <w:b/>
          <w:sz w:val="32"/>
          <w:szCs w:val="32"/>
        </w:rPr>
        <w:t>Texas Independence Timeline</w:t>
      </w:r>
    </w:p>
    <w:p w14:paraId="7211E184" w14:textId="77777777" w:rsidR="00E810A7" w:rsidRPr="004E0B41" w:rsidRDefault="00E810A7" w:rsidP="00E810A7">
      <w:pPr>
        <w:jc w:val="center"/>
        <w:rPr>
          <w:rFonts w:cs="Arial"/>
          <w:b/>
        </w:rPr>
      </w:pPr>
    </w:p>
    <w:p w14:paraId="33056AA2" w14:textId="5AEED299" w:rsidR="00E810A7" w:rsidRPr="004E0B41" w:rsidRDefault="00E514F6" w:rsidP="00E810A7">
      <w:pPr>
        <w:rPr>
          <w:rFonts w:cs="Arial"/>
        </w:rPr>
      </w:pPr>
      <w:r>
        <w:rPr>
          <w:rFonts w:cs="Arial"/>
          <w:noProof/>
        </w:rPr>
        <mc:AlternateContent>
          <mc:Choice Requires="wpg">
            <w:drawing>
              <wp:anchor distT="0" distB="0" distL="114300" distR="114300" simplePos="0" relativeHeight="251882496" behindDoc="0" locked="0" layoutInCell="1" allowOverlap="1" wp14:anchorId="17121938" wp14:editId="3901299F">
                <wp:simplePos x="0" y="0"/>
                <wp:positionH relativeFrom="column">
                  <wp:posOffset>0</wp:posOffset>
                </wp:positionH>
                <wp:positionV relativeFrom="paragraph">
                  <wp:posOffset>22225</wp:posOffset>
                </wp:positionV>
                <wp:extent cx="9067800" cy="5275368"/>
                <wp:effectExtent l="0" t="0" r="0" b="33655"/>
                <wp:wrapNone/>
                <wp:docPr id="2094" name="Group 2094"/>
                <wp:cNvGraphicFramePr/>
                <a:graphic xmlns:a="http://schemas.openxmlformats.org/drawingml/2006/main">
                  <a:graphicData uri="http://schemas.microsoft.com/office/word/2010/wordprocessingGroup">
                    <wpg:wgp>
                      <wpg:cNvGrpSpPr/>
                      <wpg:grpSpPr>
                        <a:xfrm>
                          <a:off x="0" y="0"/>
                          <a:ext cx="9067800" cy="5275368"/>
                          <a:chOff x="0" y="0"/>
                          <a:chExt cx="9067800" cy="5275368"/>
                        </a:xfrm>
                      </wpg:grpSpPr>
                      <wps:wsp>
                        <wps:cNvPr id="2095" name="AutoShape 67"/>
                        <wps:cNvCnPr>
                          <a:cxnSpLocks noChangeShapeType="1"/>
                        </wps:cNvCnPr>
                        <wps:spPr bwMode="auto">
                          <a:xfrm flipV="1">
                            <a:off x="8470265" y="2303145"/>
                            <a:ext cx="0" cy="179514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6" name="AutoShape 46"/>
                        <wps:cNvCnPr>
                          <a:cxnSpLocks noChangeShapeType="1"/>
                        </wps:cNvCnPr>
                        <wps:spPr bwMode="auto">
                          <a:xfrm flipH="1">
                            <a:off x="152400" y="2312035"/>
                            <a:ext cx="864108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47"/>
                        <wps:cNvCnPr>
                          <a:cxnSpLocks noChangeShapeType="1"/>
                        </wps:cNvCnPr>
                        <wps:spPr bwMode="auto">
                          <a:xfrm flipV="1">
                            <a:off x="469900" y="1583690"/>
                            <a:ext cx="0" cy="7397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49"/>
                        <wps:cNvCnPr>
                          <a:cxnSpLocks noChangeShapeType="1"/>
                        </wps:cNvCnPr>
                        <wps:spPr bwMode="auto">
                          <a:xfrm flipV="1">
                            <a:off x="1724025" y="229362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9" name="AutoShape 50"/>
                        <wps:cNvCnPr>
                          <a:cxnSpLocks noChangeShapeType="1"/>
                        </wps:cNvCnPr>
                        <wps:spPr bwMode="auto">
                          <a:xfrm flipV="1">
                            <a:off x="2289810" y="1414145"/>
                            <a:ext cx="0" cy="86931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0" name="Text Box 51"/>
                        <wps:cNvSpPr txBox="1">
                          <a:spLocks noChangeArrowheads="1"/>
                        </wps:cNvSpPr>
                        <wps:spPr bwMode="auto">
                          <a:xfrm>
                            <a:off x="1332230" y="27508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CDFB7" w14:textId="77777777" w:rsidR="008C6A31" w:rsidRPr="001D4EC9" w:rsidRDefault="008C6A31" w:rsidP="00E514F6">
                              <w:pPr>
                                <w:jc w:val="center"/>
                                <w:rPr>
                                  <w:b/>
                                </w:rPr>
                              </w:pPr>
                              <w:r>
                                <w:rPr>
                                  <w:b/>
                                </w:rPr>
                                <w:t>1819</w:t>
                              </w:r>
                            </w:p>
                          </w:txbxContent>
                        </wps:txbx>
                        <wps:bodyPr rot="0" vert="horz" wrap="square" lIns="91440" tIns="45720" rIns="91440" bIns="45720" anchor="t" anchorCtr="0" upright="1">
                          <a:noAutofit/>
                        </wps:bodyPr>
                      </wps:wsp>
                      <wps:wsp>
                        <wps:cNvPr id="2101" name="AutoShape 52"/>
                        <wps:cNvCnPr>
                          <a:cxnSpLocks noChangeShapeType="1"/>
                        </wps:cNvCnPr>
                        <wps:spPr bwMode="auto">
                          <a:xfrm flipV="1">
                            <a:off x="2628900" y="231521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2" name="AutoShape 53"/>
                        <wps:cNvCnPr>
                          <a:cxnSpLocks noChangeShapeType="1"/>
                        </wps:cNvCnPr>
                        <wps:spPr bwMode="auto">
                          <a:xfrm>
                            <a:off x="3792220" y="2322195"/>
                            <a:ext cx="0" cy="65722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3" name="Text Box 54"/>
                        <wps:cNvSpPr txBox="1">
                          <a:spLocks noChangeArrowheads="1"/>
                        </wps:cNvSpPr>
                        <wps:spPr bwMode="auto">
                          <a:xfrm>
                            <a:off x="2209800" y="27222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F2608" w14:textId="77777777" w:rsidR="008C6A31" w:rsidRPr="001D4EC9" w:rsidRDefault="008C6A31" w:rsidP="00E514F6">
                              <w:pPr>
                                <w:jc w:val="center"/>
                                <w:rPr>
                                  <w:b/>
                                </w:rPr>
                              </w:pPr>
                              <w:r>
                                <w:rPr>
                                  <w:b/>
                                </w:rPr>
                                <w:t>1822</w:t>
                              </w:r>
                            </w:p>
                          </w:txbxContent>
                        </wps:txbx>
                        <wps:bodyPr rot="0" vert="horz" wrap="square" lIns="91440" tIns="45720" rIns="91440" bIns="45720" anchor="t" anchorCtr="0" upright="1">
                          <a:noAutofit/>
                        </wps:bodyPr>
                      </wps:wsp>
                      <wps:wsp>
                        <wps:cNvPr id="2104" name="Text Box 55"/>
                        <wps:cNvSpPr txBox="1">
                          <a:spLocks noChangeArrowheads="1"/>
                        </wps:cNvSpPr>
                        <wps:spPr bwMode="auto">
                          <a:xfrm>
                            <a:off x="3382010" y="29508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2BD5F" w14:textId="77777777" w:rsidR="008C6A31" w:rsidRPr="001D4EC9" w:rsidRDefault="008C6A31" w:rsidP="00E514F6">
                              <w:pPr>
                                <w:jc w:val="center"/>
                                <w:rPr>
                                  <w:b/>
                                </w:rPr>
                              </w:pPr>
                              <w:r>
                                <w:rPr>
                                  <w:b/>
                                </w:rPr>
                                <w:t>1829</w:t>
                              </w:r>
                            </w:p>
                          </w:txbxContent>
                        </wps:txbx>
                        <wps:bodyPr rot="0" vert="horz" wrap="square" lIns="91440" tIns="45720" rIns="91440" bIns="45720" anchor="t" anchorCtr="0" upright="1">
                          <a:noAutofit/>
                        </wps:bodyPr>
                      </wps:wsp>
                      <wps:wsp>
                        <wps:cNvPr id="2105" name="Text Box 56"/>
                        <wps:cNvSpPr txBox="1">
                          <a:spLocks noChangeArrowheads="1"/>
                        </wps:cNvSpPr>
                        <wps:spPr bwMode="auto">
                          <a:xfrm>
                            <a:off x="5615517" y="2640753"/>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7D5C1" w14:textId="77777777" w:rsidR="008C6A31" w:rsidRPr="001D4EC9" w:rsidRDefault="008C6A31" w:rsidP="00E514F6">
                              <w:pPr>
                                <w:jc w:val="center"/>
                                <w:rPr>
                                  <w:b/>
                                </w:rPr>
                              </w:pPr>
                              <w:r>
                                <w:rPr>
                                  <w:b/>
                                </w:rPr>
                                <w:t>1836</w:t>
                              </w:r>
                            </w:p>
                          </w:txbxContent>
                        </wps:txbx>
                        <wps:bodyPr rot="0" vert="horz" wrap="square" lIns="91440" tIns="45720" rIns="91440" bIns="45720" anchor="t" anchorCtr="0" upright="1">
                          <a:noAutofit/>
                        </wps:bodyPr>
                      </wps:wsp>
                      <wps:wsp>
                        <wps:cNvPr id="2106" name="Text Box 58"/>
                        <wps:cNvSpPr txBox="1">
                          <a:spLocks noChangeArrowheads="1"/>
                        </wps:cNvSpPr>
                        <wps:spPr bwMode="auto">
                          <a:xfrm>
                            <a:off x="8060055" y="281813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02AD9" w14:textId="77777777" w:rsidR="008C6A31" w:rsidRPr="001D4EC9" w:rsidRDefault="008C6A31" w:rsidP="00E514F6">
                              <w:pPr>
                                <w:jc w:val="center"/>
                                <w:rPr>
                                  <w:b/>
                                </w:rPr>
                              </w:pPr>
                              <w:r>
                                <w:rPr>
                                  <w:b/>
                                </w:rPr>
                                <w:t>1844</w:t>
                              </w:r>
                            </w:p>
                          </w:txbxContent>
                        </wps:txbx>
                        <wps:bodyPr rot="0" vert="horz" wrap="square" lIns="91440" tIns="45720" rIns="91440" bIns="45720" anchor="t" anchorCtr="0" upright="1">
                          <a:noAutofit/>
                        </wps:bodyPr>
                      </wps:wsp>
                      <wps:wsp>
                        <wps:cNvPr id="2107" name="Text Box 59"/>
                        <wps:cNvSpPr txBox="1">
                          <a:spLocks noChangeArrowheads="1"/>
                        </wps:cNvSpPr>
                        <wps:spPr bwMode="auto">
                          <a:xfrm>
                            <a:off x="590423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8A997" w14:textId="77777777" w:rsidR="008C6A31" w:rsidRPr="001D4EC9" w:rsidRDefault="008C6A31" w:rsidP="00E514F6">
                              <w:pPr>
                                <w:jc w:val="center"/>
                                <w:rPr>
                                  <w:b/>
                                </w:rPr>
                              </w:pPr>
                              <w:r>
                                <w:rPr>
                                  <w:b/>
                                </w:rPr>
                                <w:t>1837</w:t>
                              </w:r>
                            </w:p>
                          </w:txbxContent>
                        </wps:txbx>
                        <wps:bodyPr rot="0" vert="horz" wrap="square" lIns="91440" tIns="45720" rIns="91440" bIns="45720" anchor="t" anchorCtr="0" upright="1">
                          <a:noAutofit/>
                        </wps:bodyPr>
                      </wps:wsp>
                      <wps:wsp>
                        <wps:cNvPr id="2108" name="Text Box 60"/>
                        <wps:cNvSpPr txBox="1">
                          <a:spLocks noChangeArrowheads="1"/>
                        </wps:cNvSpPr>
                        <wps:spPr bwMode="auto">
                          <a:xfrm>
                            <a:off x="0" y="1858645"/>
                            <a:ext cx="838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EC8C4" w14:textId="77777777" w:rsidR="008C6A31" w:rsidRPr="001D4EC9" w:rsidRDefault="008C6A31" w:rsidP="00E514F6">
                              <w:pPr>
                                <w:jc w:val="center"/>
                                <w:rPr>
                                  <w:b/>
                                </w:rPr>
                              </w:pPr>
                              <w:r>
                                <w:rPr>
                                  <w:b/>
                                </w:rPr>
                                <w:t>1519–21</w:t>
                              </w:r>
                            </w:p>
                          </w:txbxContent>
                        </wps:txbx>
                        <wps:bodyPr rot="0" vert="horz" wrap="square" lIns="91440" tIns="45720" rIns="91440" bIns="45720" anchor="t" anchorCtr="0" upright="1">
                          <a:noAutofit/>
                        </wps:bodyPr>
                      </wps:wsp>
                      <wps:wsp>
                        <wps:cNvPr id="2109" name="AutoShape 61"/>
                        <wps:cNvCnPr>
                          <a:cxnSpLocks noChangeShapeType="1"/>
                          <a:stCxn id="4294967295" idx="0"/>
                        </wps:cNvCnPr>
                        <wps:spPr bwMode="auto">
                          <a:xfrm flipV="1">
                            <a:off x="6025727" y="2312035"/>
                            <a:ext cx="2540" cy="328506"/>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10" name="AutoShape 62"/>
                        <wps:cNvCnPr>
                          <a:cxnSpLocks noChangeShapeType="1"/>
                        </wps:cNvCnPr>
                        <wps:spPr bwMode="auto">
                          <a:xfrm>
                            <a:off x="6015355" y="2903855"/>
                            <a:ext cx="635" cy="1181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1" name="AutoShape 63"/>
                        <wps:cNvCnPr>
                          <a:cxnSpLocks noChangeShapeType="1"/>
                        </wps:cNvCnPr>
                        <wps:spPr bwMode="auto">
                          <a:xfrm>
                            <a:off x="5073015" y="2903855"/>
                            <a:ext cx="18554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65"/>
                        <wps:cNvCnPr>
                          <a:cxnSpLocks noChangeShapeType="1"/>
                        </wps:cNvCnPr>
                        <wps:spPr bwMode="auto">
                          <a:xfrm>
                            <a:off x="6928485" y="2903855"/>
                            <a:ext cx="0" cy="247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66"/>
                        <wps:cNvCnPr>
                          <a:cxnSpLocks noChangeShapeType="1"/>
                        </wps:cNvCnPr>
                        <wps:spPr bwMode="auto">
                          <a:xfrm flipV="1">
                            <a:off x="6294755" y="1845945"/>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8"/>
                        <wps:cNvCnPr>
                          <a:cxnSpLocks noChangeShapeType="1"/>
                        </wps:cNvCnPr>
                        <wps:spPr bwMode="auto">
                          <a:xfrm flipH="1" flipV="1">
                            <a:off x="8650605" y="1431290"/>
                            <a:ext cx="6350" cy="86169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69"/>
                        <wps:cNvSpPr>
                          <a:spLocks noChangeArrowheads="1"/>
                        </wps:cNvSpPr>
                        <wps:spPr bwMode="auto">
                          <a:xfrm>
                            <a:off x="110490" y="517101"/>
                            <a:ext cx="1143000" cy="1091353"/>
                          </a:xfrm>
                          <a:prstGeom prst="roundRect">
                            <a:avLst>
                              <a:gd name="adj" fmla="val 16667"/>
                            </a:avLst>
                          </a:prstGeom>
                          <a:solidFill>
                            <a:srgbClr val="FFFFFF"/>
                          </a:solidFill>
                          <a:ln w="9525">
                            <a:solidFill>
                              <a:srgbClr val="000000"/>
                            </a:solidFill>
                            <a:round/>
                            <a:headEnd/>
                            <a:tailEnd/>
                          </a:ln>
                        </wps:spPr>
                        <wps:txbx>
                          <w:txbxContent>
                            <w:p w14:paraId="13A8E8EA" w14:textId="5D39AD36"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1" name="AutoShape 70"/>
                        <wps:cNvSpPr>
                          <a:spLocks noChangeArrowheads="1"/>
                        </wps:cNvSpPr>
                        <wps:spPr bwMode="auto">
                          <a:xfrm>
                            <a:off x="1066800" y="3028315"/>
                            <a:ext cx="1329690" cy="807085"/>
                          </a:xfrm>
                          <a:prstGeom prst="roundRect">
                            <a:avLst>
                              <a:gd name="adj" fmla="val 16667"/>
                            </a:avLst>
                          </a:prstGeom>
                          <a:solidFill>
                            <a:srgbClr val="FFFFFF"/>
                          </a:solidFill>
                          <a:ln w="9525">
                            <a:solidFill>
                              <a:srgbClr val="000000"/>
                            </a:solidFill>
                            <a:round/>
                            <a:headEnd/>
                            <a:tailEnd/>
                          </a:ln>
                        </wps:spPr>
                        <wps:txbx>
                          <w:txbxContent>
                            <w:p w14:paraId="51FC0717" w14:textId="6CFF27D8"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2" name="AutoShape 71"/>
                        <wps:cNvSpPr>
                          <a:spLocks noChangeArrowheads="1"/>
                        </wps:cNvSpPr>
                        <wps:spPr bwMode="auto">
                          <a:xfrm>
                            <a:off x="1633855" y="372745"/>
                            <a:ext cx="1371600" cy="1057910"/>
                          </a:xfrm>
                          <a:prstGeom prst="roundRect">
                            <a:avLst>
                              <a:gd name="adj" fmla="val 16667"/>
                            </a:avLst>
                          </a:prstGeom>
                          <a:solidFill>
                            <a:srgbClr val="FFFFFF"/>
                          </a:solidFill>
                          <a:ln w="9525">
                            <a:solidFill>
                              <a:srgbClr val="000000"/>
                            </a:solidFill>
                            <a:round/>
                            <a:headEnd/>
                            <a:tailEnd/>
                          </a:ln>
                        </wps:spPr>
                        <wps:txbx>
                          <w:txbxContent>
                            <w:p w14:paraId="4CA8CC08" w14:textId="08B6C9A3"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3" name="AutoShape 72"/>
                        <wps:cNvSpPr>
                          <a:spLocks noChangeArrowheads="1"/>
                        </wps:cNvSpPr>
                        <wps:spPr bwMode="auto">
                          <a:xfrm>
                            <a:off x="1701801" y="4106545"/>
                            <a:ext cx="1659466" cy="1168823"/>
                          </a:xfrm>
                          <a:prstGeom prst="roundRect">
                            <a:avLst>
                              <a:gd name="adj" fmla="val 16667"/>
                            </a:avLst>
                          </a:prstGeom>
                          <a:solidFill>
                            <a:srgbClr val="FFFFFF"/>
                          </a:solidFill>
                          <a:ln w="9525">
                            <a:solidFill>
                              <a:srgbClr val="000000"/>
                            </a:solidFill>
                            <a:round/>
                            <a:headEnd/>
                            <a:tailEnd/>
                          </a:ln>
                        </wps:spPr>
                        <wps:txbx>
                          <w:txbxContent>
                            <w:p w14:paraId="0697CB6D" w14:textId="2739BC72"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4" name="AutoShape 73"/>
                        <wps:cNvSpPr>
                          <a:spLocks noChangeArrowheads="1"/>
                        </wps:cNvSpPr>
                        <wps:spPr bwMode="auto">
                          <a:xfrm>
                            <a:off x="3401906" y="3245600"/>
                            <a:ext cx="848360" cy="565035"/>
                          </a:xfrm>
                          <a:prstGeom prst="roundRect">
                            <a:avLst>
                              <a:gd name="adj" fmla="val 16667"/>
                            </a:avLst>
                          </a:prstGeom>
                          <a:solidFill>
                            <a:srgbClr val="FFFFFF"/>
                          </a:solidFill>
                          <a:ln w="9525">
                            <a:solidFill>
                              <a:srgbClr val="000000"/>
                            </a:solidFill>
                            <a:round/>
                            <a:headEnd/>
                            <a:tailEnd/>
                          </a:ln>
                        </wps:spPr>
                        <wps:txbx>
                          <w:txbxContent>
                            <w:p w14:paraId="0863D15F" w14:textId="373C8150"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5" name="AutoShape 74"/>
                        <wps:cNvSpPr>
                          <a:spLocks noChangeArrowheads="1"/>
                        </wps:cNvSpPr>
                        <wps:spPr bwMode="auto">
                          <a:xfrm>
                            <a:off x="5866765" y="830368"/>
                            <a:ext cx="973667" cy="735542"/>
                          </a:xfrm>
                          <a:prstGeom prst="roundRect">
                            <a:avLst>
                              <a:gd name="adj" fmla="val 16667"/>
                            </a:avLst>
                          </a:prstGeom>
                          <a:solidFill>
                            <a:srgbClr val="FFFFFF"/>
                          </a:solidFill>
                          <a:ln w="9525">
                            <a:solidFill>
                              <a:srgbClr val="000000"/>
                            </a:solidFill>
                            <a:round/>
                            <a:headEnd/>
                            <a:tailEnd/>
                          </a:ln>
                        </wps:spPr>
                        <wps:txbx>
                          <w:txbxContent>
                            <w:p w14:paraId="7863D987" w14:textId="061225A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6" name="AutoShape 75"/>
                        <wps:cNvCnPr>
                          <a:cxnSpLocks noChangeShapeType="1"/>
                        </wps:cNvCnPr>
                        <wps:spPr bwMode="auto">
                          <a:xfrm flipV="1">
                            <a:off x="2629535" y="3028950"/>
                            <a:ext cx="635" cy="106934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6"/>
                        <wps:cNvSpPr>
                          <a:spLocks noChangeArrowheads="1"/>
                        </wps:cNvSpPr>
                        <wps:spPr bwMode="auto">
                          <a:xfrm>
                            <a:off x="4495800" y="3073155"/>
                            <a:ext cx="1109133" cy="424214"/>
                          </a:xfrm>
                          <a:prstGeom prst="roundRect">
                            <a:avLst>
                              <a:gd name="adj" fmla="val 16667"/>
                            </a:avLst>
                          </a:prstGeom>
                          <a:solidFill>
                            <a:srgbClr val="FFFFFF"/>
                          </a:solidFill>
                          <a:ln w="9525">
                            <a:solidFill>
                              <a:srgbClr val="000000"/>
                            </a:solidFill>
                            <a:round/>
                            <a:headEnd/>
                            <a:tailEnd/>
                          </a:ln>
                        </wps:spPr>
                        <wps:txbx>
                          <w:txbxContent>
                            <w:p w14:paraId="299D118D" w14:textId="10EC8868"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8" name="AutoShape 77"/>
                        <wps:cNvSpPr>
                          <a:spLocks noChangeArrowheads="1"/>
                        </wps:cNvSpPr>
                        <wps:spPr bwMode="auto">
                          <a:xfrm>
                            <a:off x="6269990" y="3102747"/>
                            <a:ext cx="1549400" cy="597821"/>
                          </a:xfrm>
                          <a:prstGeom prst="roundRect">
                            <a:avLst>
                              <a:gd name="adj" fmla="val 16667"/>
                            </a:avLst>
                          </a:prstGeom>
                          <a:solidFill>
                            <a:srgbClr val="FFFFFF"/>
                          </a:solidFill>
                          <a:ln w="9525">
                            <a:solidFill>
                              <a:srgbClr val="000000"/>
                            </a:solidFill>
                            <a:round/>
                            <a:headEnd/>
                            <a:tailEnd/>
                          </a:ln>
                        </wps:spPr>
                        <wps:txbx>
                          <w:txbxContent>
                            <w:p w14:paraId="09B70466" w14:textId="5F646F5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9" name="AutoShape 79"/>
                        <wps:cNvSpPr>
                          <a:spLocks noChangeArrowheads="1"/>
                        </wps:cNvSpPr>
                        <wps:spPr bwMode="auto">
                          <a:xfrm>
                            <a:off x="7129145" y="0"/>
                            <a:ext cx="1710478" cy="1448435"/>
                          </a:xfrm>
                          <a:prstGeom prst="roundRect">
                            <a:avLst>
                              <a:gd name="adj" fmla="val 16667"/>
                            </a:avLst>
                          </a:prstGeom>
                          <a:solidFill>
                            <a:srgbClr val="FFFFFF"/>
                          </a:solidFill>
                          <a:ln w="9525">
                            <a:solidFill>
                              <a:srgbClr val="000000"/>
                            </a:solidFill>
                            <a:round/>
                            <a:headEnd/>
                            <a:tailEnd/>
                          </a:ln>
                        </wps:spPr>
                        <wps:txbx>
                          <w:txbxContent>
                            <w:p w14:paraId="4D307D0B" w14:textId="013B6A2A" w:rsidR="008C6A31" w:rsidRPr="008536D7" w:rsidRDefault="008C6A31" w:rsidP="00E514F6">
                              <w:pPr>
                                <w:rPr>
                                  <w:b/>
                                </w:rPr>
                              </w:pPr>
                            </w:p>
                          </w:txbxContent>
                        </wps:txbx>
                        <wps:bodyPr rot="0" vert="horz" wrap="square" lIns="91440" tIns="45720" rIns="91440" bIns="45720" anchor="t" anchorCtr="0" upright="1">
                          <a:noAutofit/>
                        </wps:bodyPr>
                      </wps:wsp>
                      <wps:wsp>
                        <wps:cNvPr id="120" name="AutoShape 81"/>
                        <wps:cNvSpPr>
                          <a:spLocks noChangeArrowheads="1"/>
                        </wps:cNvSpPr>
                        <wps:spPr bwMode="auto">
                          <a:xfrm>
                            <a:off x="7280910" y="4106545"/>
                            <a:ext cx="1475105" cy="1058757"/>
                          </a:xfrm>
                          <a:prstGeom prst="roundRect">
                            <a:avLst>
                              <a:gd name="adj" fmla="val 16667"/>
                            </a:avLst>
                          </a:prstGeom>
                          <a:solidFill>
                            <a:srgbClr val="FFFFFF"/>
                          </a:solidFill>
                          <a:ln w="9525">
                            <a:solidFill>
                              <a:srgbClr val="000000"/>
                            </a:solidFill>
                            <a:round/>
                            <a:headEnd/>
                            <a:tailEnd/>
                          </a:ln>
                        </wps:spPr>
                        <wps:txbx>
                          <w:txbxContent>
                            <w:p w14:paraId="5839ED7B" w14:textId="2B109BFA"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1" name="Text Box 83"/>
                        <wps:cNvSpPr txBox="1">
                          <a:spLocks noChangeArrowheads="1"/>
                        </wps:cNvSpPr>
                        <wps:spPr bwMode="auto">
                          <a:xfrm>
                            <a:off x="4664710" y="1610995"/>
                            <a:ext cx="8204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86365" w14:textId="77777777" w:rsidR="008C6A31" w:rsidRPr="001D4EC9" w:rsidRDefault="008C6A31" w:rsidP="00E514F6">
                              <w:pPr>
                                <w:jc w:val="center"/>
                                <w:rPr>
                                  <w:b/>
                                </w:rPr>
                              </w:pPr>
                              <w:r>
                                <w:rPr>
                                  <w:b/>
                                </w:rPr>
                                <w:t>1833</w:t>
                              </w:r>
                            </w:p>
                          </w:txbxContent>
                        </wps:txbx>
                        <wps:bodyPr rot="0" vert="horz" wrap="square" lIns="91440" tIns="45720" rIns="91440" bIns="45720" anchor="t" anchorCtr="0" upright="1">
                          <a:noAutofit/>
                        </wps:bodyPr>
                      </wps:wsp>
                      <wps:wsp>
                        <wps:cNvPr id="122" name="AutoShape 84"/>
                        <wps:cNvCnPr>
                          <a:cxnSpLocks noChangeShapeType="1"/>
                        </wps:cNvCnPr>
                        <wps:spPr bwMode="auto">
                          <a:xfrm flipV="1">
                            <a:off x="5106670" y="1893570"/>
                            <a:ext cx="635" cy="40005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85"/>
                        <wps:cNvSpPr>
                          <a:spLocks noChangeArrowheads="1"/>
                        </wps:cNvSpPr>
                        <wps:spPr bwMode="auto">
                          <a:xfrm>
                            <a:off x="4495800" y="711835"/>
                            <a:ext cx="1253067" cy="889000"/>
                          </a:xfrm>
                          <a:prstGeom prst="roundRect">
                            <a:avLst>
                              <a:gd name="adj" fmla="val 16667"/>
                            </a:avLst>
                          </a:prstGeom>
                          <a:solidFill>
                            <a:srgbClr val="FFFFFF"/>
                          </a:solidFill>
                          <a:ln w="9525">
                            <a:solidFill>
                              <a:srgbClr val="000000"/>
                            </a:solidFill>
                            <a:round/>
                            <a:headEnd/>
                            <a:tailEnd/>
                          </a:ln>
                        </wps:spPr>
                        <wps:txbx>
                          <w:txbxContent>
                            <w:p w14:paraId="76EA001E" w14:textId="3A1656F1"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4" name="AutoShape 86"/>
                        <wps:cNvCnPr>
                          <a:cxnSpLocks noChangeShapeType="1"/>
                          <a:endCxn id="126" idx="2"/>
                        </wps:cNvCnPr>
                        <wps:spPr bwMode="auto">
                          <a:xfrm flipH="1" flipV="1">
                            <a:off x="3887788" y="1075604"/>
                            <a:ext cx="317" cy="1224818"/>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87"/>
                        <wps:cNvSpPr txBox="1">
                          <a:spLocks noChangeArrowheads="1"/>
                        </wps:cNvSpPr>
                        <wps:spPr bwMode="auto">
                          <a:xfrm>
                            <a:off x="3477895" y="138620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3645B" w14:textId="77777777" w:rsidR="008C6A31" w:rsidRPr="001D4EC9" w:rsidRDefault="008C6A31" w:rsidP="00E514F6">
                              <w:pPr>
                                <w:jc w:val="center"/>
                                <w:rPr>
                                  <w:b/>
                                </w:rPr>
                              </w:pPr>
                              <w:r>
                                <w:rPr>
                                  <w:b/>
                                </w:rPr>
                                <w:t>1830</w:t>
                              </w:r>
                            </w:p>
                          </w:txbxContent>
                        </wps:txbx>
                        <wps:bodyPr rot="0" vert="horz" wrap="square" lIns="91440" tIns="45720" rIns="91440" bIns="45720" anchor="t" anchorCtr="0" upright="1">
                          <a:noAutofit/>
                        </wps:bodyPr>
                      </wps:wsp>
                      <wps:wsp>
                        <wps:cNvPr id="126" name="AutoShape 88"/>
                        <wps:cNvSpPr>
                          <a:spLocks noChangeArrowheads="1"/>
                        </wps:cNvSpPr>
                        <wps:spPr bwMode="auto">
                          <a:xfrm>
                            <a:off x="3371215" y="517102"/>
                            <a:ext cx="1033145" cy="558588"/>
                          </a:xfrm>
                          <a:prstGeom prst="roundRect">
                            <a:avLst>
                              <a:gd name="adj" fmla="val 16667"/>
                            </a:avLst>
                          </a:prstGeom>
                          <a:solidFill>
                            <a:srgbClr val="FFFFFF"/>
                          </a:solidFill>
                          <a:ln w="9525">
                            <a:solidFill>
                              <a:srgbClr val="000000"/>
                            </a:solidFill>
                            <a:round/>
                            <a:headEnd/>
                            <a:tailEnd/>
                          </a:ln>
                        </wps:spPr>
                        <wps:txbx>
                          <w:txbxContent>
                            <w:p w14:paraId="24FDA870" w14:textId="67621D9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7" name="Text Box 48"/>
                        <wps:cNvSpPr txBox="1">
                          <a:spLocks noChangeArrowheads="1"/>
                        </wps:cNvSpPr>
                        <wps:spPr bwMode="auto">
                          <a:xfrm>
                            <a:off x="1888490" y="1582420"/>
                            <a:ext cx="7785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39F10" w14:textId="77777777" w:rsidR="008C6A31" w:rsidRPr="001D4EC9" w:rsidRDefault="008C6A31" w:rsidP="00E514F6">
                              <w:pPr>
                                <w:jc w:val="center"/>
                                <w:rPr>
                                  <w:b/>
                                </w:rPr>
                              </w:pPr>
                              <w:r>
                                <w:rPr>
                                  <w:b/>
                                </w:rPr>
                                <w:t>1821</w:t>
                              </w:r>
                            </w:p>
                          </w:txbxContent>
                        </wps:txbx>
                        <wps:bodyPr rot="0" vert="horz" wrap="square" lIns="91440" tIns="45720" rIns="91440" bIns="45720" anchor="t" anchorCtr="0" upright="1">
                          <a:noAutofit/>
                        </wps:bodyPr>
                      </wps:wsp>
                      <wps:wsp>
                        <wps:cNvPr id="128" name="Text Box 57"/>
                        <wps:cNvSpPr txBox="1">
                          <a:spLocks noChangeArrowheads="1"/>
                        </wps:cNvSpPr>
                        <wps:spPr bwMode="auto">
                          <a:xfrm>
                            <a:off x="824738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A0281" w14:textId="77777777" w:rsidR="008C6A31" w:rsidRPr="001D4EC9" w:rsidRDefault="008C6A31" w:rsidP="00E514F6">
                              <w:pPr>
                                <w:jc w:val="center"/>
                                <w:rPr>
                                  <w:b/>
                                </w:rPr>
                              </w:pPr>
                              <w:r>
                                <w:rPr>
                                  <w:b/>
                                </w:rPr>
                                <w:t>1845</w:t>
                              </w:r>
                            </w:p>
                          </w:txbxContent>
                        </wps:txbx>
                        <wps:bodyPr rot="0" vert="horz" wrap="square" lIns="91440" tIns="45720" rIns="91440" bIns="45720" anchor="t" anchorCtr="0" upright="1">
                          <a:noAutofit/>
                        </wps:bodyPr>
                      </wps:wsp>
                      <wps:wsp>
                        <wps:cNvPr id="203" name="AutoShape 65"/>
                        <wps:cNvCnPr>
                          <a:cxnSpLocks noChangeShapeType="1"/>
                          <a:endCxn id="117" idx="0"/>
                        </wps:cNvCnPr>
                        <wps:spPr bwMode="auto">
                          <a:xfrm flipH="1">
                            <a:off x="5050367" y="2903622"/>
                            <a:ext cx="4234" cy="1692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094" o:spid="_x0000_s1067" style="position:absolute;margin-left:0;margin-top:1.75pt;width:714pt;height:415.4pt;z-index:251882496;mso-height-relative:margin" coordsize="9067800,52753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">
                <v:shape id="AutoShape 67" o:spid="_x0000_s1068" type="#_x0000_t32" style="position:absolute;left:8470265;top:2303145;width:0;height:17951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lsBMcAAADdAAAADwAAAGRycy9kb3ducmV2LnhtbESPT2vCQBTE70K/w/IKvdWNthWNrlKl&#10;pUHw4L+Dt0f2mU3Nvg3ZbUy/fVcoeBxm5jfMbNHZSrTU+NKxgkE/AUGcO11yoeCw/3weg/ABWWPl&#10;mBT8kofF/KE3w1S7K2+p3YVCRAj7FBWYEOpUSp8bsuj7riaO3tk1FkOUTSF1g9cIt5UcJslIWiw5&#10;LhisaWUov+x+rIKXkrPXzbE17fqy/v5YUvZ1ODmlnh679ymIQF24h//bmVYwTCZvcHsTn4Cc/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2WwExwAAAN0AAAAPAAAAAAAA&#10;AAAAAAAAAKECAABkcnMvZG93bnJldi54bWxQSwUGAAAAAAQABAD5AAAAlQMAAAAA&#10;" strokeweight="3.5pt"/>
                <v:shape id="AutoShape 46" o:spid="_x0000_s1069" type="#_x0000_t32" style="position:absolute;left:152400;top:2312035;width:864108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2ML8cAAADdAAAADwAAAGRycy9kb3ducmV2LnhtbESPQWsCMRSE74L/ITyhN030oHY1ilgK&#10;YgXRLRRvj81zd9vNy7KJuvrrm4LQ4zAz3zDzZWsrcaXGl441DAcKBHHmTMm5hs/0vT8F4QOywcox&#10;abiTh+Wi25ljYtyND3Q9hlxECPsENRQh1ImUPivIoh+4mjh6Z9dYDFE2uTQN3iLcVnKk1FhaLDku&#10;FFjTuqDs53ixkaK2q1Slp8tm/7XdP3bnt8lH9q31S69dzUAEasN/+NneGA0j9TqGvzfxCc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PYwvxwAAAN0AAAAPAAAAAAAA&#10;AAAAAAAAAKECAABkcnMvZG93bnJldi54bWxQSwUGAAAAAAQABAD5AAAAlQMAAAAA&#10;" strokeweight="3pt"/>
                <v:shape id="AutoShape 47" o:spid="_x0000_s1070" type="#_x0000_t32" style="position:absolute;left:469900;top:1583690;width:0;height:7397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dX6McAAADdAAAADwAAAGRycy9kb3ducmV2LnhtbESPT2vCQBTE70K/w/IKvdWNtlSNrlKl&#10;pUHw4L+Dt0f2mU3Nvg3ZbUy/fVcoeBxm5jfMbNHZSrTU+NKxgkE/AUGcO11yoeCw/3weg/ABWWPl&#10;mBT8kofF/KE3w1S7K2+p3YVCRAj7FBWYEOpUSp8bsuj7riaO3tk1FkOUTSF1g9cIt5UcJsmbtFhy&#10;XDBY08pQftn9WAUvJWevm2Nr2vVl/f2xpOzrcHJKPT1271MQgbpwD/+3M61gmExGcHsTn4Cc/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R1foxwAAAN0AAAAPAAAAAAAA&#10;AAAAAAAAAKECAABkcnMvZG93bnJldi54bWxQSwUGAAAAAAQABAD5AAAAlQMAAAAA&#10;" strokeweight="3.5pt"/>
                <v:shape id="AutoShape 49" o:spid="_x0000_s1071" type="#_x0000_t32" style="position:absolute;left:1724025;top:229362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jDmsQAAADdAAAADwAAAGRycy9kb3ducmV2LnhtbERPz2vCMBS+C/sfwht403RujK2alikT&#10;i+BB5w7eHs1b09m8lCbW7r9fDoLHj+/3Ih9sI3rqfO1YwdM0AUFcOl1zpeD4tZ68gfABWWPjmBT8&#10;kYc8exgtMNXuynvqD6ESMYR9igpMCG0qpS8NWfRT1xJH7sd1FkOEXSV1h9cYbhs5S5JXabHm2GCw&#10;pZWh8ny4WAXPNRcvu+/e9Nvz9vdzScXmeHJKjR+HjzmIQEO4i2/uQiuYJe9xbnwTn4DM/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2MOaxAAAAN0AAAAPAAAAAAAAAAAA&#10;AAAAAKECAABkcnMvZG93bnJldi54bWxQSwUGAAAAAAQABAD5AAAAkgMAAAAA&#10;" strokeweight="3.5pt"/>
                <v:shape id="AutoShape 50" o:spid="_x0000_s1072" type="#_x0000_t32" style="position:absolute;left:2289810;top:1414145;width:0;height:8693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RmAcYAAADdAAAADwAAAGRycy9kb3ducmV2LnhtbESPQWvCQBSE74L/YXmCt7pRi2jqKiqW&#10;BqGHqj309si+ZqPZtyG7jem/7woFj8PMfMMs152tREuNLx0rGI8SEMS50yUXCs6n16c5CB+QNVaO&#10;ScEveViv+r0lptrd+IPaYyhEhLBPUYEJoU6l9Lkhi37kauLofbvGYoiyKaRu8BbhtpKTJJlJiyXH&#10;BYM17Qzl1+OPVTAtOXt+/2xNe7geLvstZW/nL6fUcNBtXkAE6sIj/N/OtIJJsljA/U1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2UZgHGAAAA3QAAAA8AAAAAAAAA&#10;AAAAAAAAoQIAAGRycy9kb3ducmV2LnhtbFBLBQYAAAAABAAEAPkAAACUAwAAAAA=&#10;" strokeweight="3.5pt"/>
                <v:shape id="Text Box 51" o:spid="_x0000_s1073" type="#_x0000_t202" style="position:absolute;left:1332230;top:27508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DvovgAA&#10;AN0AAAAPAAAAZHJzL2Rvd25yZXYueG1sRE9LCsIwEN0L3iGM4EY0VfxWo6iguPVzgLEZ22IzKU20&#10;9fZmIbh8vP9q05hCvKlyuWUFw0EEgjixOudUwe166M9BOI+ssbBMCj7kYLNut1YYa1vzmd4Xn4oQ&#10;wi5GBZn3ZSylSzIy6Aa2JA7cw1YGfYBVKnWFdQg3hRxF0VQazDk0ZFjSPqPkeXkZBY9T3Zss6vvR&#10;32bn8XSH+exuP0p1O812CcJT4//in/ukFYyGUdgf3oQnIN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QA76L4AAADdAAAADwAAAAAAAAAAAAAAAACXAgAAZHJzL2Rvd25yZXYu&#10;eG1sUEsFBgAAAAAEAAQA9QAAAIIDAAAAAA==&#10;" stroked="f">
                  <v:textbox>
                    <w:txbxContent>
                      <w:p w14:paraId="2A6CDFB7" w14:textId="77777777" w:rsidR="008C6A31" w:rsidRPr="001D4EC9" w:rsidRDefault="008C6A31" w:rsidP="00E514F6">
                        <w:pPr>
                          <w:jc w:val="center"/>
                          <w:rPr>
                            <w:b/>
                          </w:rPr>
                        </w:pPr>
                        <w:r>
                          <w:rPr>
                            <w:b/>
                          </w:rPr>
                          <w:t>1819</w:t>
                        </w:r>
                      </w:p>
                    </w:txbxContent>
                  </v:textbox>
                </v:shape>
                <v:shape id="AutoShape 52" o:spid="_x0000_s1074" type="#_x0000_t32" style="position:absolute;left:2628900;top:231521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nwHcYAAADdAAAADwAAAGRycy9kb3ducmV2LnhtbESPQWvCQBSE7wX/w/KE3uomtpQSXUVF&#10;MQg9aPXg7ZF9ZqPZtyG7xvTfdwuFHoeZ+YaZzntbi45aXzlWkI4SEMSF0xWXCo5fm5cPED4ga6wd&#10;k4Jv8jCfDZ6mmGn34D11h1CKCGGfoQITQpNJ6QtDFv3INcTRu7jWYoiyLaVu8RHhtpbjJHmXFiuO&#10;CwYbWhkqboe7VfBacf72eepMt7vtrusl5dvj2Sn1POwXExCB+vAf/mvnWsE4TVL4fROf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J8B3GAAAA3QAAAA8AAAAAAAAA&#10;AAAAAAAAoQIAAGRycy9kb3ducmV2LnhtbFBLBQYAAAAABAAEAPkAAACUAwAAAAA=&#10;" strokeweight="3.5pt"/>
                <v:shape id="AutoShape 53" o:spid="_x0000_s1075" type="#_x0000_t32" style="position:absolute;left:3792220;top:2322195;width:0;height:6572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D2Y8cAAADdAAAADwAAAGRycy9kb3ducmV2LnhtbESPT2vCQBTE7wW/w/KE3urGLRaJriKC&#10;f3ooJSro8ZF9JsHs25hdNf323ULB4zAzv2Gm887W4k6trxxrGA4SEMS5MxUXGg771dsYhA/IBmvH&#10;pOGHPMxnvZcppsY9OKP7LhQiQtinqKEMoUml9HlJFv3ANcTRO7vWYoiyLaRp8RHhtpYqST6kxYrj&#10;QokNLUvKL7ub1XDMvq+j5ZfKOnVabOrRcf1++rRav/a7xQREoC48w//trdGghomCvzfxCcj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QPZjxwAAAN0AAAAPAAAAAAAA&#10;AAAAAAAAAKECAABkcnMvZG93bnJldi54bWxQSwUGAAAAAAQABAD5AAAAlQMAAAAA&#10;" strokeweight="3.5pt"/>
                <v:shape id="Text Box 54" o:spid="_x0000_s1076" type="#_x0000_t202" style="position:absolute;left:2209800;top:27222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qWfwwAA&#10;AN0AAAAPAAAAZHJzL2Rvd25yZXYueG1sRI/disIwFITvF3yHcARvFk3V9a8aRQUXb/15gGNzbIvN&#10;SWmirW9vBMHLYWa+YRarxhTiQZXLLSvo9yIQxInVOacKzqdddwrCeWSNhWVS8CQHq2XrZ4GxtjUf&#10;6HH0qQgQdjEqyLwvYyldkpFB17MlcfCutjLog6xSqSusA9wUchBFY2kw57CQYUnbjJLb8W4UXPf1&#10;72hWX/79eXL4G28wn1zsU6lOu1nPQXhq/Df8ae+1gkE/GsL7TXgC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0qWfwwAAAN0AAAAPAAAAAAAAAAAAAAAAAJcCAABkcnMvZG93&#10;bnJldi54bWxQSwUGAAAAAAQABAD1AAAAhwMAAAAA&#10;" stroked="f">
                  <v:textbox>
                    <w:txbxContent>
                      <w:p w14:paraId="2DCF2608" w14:textId="77777777" w:rsidR="008C6A31" w:rsidRPr="001D4EC9" w:rsidRDefault="008C6A31" w:rsidP="00E514F6">
                        <w:pPr>
                          <w:jc w:val="center"/>
                          <w:rPr>
                            <w:b/>
                          </w:rPr>
                        </w:pPr>
                        <w:r>
                          <w:rPr>
                            <w:b/>
                          </w:rPr>
                          <w:t>1822</w:t>
                        </w:r>
                      </w:p>
                    </w:txbxContent>
                  </v:textbox>
                </v:shape>
                <v:shape id="Text Box 55" o:spid="_x0000_s1077" type="#_x0000_t202" style="position:absolute;left:3382010;top:29508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z3rxQAA&#10;AN0AAAAPAAAAZHJzL2Rvd25yZXYueG1sRI/RasJAFETfC/7DcoW+FN0oNrapm2ALiq+JfsA1e01C&#10;s3dDdjXx77uC0MdhZs4wm2w0rbhR7xrLChbzCARxaXXDlYLTcTf7AOE8ssbWMim4k4MsnbxsMNF2&#10;4Jxuha9EgLBLUEHtfZdI6cqaDLq57YiDd7G9QR9kX0nd4xDgppXLKIqlwYbDQo0d/dRU/hZXo+By&#10;GN7eP4fz3p/W+Sr+xmZ9tnelXqfj9guEp9H/h5/tg1awXEQreLwJT0C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7PevFAAAA3QAAAA8AAAAAAAAAAAAAAAAAlwIAAGRycy9k&#10;b3ducmV2LnhtbFBLBQYAAAAABAAEAPUAAACJAwAAAAA=&#10;" stroked="f">
                  <v:textbox>
                    <w:txbxContent>
                      <w:p w14:paraId="7EF2BD5F" w14:textId="77777777" w:rsidR="008C6A31" w:rsidRPr="001D4EC9" w:rsidRDefault="008C6A31" w:rsidP="00E514F6">
                        <w:pPr>
                          <w:jc w:val="center"/>
                          <w:rPr>
                            <w:b/>
                          </w:rPr>
                        </w:pPr>
                        <w:r>
                          <w:rPr>
                            <w:b/>
                          </w:rPr>
                          <w:t>1829</w:t>
                        </w:r>
                      </w:p>
                    </w:txbxContent>
                  </v:textbox>
                </v:shape>
                <v:shape id="Text Box 56" o:spid="_x0000_s1078" type="#_x0000_t202" style="position:absolute;left:5615517;top:2640753;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5hwwwAA&#10;AN0AAAAPAAAAZHJzL2Rvd25yZXYueG1sRI/disIwFITvF3yHcARvljVV/K1GUUHxtq4PcGyObbE5&#10;KU209e2NIHg5zMw3zHLdmlI8qHaFZQWDfgSCOLW64EzB+X//NwPhPLLG0jIpeJKD9arzs8RY24YT&#10;epx8JgKEXYwKcu+rWEqX5mTQ9W1FHLyrrQ36IOtM6hqbADelHEbRRBosOCzkWNEup/R2uhsF12Pz&#10;O543l4M/T5PRZIvF9GKfSvW67WYBwlPrv+FP+6gVDAfRGN5vwhOQ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d5hwwwAAAN0AAAAPAAAAAAAAAAAAAAAAAJcCAABkcnMvZG93&#10;bnJldi54bWxQSwUGAAAAAAQABAD1AAAAhwMAAAAA&#10;" stroked="f">
                  <v:textbox>
                    <w:txbxContent>
                      <w:p w14:paraId="4157D5C1" w14:textId="77777777" w:rsidR="008C6A31" w:rsidRPr="001D4EC9" w:rsidRDefault="008C6A31" w:rsidP="00E514F6">
                        <w:pPr>
                          <w:jc w:val="center"/>
                          <w:rPr>
                            <w:b/>
                          </w:rPr>
                        </w:pPr>
                        <w:r>
                          <w:rPr>
                            <w:b/>
                          </w:rPr>
                          <w:t>1836</w:t>
                        </w:r>
                      </w:p>
                    </w:txbxContent>
                  </v:textbox>
                </v:shape>
                <v:shape id="Text Box 58" o:spid="_x0000_s1079" type="#_x0000_t202" style="position:absolute;left:8060055;top:281813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QYHxAAA&#10;AN0AAAAPAAAAZHJzL2Rvd25yZXYueG1sRI/disIwFITvhX2HcBb2RraponWtRlkXFG/9eYDT5tiW&#10;bU5KE219eyMIXg4z8w2zXPemFjdqXWVZwSiKQRDnVldcKDiftt8/IJxH1lhbJgV3crBefQyWmGrb&#10;8YFuR1+IAGGXooLS+yaV0uUlGXSRbYiDd7GtQR9kW0jdYhfgppbjOE6kwYrDQokN/ZWU/x+vRsFl&#10;3w2n8y7b+fPsMEk2WM0ye1fq67P/XYDw1Pt3+NXeawXjUZzA8014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UGB8QAAADdAAAADwAAAAAAAAAAAAAAAACXAgAAZHJzL2Rv&#10;d25yZXYueG1sUEsFBgAAAAAEAAQA9QAAAIgDAAAAAA==&#10;" stroked="f">
                  <v:textbox>
                    <w:txbxContent>
                      <w:p w14:paraId="61B02AD9" w14:textId="77777777" w:rsidR="008C6A31" w:rsidRPr="001D4EC9" w:rsidRDefault="008C6A31" w:rsidP="00E514F6">
                        <w:pPr>
                          <w:jc w:val="center"/>
                          <w:rPr>
                            <w:b/>
                          </w:rPr>
                        </w:pPr>
                        <w:r>
                          <w:rPr>
                            <w:b/>
                          </w:rPr>
                          <w:t>1844</w:t>
                        </w:r>
                      </w:p>
                    </w:txbxContent>
                  </v:textbox>
                </v:shape>
                <v:shape id="Text Box 59" o:spid="_x0000_s1080" type="#_x0000_t202" style="position:absolute;left:590423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6aOcwwAA&#10;AN0AAAAPAAAAZHJzL2Rvd25yZXYueG1sRI/disIwFITvF3yHcARvFk0V12o1igqKt/48wLE5tsXm&#10;pDTR1rc3grCXw8x8wyxWrSnFk2pXWFYwHEQgiFOrC84UXM67/hSE88gaS8uk4EUOVsvOzwITbRs+&#10;0vPkMxEg7BJUkHtfJVK6NCeDbmAr4uDdbG3QB1lnUtfYBLgp5SiKJtJgwWEhx4q2OaX308MouB2a&#10;379Zc937S3wcTzZYxFf7UqrXbddzEJ5a/x/+tg9awWgYxfB5E56AXL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6aOcwwAAAN0AAAAPAAAAAAAAAAAAAAAAAJcCAABkcnMvZG93&#10;bnJldi54bWxQSwUGAAAAAAQABAD1AAAAhwMAAAAA&#10;" stroked="f">
                  <v:textbox>
                    <w:txbxContent>
                      <w:p w14:paraId="3E68A997" w14:textId="77777777" w:rsidR="008C6A31" w:rsidRPr="001D4EC9" w:rsidRDefault="008C6A31" w:rsidP="00E514F6">
                        <w:pPr>
                          <w:jc w:val="center"/>
                          <w:rPr>
                            <w:b/>
                          </w:rPr>
                        </w:pPr>
                        <w:r>
                          <w:rPr>
                            <w:b/>
                          </w:rPr>
                          <w:t>1837</w:t>
                        </w:r>
                      </w:p>
                    </w:txbxContent>
                  </v:textbox>
                </v:shape>
                <v:shape id="Text Box 60" o:spid="_x0000_s1081" type="#_x0000_t202" style="position:absolute;top:1858645;width:83820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jfuvgAA&#10;AN0AAAAPAAAAZHJzL2Rvd25yZXYueG1sRE9LCsIwEN0L3iGM4EY0VfxWo6iguPVzgLEZ22IzKU20&#10;9fZmIbh8vP9q05hCvKlyuWUFw0EEgjixOudUwe166M9BOI+ssbBMCj7kYLNut1YYa1vzmd4Xn4oQ&#10;wi5GBZn3ZSylSzIy6Aa2JA7cw1YGfYBVKnWFdQg3hRxF0VQazDk0ZFjSPqPkeXkZBY9T3Zss6vvR&#10;32bn8XSH+exuP0p1O812CcJT4//in/ukFYyGUZgb3oQnIN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3Y37r4AAADdAAAADwAAAAAAAAAAAAAAAACXAgAAZHJzL2Rvd25yZXYu&#10;eG1sUEsFBgAAAAAEAAQA9QAAAIIDAAAAAA==&#10;" stroked="f">
                  <v:textbox>
                    <w:txbxContent>
                      <w:p w14:paraId="503EC8C4" w14:textId="77777777" w:rsidR="008C6A31" w:rsidRPr="001D4EC9" w:rsidRDefault="008C6A31" w:rsidP="00E514F6">
                        <w:pPr>
                          <w:jc w:val="center"/>
                          <w:rPr>
                            <w:b/>
                          </w:rPr>
                        </w:pPr>
                        <w:r>
                          <w:rPr>
                            <w:b/>
                          </w:rPr>
                          <w:t>1519–21</w:t>
                        </w:r>
                      </w:p>
                    </w:txbxContent>
                  </v:textbox>
                </v:shape>
                <v:shape id="AutoShape 61" o:spid="_x0000_s1082" type="#_x0000_t32" style="position:absolute;left:6025727;top:2312035;width:2540;height:32850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8G8cAAADdAAAADwAAAGRycy9kb3ducmV2LnhtbESPT2vCQBTE70K/w/IK3nTjH6RNXaUV&#10;i0HwYGoPvT2yr9nU7NuQ3cb023cFweMwM79hluve1qKj1leOFUzGCQjiwumKSwWnj/fREwgfkDXW&#10;jknBH3lYrx4GS0y1u/CRujyUIkLYp6jAhNCkUvrCkEU/dg1x9L5dazFE2ZZSt3iJcFvLaZIspMWK&#10;44LBhjaGinP+axXMKs7mh8/OdPvz/mf7Rtnu9OWUGj72ry8gAvXhHr61M61gOkme4fomPgG5+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f/wbxwAAAN0AAAAPAAAAAAAA&#10;AAAAAAAAAKECAABkcnMvZG93bnJldi54bWxQSwUGAAAAAAQABAD5AAAAlQMAAAAA&#10;" strokeweight="3.5pt"/>
                <v:shape id="AutoShape 62" o:spid="_x0000_s1083" type="#_x0000_t32" style="position:absolute;left:6015355;top:2903855;width:635;height:1181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qbL0AAADdAAAADwAAAGRycy9kb3ducmV2LnhtbERPuwrCMBTdBf8hXMFN0yqIVKOoILg4&#10;+FjcLs21KTY3tYm1/r0ZBMfDeS/Xna1ES40vHStIxwkI4tzpkgsF18t+NAfhA7LGyjEp+JCH9arf&#10;W2Km3ZtP1J5DIWII+wwVmBDqTEqfG7Lox64mjtzdNRZDhE0hdYPvGG4rOUmSmbRYcmwwWNPOUP44&#10;v6wCW2v7PDqjb49yWm3pcN9sk1ap4aDbLEAE6sJf/HMftIJJmsb98U18AnL1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kvqmy9AAAA3QAAAA8AAAAAAAAAAAAAAAAAoQIA&#10;AGRycy9kb3ducmV2LnhtbFBLBQYAAAAABAAEAPkAAACLAwAAAAA=&#10;" strokeweight="1.5pt"/>
                <v:shape id="AutoShape 63" o:spid="_x0000_s1084" type="#_x0000_t32" style="position:absolute;left:5073015;top:2903855;width:18554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7tIcUAAADdAAAADwAAAGRycy9kb3ducmV2LnhtbESPQYvCMBSE74L/IbwFb5pWZHWrUWRB&#10;VgQVXdHro3m2ZZuX0sTa/fdGEDwOM/MNM1u0phQN1a6wrCAeRCCIU6sLzhScflf9CQjnkTWWlknB&#10;PzlYzLudGSba3vlAzdFnIkDYJagg975KpHRpTgbdwFbEwbva2qAPss6krvEe4KaUwyj6lAYLDgs5&#10;VvSdU/p3vBkFzf68G6+q5mfvs/PosBl9XdBslep9tMspCE+tf4df7bVWMIzjGJ5vwhOQ8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J7tIcUAAADdAAAADwAAAAAAAAAA&#10;AAAAAAChAgAAZHJzL2Rvd25yZXYueG1sUEsFBgAAAAAEAAQA+QAAAJMDAAAAAA==&#10;" strokeweight="2pt"/>
                <v:shape id="AutoShape 65" o:spid="_x0000_s1085" type="#_x0000_t32" style="position:absolute;left:6928485;top:2903855;width:0;height:2476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8c0cEAAADcAAAADwAAAGRycy9kb3ducmV2LnhtbERPPWvDMBDdA/kP4grdYqkptMW1YpxA&#10;IEuGpl26HdbZMrFOjqU47r+vAoVu93ifV5Sz68VEY+g8a3jKFAji2puOWw1fn/vVG4gQkQ32nknD&#10;DwUoN8tFgbnxN/6g6RRbkUI45KjBxjjkUobaksOQ+YE4cY0fHcYEx1aaEW8p3PVyrdSLdNhxarA4&#10;0M5SfT5dnQY3GHc5emu+z91zv6VDU23VpPXjw1y9g4g0x3/xn/tg0nz1Cvdn0gVy8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8vxzRwQAAANwAAAAPAAAAAAAAAAAAAAAA&#10;AKECAABkcnMvZG93bnJldi54bWxQSwUGAAAAAAQABAD5AAAAjwMAAAAA&#10;" strokeweight="1.5pt"/>
                <v:shape id="AutoShape 66" o:spid="_x0000_s1086" type="#_x0000_t32" style="position:absolute;left:6294755;top:1845945;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4AEscAAADcAAAADwAAAGRycy9kb3ducmV2LnhtbESPT2vDMAzF74N+B6PCbqvTtYyR1S1t&#10;WWko7LD+OewmYi3OGssh9tLs20+HwW4S7+m9nxarwTeqpy7WgQ1MJxko4jLYmisD59Pu4RlUTMgW&#10;m8Bk4IcirJajuwXmNtz4nfpjqpSEcMzRgEupzbWOpSOPcRJaYtE+Q+cxydpV2nZ4k3Df6Mcse9Ie&#10;a5YGhy1tHZXX47c3MKu5mL9detcfroev1w0V+/NHMOZ+PKxfQCUa0r/577qwgp8JrTwjE+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PgASxwAAANwAAAAPAAAAAAAA&#10;AAAAAAAAAKECAABkcnMvZG93bnJldi54bWxQSwUGAAAAAAQABAD5AAAAlQMAAAAA&#10;" strokeweight="3.5pt"/>
                <v:shape id="AutoShape 68" o:spid="_x0000_s1087" type="#_x0000_t32" style="position:absolute;left:8650605;top:1431290;width:6350;height:86169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cxJsMAAADcAAAADwAAAGRycy9kb3ducmV2LnhtbERPTWsCMRC9C/6HMIK3mtSDtatRiqAI&#10;IrS2BY/jZtzddjNZN9Fd/70RBG/zeJ8znbe2FBeqfeFYw+tAgSBOnSk40/DzvXwZg/AB2WDpmDRc&#10;ycN81u1MMTGu4S+67EImYgj7BDXkIVSJlD7NyaIfuIo4ckdXWwwR1pk0NTYx3JZyqNRIWiw4NuRY&#10;0SKn9H93thp+D5v9thkvltfsT51C+vapzqtG636v/ZiACNSGp/jhXps4X73D/Zl4gZz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9nMSbDAAAA3AAAAA8AAAAAAAAAAAAA&#10;AAAAoQIAAGRycy9kb3ducmV2LnhtbFBLBQYAAAAABAAEAPkAAACRAwAAAAA=&#10;" strokeweight="3.5pt"/>
                <v:roundrect id="AutoShape 69" o:spid="_x0000_s1088" style="position:absolute;left:110490;top:517101;width:1143000;height:109135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aLQxAAA&#10;ANwAAAAPAAAAZHJzL2Rvd25yZXYueG1sRI9BT8MwDIXvSPyHyEjcWDIkplGWTQgJxG1atwNH05i2&#10;onG6JO06fj0+TNrN1nt+7/NqM/lOjRRTG9jCfGZAEVfBtVxbOOzfH5agUkZ22AUmC2dKsFnf3qyw&#10;cOHEOxrLXCsJ4VSghSbnvtA6VQ15TLPQE4v2E6LHLGustYt4knDf6UdjFtpjy9LQYE9vDVW/5eAt&#10;VM4MJn6N2+fvp1z+jcOR9cfR2vu76fUFVKYpX82X608n+HPBl2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mi0MQAAADcAAAADwAAAAAAAAAAAAAAAACXAgAAZHJzL2Rv&#10;d25yZXYueG1sUEsFBgAAAAAEAAQA9QAAAIgDAAAAAA==&#10;">
                  <v:textbox>
                    <w:txbxContent>
                      <w:p w14:paraId="13A8E8EA" w14:textId="5D39AD36" w:rsidR="008C6A31" w:rsidRPr="00F40CE4" w:rsidRDefault="008C6A31" w:rsidP="00E514F6">
                        <w:pPr>
                          <w:rPr>
                            <w:b/>
                            <w:sz w:val="18"/>
                            <w:szCs w:val="18"/>
                          </w:rPr>
                        </w:pPr>
                      </w:p>
                    </w:txbxContent>
                  </v:textbox>
                </v:roundrect>
                <v:roundrect id="AutoShape 70" o:spid="_x0000_s1089" style="position:absolute;left:1066800;top:3028315;width:1329690;height:80708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5QdLwgAA&#10;ANwAAAAPAAAAZHJzL2Rvd25yZXYueG1sRE9Na8JAEL0X/A/LCL3V3RQsNbqKCBZv0rSHHsfsmASz&#10;s3F3E1N/fbdQ6G0e73NWm9G2YiAfGscaspkCQVw603Cl4fNj//QKIkRkg61j0vBNATbrycMKc+Nu&#10;/E5DESuRQjjkqKGOsculDGVNFsPMdcSJOztvMSboK2k83lK4beWzUi/SYsOpocaOdjWVl6K3Gkqj&#10;euW/huPiNI/FfeivLN+uWj9Ox+0SRKQx/ov/3AeT5mcZ/D6TLp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lB0vCAAAA3AAAAA8AAAAAAAAAAAAAAAAAlwIAAGRycy9kb3du&#10;cmV2LnhtbFBLBQYAAAAABAAEAPUAAACGAwAAAAA=&#10;">
                  <v:textbox>
                    <w:txbxContent>
                      <w:p w14:paraId="51FC0717" w14:textId="6CFF27D8" w:rsidR="008C6A31" w:rsidRPr="00F40CE4" w:rsidRDefault="008C6A31" w:rsidP="00E514F6">
                        <w:pPr>
                          <w:rPr>
                            <w:b/>
                            <w:sz w:val="18"/>
                            <w:szCs w:val="18"/>
                          </w:rPr>
                        </w:pPr>
                      </w:p>
                    </w:txbxContent>
                  </v:textbox>
                </v:roundrect>
                <v:roundrect id="AutoShape 71" o:spid="_x0000_s1090" style="position:absolute;left:1633855;top:372745;width:1371600;height:10579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5k8wgAA&#10;ANwAAAAPAAAAZHJzL2Rvd25yZXYueG1sRE9Na8JAEL0L/odlCr2ZXYUWTV2lCC29FaMHj9PsmASz&#10;s3F3E9P+erdQ6G0e73PW29G2YiAfGsca5pkCQVw603Cl4Xh4my1BhIhssHVMGr4pwHYznawxN+7G&#10;exqKWIkUwiFHDXWMXS5lKGuyGDLXESfu7LzFmKCvpPF4S+G2lQulnqXFhlNDjR3taiovRW81lEb1&#10;yp+Gz9XXUyx+hv7K8v2q9ePD+PoCItIY/8V/7g+T5s8X8PtMuk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3mTzCAAAA3AAAAA8AAAAAAAAAAAAAAAAAlwIAAGRycy9kb3du&#10;cmV2LnhtbFBLBQYAAAAABAAEAPUAAACGAwAAAAA=&#10;">
                  <v:textbox>
                    <w:txbxContent>
                      <w:p w14:paraId="4CA8CC08" w14:textId="08B6C9A3" w:rsidR="008C6A31" w:rsidRPr="00F40CE4" w:rsidRDefault="008C6A31" w:rsidP="00E514F6">
                        <w:pPr>
                          <w:rPr>
                            <w:b/>
                            <w:sz w:val="18"/>
                            <w:szCs w:val="18"/>
                          </w:rPr>
                        </w:pPr>
                      </w:p>
                    </w:txbxContent>
                  </v:textbox>
                </v:roundrect>
                <v:roundrect id="AutoShape 72" o:spid="_x0000_s1091" style="position:absolute;left:1701801;top:4106545;width:1659466;height:11688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zynwgAA&#10;ANwAAAAPAAAAZHJzL2Rvd25yZXYueG1sRE9NawIxEL0X/A9hhN5qYqVFV6OIUOmtdPXgcdyMu4ub&#10;yZpk121/fVMo9DaP9zmrzWAb0ZMPtWMN04kCQVw4U3Op4Xh4e5qDCBHZYOOYNHxRgM169LDCzLg7&#10;f1Kfx1KkEA4ZaqhibDMpQ1GRxTBxLXHiLs5bjAn6UhqP9xRuG/ms1Ku0WHNqqLClXUXFNe+shsKo&#10;TvlT/7E4v8T8u+9uLPc3rR/Hw3YJItIQ/8V/7neT5k9n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7PKfCAAAA3AAAAA8AAAAAAAAAAAAAAAAAlwIAAGRycy9kb3du&#10;cmV2LnhtbFBLBQYAAAAABAAEAPUAAACGAwAAAAA=&#10;">
                  <v:textbox>
                    <w:txbxContent>
                      <w:p w14:paraId="0697CB6D" w14:textId="2739BC72" w:rsidR="008C6A31" w:rsidRPr="00F40CE4" w:rsidRDefault="008C6A31" w:rsidP="00E514F6">
                        <w:pPr>
                          <w:rPr>
                            <w:b/>
                            <w:sz w:val="18"/>
                            <w:szCs w:val="18"/>
                          </w:rPr>
                        </w:pPr>
                      </w:p>
                    </w:txbxContent>
                  </v:textbox>
                </v:roundrect>
                <v:roundrect id="AutoShape 73" o:spid="_x0000_s1092" style="position:absolute;left:3401906;top:3245600;width:848360;height:5650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qTTwgAA&#10;ANwAAAAPAAAAZHJzL2Rvd25yZXYueG1sRE9NawIxEL0X/A9hhN5qYrFFV6OIUOmtdPXgcdyMu4ub&#10;yZpk121/fVMo9DaP9zmrzWAb0ZMPtWMN04kCQVw4U3Op4Xh4e5qDCBHZYOOYNHxRgM169LDCzLg7&#10;f1Kfx1KkEA4ZaqhibDMpQ1GRxTBxLXHiLs5bjAn6UhqP9xRuG/ms1Ku0WHNqqLClXUXFNe+shsKo&#10;TvlT/7E4v8T8u+9uLPc3rR/Hw3YJItIQ/8V/7neT5k9n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SpNPCAAAA3AAAAA8AAAAAAAAAAAAAAAAAlwIAAGRycy9kb3du&#10;cmV2LnhtbFBLBQYAAAAABAAEAPUAAACGAwAAAAA=&#10;">
                  <v:textbox>
                    <w:txbxContent>
                      <w:p w14:paraId="0863D15F" w14:textId="373C8150" w:rsidR="008C6A31" w:rsidRPr="00F40CE4" w:rsidRDefault="008C6A31" w:rsidP="00E514F6">
                        <w:pPr>
                          <w:rPr>
                            <w:b/>
                            <w:sz w:val="18"/>
                            <w:szCs w:val="18"/>
                          </w:rPr>
                        </w:pPr>
                      </w:p>
                    </w:txbxContent>
                  </v:textbox>
                </v:roundrect>
                <v:roundrect id="AutoShape 74" o:spid="_x0000_s1093" style="position:absolute;left:5866765;top:830368;width:973667;height:73554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3gFIwgAA&#10;ANwAAAAPAAAAZHJzL2Rvd25yZXYueG1sRE9Na8JAEL0L/odlCr2ZXQsWTV2lCC29FaMHj9PsmASz&#10;s3F3E9P+erdQ6G0e73PW29G2YiAfGsca5pkCQVw603Cl4Xh4my1BhIhssHVMGr4pwHYznawxN+7G&#10;exqKWIkUwiFHDXWMXS5lKGuyGDLXESfu7LzFmKCvpPF4S+G2lU9KPUuLDaeGGjva1VReit5qKI3q&#10;lT8Nn6uvRSx+hv7K8v2q9ePD+PoCItIY/8V/7g+T5s8X8PtMuk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eAUjCAAAA3AAAAA8AAAAAAAAAAAAAAAAAlwIAAGRycy9kb3du&#10;cmV2LnhtbFBLBQYAAAAABAAEAPUAAACGAwAAAAA=&#10;">
                  <v:textbox>
                    <w:txbxContent>
                      <w:p w14:paraId="7863D987" w14:textId="061225A9" w:rsidR="008C6A31" w:rsidRPr="00F40CE4" w:rsidRDefault="008C6A31" w:rsidP="00E514F6">
                        <w:pPr>
                          <w:rPr>
                            <w:b/>
                            <w:sz w:val="18"/>
                            <w:szCs w:val="18"/>
                          </w:rPr>
                        </w:pPr>
                      </w:p>
                    </w:txbxContent>
                  </v:textbox>
                </v:roundrect>
                <v:shape id="AutoShape 75" o:spid="_x0000_s1094" type="#_x0000_t32" style="position:absolute;left:2629535;top:3028950;width:635;height:1069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SnJsQAAADcAAAADwAAAGRycy9kb3ducmV2LnhtbERPTWvCQBC9F/oflin0phttkRLdhLZY&#10;GgQPWj14G7JjNjU7G7LbGP+9Kwi9zeN9ziIfbCN66nztWMFknIAgLp2uuVKw+/kavYHwAVlj45gU&#10;XMhDnj0+LDDV7swb6rehEjGEfYoKTAhtKqUvDVn0Y9cSR+7oOoshwq6SusNzDLeNnCbJTFqsOTYY&#10;bOnTUHna/lkFLzUXr+t9b/rVafW7/KDie3dwSj0/De9zEIGG8C++uwsd509mcHsmXiCz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NKcmxAAAANwAAAAPAAAAAAAAAAAA&#10;AAAAAKECAABkcnMvZG93bnJldi54bWxQSwUGAAAAAAQABAD5AAAAkgMAAAAA&#10;" strokeweight="3.5pt"/>
                <v:roundrect id="AutoShape 76" o:spid="_x0000_s1095" style="position:absolute;left:4495800;top:3073155;width:1109133;height:42421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DqkwgAA&#10;ANwAAAAPAAAAZHJzL2Rvd25yZXYueG1sRE9NawIxEL0X/A9hhN5qYsFWV6OIUOmtdPXgcdyMu4ub&#10;yZpk121/fVMo9DaP9zmrzWAb0ZMPtWMN04kCQVw4U3Op4Xh4e5qDCBHZYOOYNHxRgM169LDCzLg7&#10;f1Kfx1KkEA4ZaqhibDMpQ1GRxTBxLXHiLs5bjAn6UhqP9xRuG/ms1Iu0WHNqqLClXUXFNe+shsKo&#10;TvlT/7E4z2L+3Xc3lvub1o/jYbsEEWmI/+I/97tJ86ev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AOqTCAAAA3AAAAA8AAAAAAAAAAAAAAAAAlwIAAGRycy9kb3du&#10;cmV2LnhtbFBLBQYAAAAABAAEAPUAAACGAwAAAAA=&#10;">
                  <v:textbox>
                    <w:txbxContent>
                      <w:p w14:paraId="299D118D" w14:textId="10EC8868" w:rsidR="008C6A31" w:rsidRPr="00F40CE4" w:rsidRDefault="008C6A31" w:rsidP="00E514F6">
                        <w:pPr>
                          <w:rPr>
                            <w:b/>
                            <w:sz w:val="18"/>
                            <w:szCs w:val="18"/>
                          </w:rPr>
                        </w:pPr>
                      </w:p>
                    </w:txbxContent>
                  </v:textbox>
                </v:roundrect>
                <v:roundrect id="AutoShape 77" o:spid="_x0000_s1096" style="position:absolute;left:6269990;top:3102747;width:1549400;height:59782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67WxAAA&#10;ANwAAAAPAAAAZHJzL2Rvd25yZXYueG1sRI9BT8MwDIXvSPyHyEjcWDIkplGWTQgJxG1atwNH05i2&#10;onG6JO06fj0+TNrN1nt+7/NqM/lOjRRTG9jCfGZAEVfBtVxbOOzfH5agUkZ22AUmC2dKsFnf3qyw&#10;cOHEOxrLXCsJ4VSghSbnvtA6VQ15TLPQE4v2E6LHLGustYt4knDf6UdjFtpjy9LQYE9vDVW/5eAt&#10;VM4MJn6N2+fvp1z+jcOR9cfR2vu76fUFVKYpX82X608n+HOhlW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9+u1sQAAADcAAAADwAAAAAAAAAAAAAAAACXAgAAZHJzL2Rv&#10;d25yZXYueG1sUEsFBgAAAAAEAAQA9QAAAIgDAAAAAA==&#10;">
                  <v:textbox>
                    <w:txbxContent>
                      <w:p w14:paraId="09B70466" w14:textId="5F646F59" w:rsidR="008C6A31" w:rsidRPr="00F40CE4" w:rsidRDefault="008C6A31" w:rsidP="00E514F6">
                        <w:pPr>
                          <w:rPr>
                            <w:b/>
                            <w:sz w:val="18"/>
                            <w:szCs w:val="18"/>
                          </w:rPr>
                        </w:pPr>
                      </w:p>
                    </w:txbxContent>
                  </v:textbox>
                </v:roundrect>
                <v:roundrect id="AutoShape 79" o:spid="_x0000_s1097" style="position:absolute;left:7129145;width:1710478;height:14484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wtNwgAA&#10;ANwAAAAPAAAAZHJzL2Rvd25yZXYueG1sRE9Na8JAEL0L/Q/LFHrTXQstJnUVESy9FaMHj2N2mgSz&#10;s3F3E9P+erdQ6G0e73OW69G2YiAfGsca5jMFgrh0puFKw/Gwmy5AhIhssHVMGr4pwHr1MFlibtyN&#10;9zQUsRIphEOOGuoYu1zKUNZkMcxcR5y4L+ctxgR9JY3HWwq3rXxW6lVabDg11NjRtqbyUvRWQ2lU&#10;r/xp+MzOL7H4Gfory/er1k+P4+YNRKQx/ov/3B8mzZ9n8PtMuk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TC03CAAAA3AAAAA8AAAAAAAAAAAAAAAAAlwIAAGRycy9kb3du&#10;cmV2LnhtbFBLBQYAAAAABAAEAPUAAACGAwAAAAA=&#10;">
                  <v:textbox>
                    <w:txbxContent>
                      <w:p w14:paraId="4D307D0B" w14:textId="013B6A2A" w:rsidR="008C6A31" w:rsidRPr="008536D7" w:rsidRDefault="008C6A31" w:rsidP="00E514F6">
                        <w:pPr>
                          <w:rPr>
                            <w:b/>
                          </w:rPr>
                        </w:pPr>
                      </w:p>
                    </w:txbxContent>
                  </v:textbox>
                </v:roundrect>
                <v:roundrect id="AutoShape 81" o:spid="_x0000_s1098" style="position:absolute;left:7280910;top:4106545;width:1475105;height:105875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WhtxAAA&#10;ANwAAAAPAAAAZHJzL2Rvd25yZXYueG1sRI9BT8MwDIXvSPyHyEjcWMIkJuiWTQgJxA2t7MDRa7y2&#10;WuN0SdoVfj0+TNrN1nt+7/NqM/lOjRRTG9jC48yAIq6Ca7m2sPt+f3gGlTKywy4wWfilBJv17c0K&#10;CxfOvKWxzLWSEE4FWmhy7gutU9WQxzQLPbFohxA9ZlljrV3Es4T7Ts+NWWiPLUtDgz29NVQdy8Fb&#10;qJwZTPwZv172T7n8G4cT64+Ttfd30+sSVKYpX82X608n+HPBl2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8VobcQAAADcAAAADwAAAAAAAAAAAAAAAACXAgAAZHJzL2Rv&#10;d25yZXYueG1sUEsFBgAAAAAEAAQA9QAAAIgDAAAAAA==&#10;">
                  <v:textbox>
                    <w:txbxContent>
                      <w:p w14:paraId="5839ED7B" w14:textId="2B109BFA" w:rsidR="008C6A31" w:rsidRPr="00F40CE4" w:rsidRDefault="008C6A31" w:rsidP="00E514F6">
                        <w:pPr>
                          <w:rPr>
                            <w:b/>
                            <w:sz w:val="18"/>
                            <w:szCs w:val="18"/>
                          </w:rPr>
                        </w:pPr>
                      </w:p>
                    </w:txbxContent>
                  </v:textbox>
                </v:roundrect>
                <v:shape id="Text Box 83" o:spid="_x0000_s1099" type="#_x0000_t202" style="position:absolute;left:4664710;top:1610995;width:82042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bbqwgAA&#10;ANwAAAAPAAAAZHJzL2Rvd25yZXYueG1sRE/JasMwEL0X8g9iAr2UWE5ok9SNbNJCQ65ZPmBsTWwT&#10;a2Qs1cvfV4VAb/N46+yy0TSip87VlhUsoxgEcWF1zaWC6+V7sQXhPLLGxjIpmMhBls6edphoO/CJ&#10;+rMvRQhhl6CCyvs2kdIVFRl0kW2JA3eznUEfYFdK3eEQwk0jV3G8lgZrDg0VtvRVUXE//xgFt+Pw&#10;8vY+5Ad/3Zxe159Yb3I7KfU8H/cfIDyN/l/8cB91mL9awt8z4QK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lturCAAAA3AAAAA8AAAAAAAAAAAAAAAAAlwIAAGRycy9kb3du&#10;cmV2LnhtbFBLBQYAAAAABAAEAPUAAACGAwAAAAA=&#10;" stroked="f">
                  <v:textbox>
                    <w:txbxContent>
                      <w:p w14:paraId="41586365" w14:textId="77777777" w:rsidR="008C6A31" w:rsidRPr="001D4EC9" w:rsidRDefault="008C6A31" w:rsidP="00E514F6">
                        <w:pPr>
                          <w:jc w:val="center"/>
                          <w:rPr>
                            <w:b/>
                          </w:rPr>
                        </w:pPr>
                        <w:r>
                          <w:rPr>
                            <w:b/>
                          </w:rPr>
                          <w:t>1833</w:t>
                        </w:r>
                      </w:p>
                    </w:txbxContent>
                  </v:textbox>
                </v:shape>
                <v:shape id="AutoShape 84" o:spid="_x0000_s1100" type="#_x0000_t32" style="position:absolute;left:5106670;top:1893570;width:635;height:4000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NrmMMAAADcAAAADwAAAGRycy9kb3ducmV2LnhtbERPS2vCQBC+F/wPywjedGMspaSuoqIY&#10;hB7q49DbkJ1mU7OzIbvG9N93C0Jv8/E9Z77sbS06an3lWMF0koAgLpyuuFRwPu3GryB8QNZYOyYF&#10;P+RhuRg8zTHT7s4f1B1DKWII+wwVmBCaTEpfGLLoJ64hjtyXay2GCNtS6hbvMdzWMk2SF2mx4thg&#10;sKGNoeJ6vFkFs4rz5/dLZ7rD9fC9XVO+P386pUbDfvUGIlAf/sUPd67j/DSFv2fiBXL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ja5jDAAAA3AAAAA8AAAAAAAAAAAAA&#10;AAAAoQIAAGRycy9kb3ducmV2LnhtbFBLBQYAAAAABAAEAPkAAACRAwAAAAA=&#10;" strokeweight="3.5pt"/>
                <v:roundrect id="AutoShape 85" o:spid="_x0000_s1101" style="position:absolute;left:4495800;top:711835;width:1253067;height:889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YawgAA&#10;ANwAAAAPAAAAZHJzL2Rvd25yZXYueG1sRE9NawIxEL0L/ocwQm+aaKm0q1FEsPRWuvbQ47iZ7i7d&#10;TNYku2776xtB8DaP9znr7WAb0ZMPtWMN85kCQVw4U3Op4fN4mD6DCBHZYOOYNPxSgO1mPFpjZtyF&#10;P6jPYylSCIcMNVQxtpmUoajIYpi5ljhx385bjAn6UhqPlxRuG7lQaikt1pwaKmxpX1Hxk3dWQ2FU&#10;p/xX//5yeor5X9+dWb6etX6YDLsViEhDvItv7jeT5i8e4fpMuk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X9hrCAAAA3AAAAA8AAAAAAAAAAAAAAAAAlwIAAGRycy9kb3du&#10;cmV2LnhtbFBLBQYAAAAABAAEAPUAAACGAwAAAAA=&#10;">
                  <v:textbox>
                    <w:txbxContent>
                      <w:p w14:paraId="76EA001E" w14:textId="3A1656F1" w:rsidR="008C6A31" w:rsidRPr="00F40CE4" w:rsidRDefault="008C6A31" w:rsidP="00E514F6">
                        <w:pPr>
                          <w:rPr>
                            <w:b/>
                            <w:sz w:val="18"/>
                            <w:szCs w:val="18"/>
                          </w:rPr>
                        </w:pPr>
                      </w:p>
                    </w:txbxContent>
                  </v:textbox>
                </v:roundrect>
                <v:shape id="AutoShape 86" o:spid="_x0000_s1102" type="#_x0000_t32" style="position:absolute;left:3887788;top:1075604;width:317;height:122481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PC2MQAAADcAAAADwAAAGRycy9kb3ducmV2LnhtbERP32vCMBB+F/Y/hBv4pslEnFSjjELH&#10;QATnJvh4Nre2W3Ppmmjrf78MBN/u4/t5y3Vva3Gh1leONTyNFQji3JmKCw2fH9loDsIHZIO1Y9Jw&#10;JQ/r1cNgiYlxHb/TZR8KEUPYJ6ihDKFJpPR5SRb92DXEkftyrcUQYVtI02IXw20tJ0rNpMWKY0OJ&#10;DaUl5T/7s9VwOG2O226eZtfiW/2G/Hmnzq+d1sPH/mUBIlAf7uKb+83E+ZMp/D8TL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08LYxAAAANwAAAAPAAAAAAAAAAAA&#10;AAAAAKECAABkcnMvZG93bnJldi54bWxQSwUGAAAAAAQABAD5AAAAkgMAAAAA&#10;" strokeweight="3.5pt"/>
                <v:shape id="Text Box 87" o:spid="_x0000_s1103" type="#_x0000_t202" style="position:absolute;left:3477895;top:138620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rDpwgAA&#10;ANwAAAAPAAAAZHJzL2Rvd25yZXYueG1sRE/basJAEH0v+A/LCH0pulHqLboJttCS16gfMGbHJJid&#10;DdnVJH/fLRT6NodznUM6mEY8qXO1ZQWLeQSCuLC65lLB5fw124JwHlljY5kUjOQgTSYvB4y17Tmn&#10;58mXIoSwi1FB5X0bS+mKigy6uW2JA3eznUEfYFdK3WEfwk0jl1G0lgZrDg0VtvRZUXE/PYyCW9a/&#10;rXb99dtfNvn7+gPrzdWOSr1Oh+MehKfB/4v/3JkO85cr+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esOnCAAAA3AAAAA8AAAAAAAAAAAAAAAAAlwIAAGRycy9kb3du&#10;cmV2LnhtbFBLBQYAAAAABAAEAPUAAACGAwAAAAA=&#10;" stroked="f">
                  <v:textbox>
                    <w:txbxContent>
                      <w:p w14:paraId="0A13645B" w14:textId="77777777" w:rsidR="008C6A31" w:rsidRPr="001D4EC9" w:rsidRDefault="008C6A31" w:rsidP="00E514F6">
                        <w:pPr>
                          <w:jc w:val="center"/>
                          <w:rPr>
                            <w:b/>
                          </w:rPr>
                        </w:pPr>
                        <w:r>
                          <w:rPr>
                            <w:b/>
                          </w:rPr>
                          <w:t>1830</w:t>
                        </w:r>
                      </w:p>
                    </w:txbxContent>
                  </v:textbox>
                </v:shape>
                <v:roundrect id="AutoShape 88" o:spid="_x0000_s1104" style="position:absolute;left:3371215;top:517102;width:1033145;height:55858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FWCwQAA&#10;ANwAAAAPAAAAZHJzL2Rvd25yZXYueG1sRE9NawIxEL0X/A9hBG81UVDqahQRLL2Vbj14HDfj7uJm&#10;sibZddtf3xQKvc3jfc5mN9hG9ORD7VjDbKpAEBfO1FxqOH0en19AhIhssHFMGr4owG47etpgZtyD&#10;P6jPYylSCIcMNVQxtpmUoajIYpi6ljhxV+ctxgR9KY3HRwq3jZwrtZQWa04NFbZ0qKi45Z3VUBjV&#10;KX/u31eXRcy/++7O8vWu9WQ87NcgIg3xX/znfjNp/nwJv8+kC+T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2BVgsEAAADcAAAADwAAAAAAAAAAAAAAAACXAgAAZHJzL2Rvd25y&#10;ZXYueG1sUEsFBgAAAAAEAAQA9QAAAIUDAAAAAA==&#10;">
                  <v:textbox>
                    <w:txbxContent>
                      <w:p w14:paraId="24FDA870" w14:textId="67621D99" w:rsidR="008C6A31" w:rsidRPr="00F40CE4" w:rsidRDefault="008C6A31" w:rsidP="00E514F6">
                        <w:pPr>
                          <w:rPr>
                            <w:b/>
                            <w:sz w:val="18"/>
                            <w:szCs w:val="18"/>
                          </w:rPr>
                        </w:pPr>
                      </w:p>
                    </w:txbxContent>
                  </v:textbox>
                </v:roundrect>
                <v:shape id="Text Box 48" o:spid="_x0000_s1105" type="#_x0000_t202" style="position:absolute;left:1888490;top:1582420;width:77851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IsFwQAA&#10;ANwAAAAPAAAAZHJzL2Rvd25yZXYueG1sRE/bisIwEH0X9h/CLPgimq6o1doou4KLr14+YGymF2wm&#10;pcna+vdGWPBtDuc66bY3tbhT6yrLCr4mEQjizOqKCwWX8368BOE8ssbaMil4kIPt5mOQYqJtx0e6&#10;n3whQgi7BBWU3jeJlC4ryaCb2IY4cLltDfoA20LqFrsQbmo5jaKFNFhxaCixoV1J2e30ZxTkh240&#10;X3XXX3+Jj7PFD1bx1T6UGn7232sQnnr/Fv+7DzrMn8bweiZc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8CLBcEAAADcAAAADwAAAAAAAAAAAAAAAACXAgAAZHJzL2Rvd25y&#10;ZXYueG1sUEsFBgAAAAAEAAQA9QAAAIUDAAAAAA==&#10;" stroked="f">
                  <v:textbox>
                    <w:txbxContent>
                      <w:p w14:paraId="32339F10" w14:textId="77777777" w:rsidR="008C6A31" w:rsidRPr="001D4EC9" w:rsidRDefault="008C6A31" w:rsidP="00E514F6">
                        <w:pPr>
                          <w:jc w:val="center"/>
                          <w:rPr>
                            <w:b/>
                          </w:rPr>
                        </w:pPr>
                        <w:r>
                          <w:rPr>
                            <w:b/>
                          </w:rPr>
                          <w:t>1821</w:t>
                        </w:r>
                      </w:p>
                    </w:txbxContent>
                  </v:textbox>
                </v:shape>
                <v:shape id="Text Box 57" o:spid="_x0000_s1106" type="#_x0000_t202" style="position:absolute;left:824738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x93xAAA&#10;ANwAAAAPAAAAZHJzL2Rvd25yZXYueG1sRI/NbsJADITvlXiHlZG4VLABlb/AgqBSK678PIDJmiQi&#10;642yCwlvXx8qcbM145nP623nKvWkJpSeDYxHCSjizNuScwOX889wASpEZIuVZzLwogDbTe9jjan1&#10;LR/peYq5khAOKRooYqxTrUNWkMMw8jWxaDffOIyyNrm2DbYS7io9SZKZdliyNBRY03dB2f30cAZu&#10;h/Zzumyvv/EyP37N9ljOr/5lzKDf7VagInXxbf6/PljBnwitPCMT6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8fd8QAAADcAAAADwAAAAAAAAAAAAAAAACXAgAAZHJzL2Rv&#10;d25yZXYueG1sUEsFBgAAAAAEAAQA9QAAAIgDAAAAAA==&#10;" stroked="f">
                  <v:textbox>
                    <w:txbxContent>
                      <w:p w14:paraId="016A0281" w14:textId="77777777" w:rsidR="008C6A31" w:rsidRPr="001D4EC9" w:rsidRDefault="008C6A31" w:rsidP="00E514F6">
                        <w:pPr>
                          <w:jc w:val="center"/>
                          <w:rPr>
                            <w:b/>
                          </w:rPr>
                        </w:pPr>
                        <w:r>
                          <w:rPr>
                            <w:b/>
                          </w:rPr>
                          <w:t>1845</w:t>
                        </w:r>
                      </w:p>
                    </w:txbxContent>
                  </v:textbox>
                </v:shape>
                <v:shape id="AutoShape 65" o:spid="_x0000_s1107" type="#_x0000_t32" style="position:absolute;left:5050367;top:2903622;width:4234;height:16928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W08IAAADcAAAADwAAAGRycy9kb3ducmV2LnhtbESPQYvCMBSE7wv+h/AEb2uiwq5Uo4ig&#10;eN0qeH00z6bavLRN1PrvzcLCHoeZ+YZZrntXiwd1ofKsYTJWIIgLbyouNZyOu885iBCRDdaeScOL&#10;AqxXg48lZsY/+YceeSxFgnDIUIONscmkDIUlh2HsG+LkXXznMCbZldJ0+ExwV8upUl/SYcVpwWJD&#10;W0vFLb87DbPTtT2q8/fkvG9tu8d7OOTtXOvRsN8sQETq43/4r30wGqZqBr9n0hGQq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XsW08IAAADcAAAADwAAAAAAAAAAAAAA&#10;AAChAgAAZHJzL2Rvd25yZXYueG1sUEsFBgAAAAAEAAQA+QAAAJADAAAAAA==&#10;" strokeweight="1.5pt"/>
              </v:group>
            </w:pict>
          </mc:Fallback>
        </mc:AlternateContent>
      </w:r>
    </w:p>
    <w:p w14:paraId="71D88F0F" w14:textId="77777777" w:rsidR="00E810A7" w:rsidRPr="004E0B41" w:rsidRDefault="00E810A7" w:rsidP="00E810A7">
      <w:pPr>
        <w:rPr>
          <w:rFonts w:cs="Arial"/>
        </w:rPr>
      </w:pPr>
    </w:p>
    <w:p w14:paraId="1BF513DC" w14:textId="77777777" w:rsidR="00E810A7" w:rsidRPr="004E0B41" w:rsidRDefault="00E810A7" w:rsidP="00E810A7">
      <w:pPr>
        <w:rPr>
          <w:rFonts w:cs="Arial"/>
        </w:rPr>
      </w:pPr>
    </w:p>
    <w:p w14:paraId="2407977F" w14:textId="58F1DE83" w:rsidR="00E810A7" w:rsidRPr="004E0B41" w:rsidRDefault="00E810A7" w:rsidP="00E810A7">
      <w:pPr>
        <w:rPr>
          <w:rFonts w:cs="Arial"/>
        </w:rPr>
      </w:pPr>
    </w:p>
    <w:p w14:paraId="524B9BEE" w14:textId="7A04D038" w:rsidR="00E810A7" w:rsidRPr="004E0B41" w:rsidRDefault="00E810A7" w:rsidP="00E810A7">
      <w:pPr>
        <w:rPr>
          <w:rFonts w:cs="Arial"/>
        </w:rPr>
      </w:pPr>
    </w:p>
    <w:p w14:paraId="39A9ED87" w14:textId="77777777" w:rsidR="00E810A7" w:rsidRPr="004E0B41" w:rsidRDefault="00E810A7" w:rsidP="00E810A7">
      <w:pPr>
        <w:rPr>
          <w:rFonts w:cs="Arial"/>
        </w:rPr>
      </w:pPr>
    </w:p>
    <w:p w14:paraId="470A1561" w14:textId="154BDB15" w:rsidR="00E810A7" w:rsidRPr="004E0B41" w:rsidRDefault="00E810A7" w:rsidP="00E810A7">
      <w:pPr>
        <w:rPr>
          <w:rFonts w:cs="Arial"/>
        </w:rPr>
      </w:pPr>
    </w:p>
    <w:p w14:paraId="68E31310" w14:textId="5FD0ACDD" w:rsidR="00E810A7" w:rsidRPr="004E0B41" w:rsidRDefault="00E810A7" w:rsidP="00E810A7">
      <w:pPr>
        <w:rPr>
          <w:rFonts w:cs="Arial"/>
        </w:rPr>
      </w:pPr>
    </w:p>
    <w:p w14:paraId="6A5F2B12" w14:textId="25B4EF4E" w:rsidR="00E810A7" w:rsidRPr="004E0B41" w:rsidRDefault="00E810A7" w:rsidP="00E810A7">
      <w:pPr>
        <w:rPr>
          <w:rFonts w:cs="Arial"/>
        </w:rPr>
      </w:pPr>
    </w:p>
    <w:p w14:paraId="60043EB5" w14:textId="565BB254" w:rsidR="00E810A7" w:rsidRPr="004E0B41" w:rsidRDefault="00E810A7" w:rsidP="00E810A7">
      <w:pPr>
        <w:rPr>
          <w:rFonts w:cs="Arial"/>
        </w:rPr>
      </w:pPr>
    </w:p>
    <w:p w14:paraId="1DE6988C" w14:textId="4AF3B21F" w:rsidR="00E810A7" w:rsidRPr="004E0B41" w:rsidRDefault="00E810A7" w:rsidP="00E810A7">
      <w:pPr>
        <w:rPr>
          <w:rFonts w:cs="Arial"/>
        </w:rPr>
      </w:pPr>
    </w:p>
    <w:p w14:paraId="3276F0D4" w14:textId="77777777" w:rsidR="00E810A7" w:rsidRPr="004E0B41" w:rsidRDefault="00E810A7" w:rsidP="00E810A7">
      <w:pPr>
        <w:rPr>
          <w:rFonts w:cs="Arial"/>
        </w:rPr>
      </w:pPr>
    </w:p>
    <w:p w14:paraId="13E8CD18" w14:textId="25FFB197" w:rsidR="00E810A7" w:rsidRPr="004E0B41" w:rsidRDefault="00E810A7" w:rsidP="00E810A7">
      <w:pPr>
        <w:rPr>
          <w:rFonts w:cs="Arial"/>
        </w:rPr>
      </w:pPr>
    </w:p>
    <w:p w14:paraId="6510C7AA" w14:textId="66A17767" w:rsidR="00E810A7" w:rsidRPr="004E0B41" w:rsidRDefault="00E810A7" w:rsidP="00E810A7">
      <w:pPr>
        <w:rPr>
          <w:rFonts w:cs="Arial"/>
        </w:rPr>
      </w:pPr>
    </w:p>
    <w:p w14:paraId="4FC8BC91" w14:textId="58714BFD" w:rsidR="00E810A7" w:rsidRPr="004E0B41" w:rsidRDefault="00C5425F" w:rsidP="00E810A7">
      <w:pPr>
        <w:rPr>
          <w:rFonts w:cs="Arial"/>
        </w:rPr>
        <w:sectPr w:rsidR="00E810A7" w:rsidRPr="004E0B41" w:rsidSect="004E0B41">
          <w:headerReference w:type="default" r:id="rId23"/>
          <w:footerReference w:type="default" r:id="rId24"/>
          <w:pgSz w:w="15840" w:h="12240" w:orient="landscape"/>
          <w:pgMar w:top="1440" w:right="1080" w:bottom="1440" w:left="1080" w:header="720" w:footer="720" w:gutter="0"/>
          <w:cols w:space="720"/>
        </w:sectPr>
      </w:pPr>
      <w:r w:rsidRPr="004E0B41">
        <w:rPr>
          <w:rFonts w:cs="Arial"/>
          <w:noProof/>
        </w:rPr>
        <mc:AlternateContent>
          <mc:Choice Requires="wps">
            <w:drawing>
              <wp:anchor distT="0" distB="0" distL="114300" distR="114300" simplePos="0" relativeHeight="251877376" behindDoc="0" locked="0" layoutInCell="1" allowOverlap="1" wp14:anchorId="7C12B992" wp14:editId="0D7D13D6">
                <wp:simplePos x="0" y="0"/>
                <wp:positionH relativeFrom="column">
                  <wp:posOffset>5299710</wp:posOffset>
                </wp:positionH>
                <wp:positionV relativeFrom="paragraph">
                  <wp:posOffset>1653963</wp:posOffset>
                </wp:positionV>
                <wp:extent cx="1478280" cy="561975"/>
                <wp:effectExtent l="0" t="0" r="20320" b="22225"/>
                <wp:wrapNone/>
                <wp:docPr id="208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61975"/>
                        </a:xfrm>
                        <a:prstGeom prst="roundRect">
                          <a:avLst>
                            <a:gd name="adj" fmla="val 16667"/>
                          </a:avLst>
                        </a:prstGeom>
                        <a:solidFill>
                          <a:srgbClr val="FFFFFF"/>
                        </a:solidFill>
                        <a:ln w="9525">
                          <a:solidFill>
                            <a:srgbClr val="000000"/>
                          </a:solidFill>
                          <a:round/>
                          <a:headEnd/>
                          <a:tailEnd/>
                        </a:ln>
                      </wps:spPr>
                      <wps:txbx>
                        <w:txbxContent>
                          <w:p w14:paraId="7EE3C874" w14:textId="67A9C344" w:rsidR="008C6A31" w:rsidRPr="008C6118" w:rsidRDefault="008C6A31" w:rsidP="00C5425F">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8" style="position:absolute;margin-left:417.3pt;margin-top:130.25pt;width:116.4pt;height:4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">
                <v:textbox>
                  <w:txbxContent>
                    <w:p w14:paraId="7EE3C874" w14:textId="67A9C344" w:rsidR="008C6A31" w:rsidRPr="008C6118" w:rsidRDefault="008C6A31" w:rsidP="00C5425F">
                      <w:pPr>
                        <w:rPr>
                          <w:b/>
                          <w:sz w:val="20"/>
                          <w:szCs w:val="20"/>
                        </w:rPr>
                      </w:pPr>
                    </w:p>
                  </w:txbxContent>
                </v:textbox>
              </v:roundrect>
            </w:pict>
          </mc:Fallback>
        </mc:AlternateContent>
      </w:r>
    </w:p>
    <w:p w14:paraId="369C7C45" w14:textId="739A37ED" w:rsidR="006601A3" w:rsidRPr="004E0B41" w:rsidRDefault="006601A3" w:rsidP="00C771DA">
      <w:pPr>
        <w:spacing w:after="200" w:line="276" w:lineRule="auto"/>
        <w:jc w:val="center"/>
        <w:rPr>
          <w:rFonts w:cs="Arial"/>
          <w:b/>
          <w:bCs/>
          <w:sz w:val="32"/>
          <w:szCs w:val="32"/>
        </w:rPr>
      </w:pPr>
      <w:bookmarkStart w:id="7" w:name="comm1_6"/>
      <w:bookmarkEnd w:id="7"/>
      <w:r w:rsidRPr="004E0B41">
        <w:rPr>
          <w:rFonts w:cs="Arial"/>
          <w:b/>
          <w:bCs/>
          <w:sz w:val="32"/>
          <w:szCs w:val="32"/>
        </w:rPr>
        <w:t>Document E</w:t>
      </w:r>
      <w:r w:rsidR="000638E6" w:rsidRPr="004E0B41">
        <w:rPr>
          <w:rFonts w:cs="Arial"/>
          <w:b/>
          <w:bCs/>
          <w:sz w:val="32"/>
          <w:szCs w:val="32"/>
        </w:rPr>
        <w:t>: John Quincy Adams</w:t>
      </w:r>
    </w:p>
    <w:p w14:paraId="193012F9" w14:textId="3AF1DDDA" w:rsidR="00F13983" w:rsidRPr="004E0B41" w:rsidRDefault="006601A3" w:rsidP="006601A3">
      <w:pPr>
        <w:spacing w:after="200" w:line="276" w:lineRule="auto"/>
        <w:rPr>
          <w:rFonts w:cs="Arial"/>
          <w:sz w:val="28"/>
          <w:szCs w:val="28"/>
        </w:rPr>
      </w:pPr>
      <w:r w:rsidRPr="004E0B41">
        <w:rPr>
          <w:rFonts w:cs="Arial"/>
          <w:sz w:val="28"/>
          <w:szCs w:val="28"/>
        </w:rPr>
        <w:t>The treaty for the annexation of Texas to this Union was this day sent in to the Senate; and with it went the freedom of the human race.</w:t>
      </w:r>
    </w:p>
    <w:p w14:paraId="64549832" w14:textId="0019357C" w:rsidR="006601A3" w:rsidRPr="004E0B41" w:rsidRDefault="006601A3" w:rsidP="006601A3">
      <w:pPr>
        <w:spacing w:after="200" w:line="276" w:lineRule="auto"/>
        <w:rPr>
          <w:rFonts w:cs="Arial"/>
          <w:color w:val="000000"/>
        </w:rPr>
      </w:pPr>
      <w:r w:rsidRPr="004E0B41">
        <w:rPr>
          <w:rFonts w:cs="Arial"/>
          <w:sz w:val="28"/>
          <w:szCs w:val="28"/>
          <w:u w:val="single"/>
        </w:rPr>
        <w:t>Source:</w:t>
      </w:r>
      <w:r w:rsidRPr="004E0B41">
        <w:rPr>
          <w:rFonts w:cs="Arial"/>
          <w:i/>
          <w:sz w:val="28"/>
          <w:szCs w:val="28"/>
        </w:rPr>
        <w:t xml:space="preserve"> </w:t>
      </w:r>
      <w:r w:rsidR="00F13983" w:rsidRPr="004E0B41">
        <w:rPr>
          <w:rFonts w:cs="Arial"/>
          <w:i/>
          <w:sz w:val="28"/>
          <w:szCs w:val="28"/>
        </w:rPr>
        <w:t xml:space="preserve">Excerpt from </w:t>
      </w:r>
      <w:r w:rsidRPr="004E0B41">
        <w:rPr>
          <w:rFonts w:cs="Arial"/>
          <w:i/>
          <w:sz w:val="28"/>
          <w:szCs w:val="28"/>
        </w:rPr>
        <w:t>John Quincy Adams, former president and Representative from Massachusetts, writing in his diary on April 22, 1844.</w:t>
      </w:r>
    </w:p>
    <w:p w14:paraId="6225973C" w14:textId="7E6075A1" w:rsidR="00E65105" w:rsidRDefault="00E65105">
      <w:pPr>
        <w:rPr>
          <w:rFonts w:cs="Arial"/>
          <w:color w:val="000000"/>
        </w:rPr>
      </w:pPr>
    </w:p>
    <w:p w14:paraId="1EF69CBD" w14:textId="77777777" w:rsidR="00515C8D" w:rsidRDefault="00515C8D">
      <w:pPr>
        <w:rPr>
          <w:rFonts w:cs="Arial"/>
          <w:color w:val="000000"/>
        </w:rPr>
      </w:pPr>
    </w:p>
    <w:p w14:paraId="6BD8B575" w14:textId="77777777" w:rsidR="008B3917" w:rsidRDefault="008B3917">
      <w:pPr>
        <w:rPr>
          <w:rFonts w:cs="Arial"/>
          <w:color w:val="000000"/>
        </w:rPr>
      </w:pPr>
    </w:p>
    <w:p w14:paraId="73B62B5C" w14:textId="77777777" w:rsidR="008B3917" w:rsidRDefault="008B3917">
      <w:pPr>
        <w:rPr>
          <w:rFonts w:cs="Arial"/>
          <w:color w:val="000000"/>
        </w:rPr>
      </w:pPr>
    </w:p>
    <w:p w14:paraId="2EAA4AF4" w14:textId="77777777" w:rsidR="008B3917" w:rsidRDefault="008B3917">
      <w:pPr>
        <w:rPr>
          <w:rFonts w:cs="Arial"/>
          <w:color w:val="000000"/>
        </w:rPr>
      </w:pPr>
    </w:p>
    <w:p w14:paraId="75E7BDD2" w14:textId="77777777" w:rsidR="00515C8D" w:rsidRDefault="00515C8D">
      <w:pPr>
        <w:rPr>
          <w:rFonts w:cs="Arial"/>
          <w:color w:val="000000"/>
        </w:rPr>
      </w:pPr>
    </w:p>
    <w:p w14:paraId="566A2636" w14:textId="77777777" w:rsidR="00515C8D" w:rsidRDefault="00515C8D">
      <w:pPr>
        <w:rPr>
          <w:rFonts w:cs="Arial"/>
          <w:color w:val="000000"/>
        </w:rPr>
      </w:pPr>
    </w:p>
    <w:p w14:paraId="203EADA9" w14:textId="77777777" w:rsidR="00515C8D" w:rsidRPr="004E0B41" w:rsidRDefault="00515C8D">
      <w:pPr>
        <w:rPr>
          <w:rFonts w:cs="Arial"/>
          <w:color w:val="000000"/>
        </w:rPr>
      </w:pPr>
    </w:p>
    <w:p w14:paraId="1C5FA9C8" w14:textId="77777777" w:rsidR="006601A3" w:rsidRPr="00F12D6D" w:rsidRDefault="006601A3" w:rsidP="00C771DA">
      <w:pPr>
        <w:spacing w:before="120"/>
        <w:jc w:val="center"/>
        <w:rPr>
          <w:rFonts w:eastAsia="Times New Roman" w:cs="Arial"/>
          <w:b/>
          <w:bCs/>
          <w:sz w:val="32"/>
          <w:szCs w:val="32"/>
        </w:rPr>
      </w:pPr>
      <w:bookmarkStart w:id="8" w:name="comm1_7"/>
      <w:bookmarkEnd w:id="8"/>
      <w:r w:rsidRPr="00F12D6D">
        <w:rPr>
          <w:rFonts w:cs="Arial"/>
          <w:b/>
          <w:sz w:val="32"/>
          <w:szCs w:val="32"/>
        </w:rPr>
        <w:t>Document F</w:t>
      </w:r>
      <w:r w:rsidR="000638E6" w:rsidRPr="00F12D6D">
        <w:rPr>
          <w:rFonts w:cs="Arial"/>
          <w:b/>
          <w:sz w:val="32"/>
          <w:szCs w:val="32"/>
        </w:rPr>
        <w:t>: Joint Resolution of Congress</w:t>
      </w:r>
      <w:r w:rsidR="00482C86" w:rsidRPr="00F12D6D">
        <w:rPr>
          <w:rFonts w:cs="Arial"/>
          <w:b/>
          <w:sz w:val="32"/>
          <w:szCs w:val="32"/>
        </w:rPr>
        <w:t xml:space="preserve"> to Annex Texas</w:t>
      </w:r>
      <w:r w:rsidR="000638E6" w:rsidRPr="00F12D6D">
        <w:rPr>
          <w:rFonts w:cs="Arial"/>
          <w:b/>
          <w:sz w:val="32"/>
          <w:szCs w:val="32"/>
        </w:rPr>
        <w:t xml:space="preserve"> </w:t>
      </w:r>
      <w:r w:rsidRPr="00F12D6D">
        <w:rPr>
          <w:rFonts w:eastAsia="Times New Roman" w:cs="Arial"/>
          <w:b/>
          <w:bCs/>
          <w:sz w:val="32"/>
          <w:szCs w:val="32"/>
        </w:rPr>
        <w:t>(Modified)</w:t>
      </w:r>
    </w:p>
    <w:p w14:paraId="1D011B8D" w14:textId="77777777" w:rsidR="00D52029" w:rsidRPr="004E0B41" w:rsidRDefault="00D52029" w:rsidP="00D52029">
      <w:pPr>
        <w:rPr>
          <w:rFonts w:cs="Arial"/>
        </w:rPr>
      </w:pPr>
    </w:p>
    <w:p w14:paraId="4E8AA50C" w14:textId="77777777" w:rsidR="00D52029" w:rsidRPr="004E0B41" w:rsidRDefault="00D52029" w:rsidP="0091596C">
      <w:pPr>
        <w:pBdr>
          <w:bottom w:val="single" w:sz="4" w:space="1" w:color="auto"/>
        </w:pBdr>
        <w:rPr>
          <w:rFonts w:cs="Arial"/>
        </w:rPr>
      </w:pPr>
      <w:r w:rsidRPr="004E0B41">
        <w:rPr>
          <w:rFonts w:cs="Arial"/>
          <w:u w:val="single"/>
        </w:rPr>
        <w:t>N</w:t>
      </w:r>
      <w:r w:rsidR="0091596C" w:rsidRPr="004E0B41">
        <w:rPr>
          <w:rFonts w:cs="Arial"/>
          <w:u w:val="single"/>
        </w:rPr>
        <w:t>ote</w:t>
      </w:r>
      <w:r w:rsidRPr="004E0B41">
        <w:rPr>
          <w:rFonts w:cs="Arial"/>
          <w:u w:val="single"/>
        </w:rPr>
        <w:t>:</w:t>
      </w:r>
      <w:r w:rsidRPr="004E0B41">
        <w:rPr>
          <w:rFonts w:cs="Arial"/>
        </w:rPr>
        <w:t xml:space="preserve"> </w:t>
      </w:r>
      <w:r w:rsidRPr="004E0B41">
        <w:rPr>
          <w:rFonts w:cs="Arial"/>
          <w:i/>
        </w:rPr>
        <w:t>This is an excerpt from a Resolution that was passed by the U.S. Congress on March 1, 1985. It approved the admission of Texas as a state to the United States. It also laid out the requirements of that admission. Below is one of those requirements.</w:t>
      </w:r>
    </w:p>
    <w:p w14:paraId="37EA995F" w14:textId="77777777" w:rsidR="006601A3" w:rsidRPr="004E0B41" w:rsidRDefault="006601A3" w:rsidP="006601A3">
      <w:pPr>
        <w:spacing w:before="100" w:beforeAutospacing="1" w:after="100" w:afterAutospacing="1"/>
        <w:rPr>
          <w:rFonts w:cs="Arial"/>
          <w:sz w:val="28"/>
          <w:szCs w:val="28"/>
        </w:rPr>
      </w:pPr>
      <w:r w:rsidRPr="004E0B41">
        <w:rPr>
          <w:rFonts w:cs="Arial"/>
          <w:sz w:val="28"/>
          <w:szCs w:val="28"/>
        </w:rPr>
        <w:t xml:space="preserve">Joint Resolution for annexing [adding] Texas to the United States. </w:t>
      </w:r>
    </w:p>
    <w:p w14:paraId="3E0AAD73" w14:textId="77777777" w:rsidR="006601A3" w:rsidRPr="004E0B41" w:rsidRDefault="006601A3" w:rsidP="006601A3">
      <w:pPr>
        <w:spacing w:before="100" w:beforeAutospacing="1" w:after="100" w:afterAutospacing="1"/>
        <w:rPr>
          <w:rFonts w:cs="Arial"/>
          <w:sz w:val="28"/>
          <w:szCs w:val="28"/>
        </w:rPr>
      </w:pPr>
      <w:r w:rsidRPr="004E0B41">
        <w:rPr>
          <w:rFonts w:cs="Arial"/>
          <w:sz w:val="28"/>
          <w:szCs w:val="28"/>
        </w:rPr>
        <w:t>. . .</w:t>
      </w:r>
    </w:p>
    <w:p w14:paraId="3AACE9BF" w14:textId="77777777" w:rsidR="006601A3" w:rsidRPr="004E0B41" w:rsidRDefault="006601A3" w:rsidP="006601A3">
      <w:pPr>
        <w:spacing w:before="100" w:beforeAutospacing="1" w:after="100" w:afterAutospacing="1"/>
        <w:rPr>
          <w:rFonts w:cs="Arial"/>
          <w:sz w:val="28"/>
          <w:szCs w:val="28"/>
        </w:rPr>
      </w:pPr>
      <w:r w:rsidRPr="004E0B41">
        <w:rPr>
          <w:rFonts w:cs="Arial"/>
          <w:sz w:val="28"/>
          <w:szCs w:val="28"/>
        </w:rPr>
        <w:t>2. Be it further resolved, that the consent of Congress is given upon the following conditions, and with the following guarantees:. . .</w:t>
      </w:r>
    </w:p>
    <w:p w14:paraId="53D2F781" w14:textId="33304F2F" w:rsidR="006601A3" w:rsidRDefault="006601A3" w:rsidP="008B3917">
      <w:pPr>
        <w:spacing w:before="100" w:beforeAutospacing="1" w:after="100" w:afterAutospacing="1"/>
        <w:rPr>
          <w:rFonts w:cs="Arial"/>
          <w:sz w:val="28"/>
          <w:szCs w:val="28"/>
        </w:rPr>
      </w:pPr>
      <w:r w:rsidRPr="004E0B41">
        <w:rPr>
          <w:rFonts w:cs="Arial"/>
          <w:sz w:val="28"/>
          <w:szCs w:val="28"/>
        </w:rPr>
        <w:t xml:space="preserve">New states, of convenient size, not exceeding four in number, in addition to the state of Texas, and having sufficient population, may hereafter, be formed out of the territory, which shall be entitled to admission under the provisions of the federal constitution. And such states as may be formed out of that portion of this territory lying south of thirty-six degrees thirty minutes north latitude, commonly known as the Missouri compromise line, shall be admitted into the Union with or without slavery, as the people of each state asking admission may desire. And in such state or states as shall be formed out of this territory north of said Missouri compromise line, slavery, or involuntary servitude, (except for crime,) shall be prohibited. </w:t>
      </w:r>
    </w:p>
    <w:p w14:paraId="2565516F" w14:textId="77777777" w:rsidR="008B3917" w:rsidRPr="008B3917" w:rsidRDefault="008B3917" w:rsidP="008B3917">
      <w:pPr>
        <w:spacing w:before="100" w:beforeAutospacing="1" w:after="100" w:afterAutospacing="1"/>
        <w:rPr>
          <w:rFonts w:cs="Arial"/>
          <w:sz w:val="28"/>
          <w:szCs w:val="28"/>
        </w:rPr>
      </w:pPr>
    </w:p>
    <w:p w14:paraId="5F6E00B4" w14:textId="77777777" w:rsidR="006601A3" w:rsidRPr="004E0B41" w:rsidRDefault="006601A3" w:rsidP="00D628D3">
      <w:pPr>
        <w:rPr>
          <w:rFonts w:cs="Arial"/>
        </w:rPr>
        <w:sectPr w:rsidR="006601A3" w:rsidRPr="004E0B41" w:rsidSect="004E0B41">
          <w:headerReference w:type="default" r:id="rId25"/>
          <w:footerReference w:type="default" r:id="rId26"/>
          <w:pgSz w:w="12240" w:h="15840"/>
          <w:pgMar w:top="1440" w:right="1080" w:bottom="1440" w:left="1080" w:header="720" w:footer="720" w:gutter="0"/>
          <w:cols w:space="720"/>
        </w:sectPr>
      </w:pPr>
    </w:p>
    <w:p w14:paraId="15C79A5E" w14:textId="77777777" w:rsidR="00ED751A" w:rsidRPr="00F12D6D" w:rsidRDefault="00ED751A" w:rsidP="00F12D6D">
      <w:pPr>
        <w:spacing w:before="240" w:after="240"/>
        <w:jc w:val="center"/>
        <w:rPr>
          <w:rFonts w:cs="Arial"/>
          <w:b/>
          <w:sz w:val="32"/>
          <w:szCs w:val="32"/>
        </w:rPr>
      </w:pPr>
      <w:bookmarkStart w:id="9" w:name="comm1_8"/>
      <w:bookmarkEnd w:id="9"/>
      <w:r w:rsidRPr="00F12D6D">
        <w:rPr>
          <w:rFonts w:cs="Arial"/>
          <w:b/>
          <w:sz w:val="32"/>
          <w:szCs w:val="32"/>
        </w:rPr>
        <w:t>Texas Annexation Graphic Organizer</w:t>
      </w:r>
    </w:p>
    <w:tbl>
      <w:tblPr>
        <w:tblStyle w:val="TableGrid"/>
        <w:tblW w:w="9648" w:type="dxa"/>
        <w:tblLook w:val="04A0" w:firstRow="1" w:lastRow="0" w:firstColumn="1" w:lastColumn="0" w:noHBand="0" w:noVBand="1"/>
      </w:tblPr>
      <w:tblGrid>
        <w:gridCol w:w="1390"/>
        <w:gridCol w:w="1958"/>
        <w:gridCol w:w="3150"/>
        <w:gridCol w:w="3150"/>
      </w:tblGrid>
      <w:tr w:rsidR="009E70C0" w:rsidRPr="004E0B41" w14:paraId="28FADAB7" w14:textId="77777777" w:rsidTr="00A73716">
        <w:tc>
          <w:tcPr>
            <w:tcW w:w="1390" w:type="dxa"/>
          </w:tcPr>
          <w:p w14:paraId="2579CCEF" w14:textId="77777777" w:rsidR="00ED751A" w:rsidRPr="004E0B41" w:rsidRDefault="00ED751A" w:rsidP="004D1627">
            <w:pPr>
              <w:jc w:val="center"/>
              <w:rPr>
                <w:rFonts w:cs="Arial"/>
                <w:b/>
              </w:rPr>
            </w:pPr>
          </w:p>
        </w:tc>
        <w:tc>
          <w:tcPr>
            <w:tcW w:w="1958" w:type="dxa"/>
            <w:shd w:val="clear" w:color="auto" w:fill="A6A6A6" w:themeFill="background1" w:themeFillShade="A6"/>
            <w:vAlign w:val="bottom"/>
          </w:tcPr>
          <w:p w14:paraId="4CB7BCEC" w14:textId="77777777" w:rsidR="00ED751A" w:rsidRPr="004E0B41" w:rsidRDefault="00ED751A" w:rsidP="00F12D6D">
            <w:pPr>
              <w:jc w:val="center"/>
              <w:rPr>
                <w:rFonts w:cs="Arial"/>
                <w:b/>
              </w:rPr>
            </w:pPr>
            <w:r w:rsidRPr="004E0B41">
              <w:rPr>
                <w:rFonts w:cs="Arial"/>
                <w:b/>
              </w:rPr>
              <w:t>Who wrote it?</w:t>
            </w:r>
          </w:p>
          <w:p w14:paraId="3FD78A3E" w14:textId="77777777" w:rsidR="00ED751A" w:rsidRPr="004E0B41" w:rsidRDefault="00ED751A" w:rsidP="009E70C0">
            <w:pPr>
              <w:pStyle w:val="ListParagraph"/>
              <w:numPr>
                <w:ilvl w:val="0"/>
                <w:numId w:val="1"/>
              </w:numPr>
              <w:ind w:left="230" w:hanging="270"/>
              <w:rPr>
                <w:rFonts w:ascii="Arial" w:hAnsi="Arial" w:cs="Arial"/>
              </w:rPr>
            </w:pPr>
            <w:r w:rsidRPr="004E0B41">
              <w:rPr>
                <w:rFonts w:ascii="Arial" w:hAnsi="Arial" w:cs="Arial"/>
              </w:rPr>
              <w:t>Name of author/document</w:t>
            </w:r>
          </w:p>
          <w:p w14:paraId="4ADF4490" w14:textId="77777777" w:rsidR="00ED751A" w:rsidRPr="004E0B41" w:rsidRDefault="00ED751A" w:rsidP="009E70C0">
            <w:pPr>
              <w:pStyle w:val="ListParagraph"/>
              <w:numPr>
                <w:ilvl w:val="0"/>
                <w:numId w:val="1"/>
              </w:numPr>
              <w:ind w:left="230" w:hanging="270"/>
              <w:rPr>
                <w:rFonts w:ascii="Arial" w:hAnsi="Arial" w:cs="Arial"/>
              </w:rPr>
            </w:pPr>
            <w:r w:rsidRPr="004E0B41">
              <w:rPr>
                <w:rFonts w:ascii="Arial" w:hAnsi="Arial" w:cs="Arial"/>
              </w:rPr>
              <w:t>Mexican or American?</w:t>
            </w:r>
          </w:p>
          <w:p w14:paraId="7256328F" w14:textId="77777777" w:rsidR="00ED751A" w:rsidRPr="004E0B41" w:rsidRDefault="00ED751A" w:rsidP="009E70C0">
            <w:pPr>
              <w:pStyle w:val="ListParagraph"/>
              <w:numPr>
                <w:ilvl w:val="0"/>
                <w:numId w:val="1"/>
              </w:numPr>
              <w:ind w:left="230" w:hanging="270"/>
              <w:rPr>
                <w:rFonts w:ascii="Arial" w:hAnsi="Arial" w:cs="Arial"/>
                <w:b/>
              </w:rPr>
            </w:pPr>
            <w:r w:rsidRPr="004E0B41">
              <w:rPr>
                <w:rFonts w:ascii="Arial" w:hAnsi="Arial" w:cs="Arial"/>
              </w:rPr>
              <w:t>Year document was written</w:t>
            </w:r>
          </w:p>
        </w:tc>
        <w:tc>
          <w:tcPr>
            <w:tcW w:w="3150" w:type="dxa"/>
            <w:shd w:val="clear" w:color="auto" w:fill="A6A6A6" w:themeFill="background1" w:themeFillShade="A6"/>
          </w:tcPr>
          <w:p w14:paraId="6FDE8784" w14:textId="367BFD5E" w:rsidR="00ED751A" w:rsidRPr="004E0B41" w:rsidRDefault="00ED751A" w:rsidP="009E70C0">
            <w:pPr>
              <w:jc w:val="center"/>
              <w:rPr>
                <w:rFonts w:cs="Arial"/>
                <w:b/>
              </w:rPr>
            </w:pPr>
            <w:r w:rsidRPr="004E0B41">
              <w:rPr>
                <w:rFonts w:cs="Arial"/>
                <w:b/>
              </w:rPr>
              <w:t>What is the view of annexation represented by this document?</w:t>
            </w:r>
          </w:p>
        </w:tc>
        <w:tc>
          <w:tcPr>
            <w:tcW w:w="3150" w:type="dxa"/>
            <w:shd w:val="clear" w:color="auto" w:fill="A6A6A6" w:themeFill="background1" w:themeFillShade="A6"/>
          </w:tcPr>
          <w:p w14:paraId="4701BEA0" w14:textId="77777777" w:rsidR="00ED751A" w:rsidRPr="004E0B41" w:rsidRDefault="00ED751A" w:rsidP="009E70C0">
            <w:pPr>
              <w:jc w:val="center"/>
              <w:rPr>
                <w:rFonts w:cs="Arial"/>
                <w:b/>
              </w:rPr>
            </w:pPr>
            <w:r w:rsidRPr="004E0B41">
              <w:rPr>
                <w:rFonts w:cs="Arial"/>
                <w:b/>
              </w:rPr>
              <w:t>Provide a quote to support your answer.</w:t>
            </w:r>
          </w:p>
        </w:tc>
      </w:tr>
      <w:tr w:rsidR="009E70C0" w:rsidRPr="004E0B41" w14:paraId="0AA5636D" w14:textId="77777777" w:rsidTr="00A73716">
        <w:trPr>
          <w:trHeight w:val="4854"/>
        </w:trPr>
        <w:tc>
          <w:tcPr>
            <w:tcW w:w="1390" w:type="dxa"/>
          </w:tcPr>
          <w:p w14:paraId="3AA5691C" w14:textId="77777777" w:rsidR="00ED751A" w:rsidRPr="004E0B41" w:rsidRDefault="00ED751A" w:rsidP="004D1627">
            <w:pPr>
              <w:jc w:val="center"/>
              <w:rPr>
                <w:rFonts w:cs="Arial"/>
                <w:b/>
              </w:rPr>
            </w:pPr>
            <w:r w:rsidRPr="004E0B41">
              <w:rPr>
                <w:rFonts w:cs="Arial"/>
                <w:b/>
              </w:rPr>
              <w:t>Document E</w:t>
            </w:r>
          </w:p>
        </w:tc>
        <w:tc>
          <w:tcPr>
            <w:tcW w:w="1958" w:type="dxa"/>
          </w:tcPr>
          <w:p w14:paraId="0DC31333" w14:textId="77777777" w:rsidR="00ED751A" w:rsidRPr="004E0B41" w:rsidRDefault="00ED751A" w:rsidP="00630217">
            <w:pPr>
              <w:rPr>
                <w:rFonts w:cs="Arial"/>
                <w:b/>
              </w:rPr>
            </w:pPr>
          </w:p>
        </w:tc>
        <w:tc>
          <w:tcPr>
            <w:tcW w:w="3150" w:type="dxa"/>
          </w:tcPr>
          <w:p w14:paraId="0FC439B0" w14:textId="77777777" w:rsidR="00ED751A" w:rsidRPr="004E0B41" w:rsidRDefault="00ED751A" w:rsidP="004D1627">
            <w:pPr>
              <w:jc w:val="center"/>
              <w:rPr>
                <w:rFonts w:cs="Arial"/>
                <w:b/>
              </w:rPr>
            </w:pPr>
          </w:p>
        </w:tc>
        <w:tc>
          <w:tcPr>
            <w:tcW w:w="3150" w:type="dxa"/>
          </w:tcPr>
          <w:p w14:paraId="75E5C437" w14:textId="77777777" w:rsidR="00ED751A" w:rsidRPr="004E0B41" w:rsidRDefault="00ED751A" w:rsidP="004D1627">
            <w:pPr>
              <w:jc w:val="center"/>
              <w:rPr>
                <w:rFonts w:cs="Arial"/>
                <w:b/>
              </w:rPr>
            </w:pPr>
          </w:p>
        </w:tc>
      </w:tr>
      <w:tr w:rsidR="009E70C0" w:rsidRPr="004E0B41" w14:paraId="47FDD7EE" w14:textId="77777777" w:rsidTr="00A73716">
        <w:trPr>
          <w:trHeight w:val="4854"/>
        </w:trPr>
        <w:tc>
          <w:tcPr>
            <w:tcW w:w="1390" w:type="dxa"/>
          </w:tcPr>
          <w:p w14:paraId="43010638" w14:textId="7638CB95" w:rsidR="00ED751A" w:rsidRPr="004E0B41" w:rsidRDefault="00ED751A" w:rsidP="00630217">
            <w:pPr>
              <w:jc w:val="center"/>
              <w:rPr>
                <w:rFonts w:cs="Arial"/>
                <w:b/>
              </w:rPr>
            </w:pPr>
            <w:r w:rsidRPr="004E0B41">
              <w:rPr>
                <w:rFonts w:cs="Arial"/>
                <w:b/>
              </w:rPr>
              <w:t>Document F</w:t>
            </w:r>
          </w:p>
        </w:tc>
        <w:tc>
          <w:tcPr>
            <w:tcW w:w="1958" w:type="dxa"/>
          </w:tcPr>
          <w:p w14:paraId="19587AB9" w14:textId="77777777" w:rsidR="00ED751A" w:rsidRPr="004E0B41" w:rsidRDefault="00ED751A" w:rsidP="004D1627">
            <w:pPr>
              <w:jc w:val="center"/>
              <w:rPr>
                <w:rFonts w:cs="Arial"/>
                <w:b/>
              </w:rPr>
            </w:pPr>
          </w:p>
        </w:tc>
        <w:tc>
          <w:tcPr>
            <w:tcW w:w="3150" w:type="dxa"/>
          </w:tcPr>
          <w:p w14:paraId="7268BFA7" w14:textId="77777777" w:rsidR="00ED751A" w:rsidRPr="004E0B41" w:rsidRDefault="00ED751A" w:rsidP="004D1627">
            <w:pPr>
              <w:jc w:val="center"/>
              <w:rPr>
                <w:rFonts w:cs="Arial"/>
                <w:b/>
              </w:rPr>
            </w:pPr>
          </w:p>
        </w:tc>
        <w:tc>
          <w:tcPr>
            <w:tcW w:w="3150" w:type="dxa"/>
          </w:tcPr>
          <w:p w14:paraId="378D6F91" w14:textId="77777777" w:rsidR="00ED751A" w:rsidRPr="004E0B41" w:rsidRDefault="00ED751A" w:rsidP="004D1627">
            <w:pPr>
              <w:jc w:val="center"/>
              <w:rPr>
                <w:rFonts w:cs="Arial"/>
                <w:b/>
              </w:rPr>
            </w:pPr>
          </w:p>
        </w:tc>
      </w:tr>
    </w:tbl>
    <w:p w14:paraId="70519F86" w14:textId="77777777" w:rsidR="00ED751A" w:rsidRPr="004E0B41" w:rsidRDefault="00ED751A" w:rsidP="00ED751A">
      <w:pPr>
        <w:jc w:val="center"/>
        <w:rPr>
          <w:rFonts w:cs="Arial"/>
          <w:b/>
        </w:rPr>
      </w:pPr>
    </w:p>
    <w:p w14:paraId="0661BE43" w14:textId="7BE703BE" w:rsidR="00ED751A" w:rsidRPr="004E0B41" w:rsidRDefault="00ED751A" w:rsidP="00ED751A">
      <w:pPr>
        <w:rPr>
          <w:rFonts w:cs="Arial"/>
        </w:rPr>
      </w:pPr>
    </w:p>
    <w:p w14:paraId="68879086" w14:textId="77777777" w:rsidR="00630217" w:rsidRPr="004E0B41" w:rsidRDefault="00630217" w:rsidP="00ED751A">
      <w:pPr>
        <w:rPr>
          <w:rFonts w:cs="Arial"/>
        </w:rPr>
      </w:pPr>
    </w:p>
    <w:p w14:paraId="6ECCB713" w14:textId="77777777" w:rsidR="00ED751A" w:rsidRPr="004E0B41" w:rsidRDefault="00ED751A" w:rsidP="004B07B2">
      <w:pPr>
        <w:rPr>
          <w:rFonts w:cs="Arial"/>
        </w:rPr>
        <w:sectPr w:rsidR="00ED751A" w:rsidRPr="004E0B41" w:rsidSect="00F12D6D">
          <w:headerReference w:type="default" r:id="rId27"/>
          <w:pgSz w:w="12240" w:h="15840"/>
          <w:pgMar w:top="1080" w:right="1440" w:bottom="1080" w:left="1440" w:header="720" w:footer="720" w:gutter="0"/>
          <w:cols w:space="720"/>
        </w:sectPr>
      </w:pPr>
    </w:p>
    <w:p w14:paraId="3E985095" w14:textId="77777777" w:rsidR="00ED751A" w:rsidRPr="004E0B41" w:rsidRDefault="00ED751A" w:rsidP="00ED751A">
      <w:pPr>
        <w:rPr>
          <w:rFonts w:cs="Arial"/>
          <w:u w:val="single"/>
        </w:rPr>
      </w:pPr>
      <w:bookmarkStart w:id="10" w:name="comm1_9"/>
      <w:bookmarkEnd w:id="10"/>
      <w:r w:rsidRPr="004E0B41">
        <w:rPr>
          <w:rFonts w:cs="Arial"/>
        </w:rPr>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7458478E" w14:textId="77777777" w:rsidR="00ED751A" w:rsidRPr="004E0B41" w:rsidRDefault="00ED751A" w:rsidP="00ED751A">
      <w:pPr>
        <w:rPr>
          <w:rFonts w:cs="Arial"/>
          <w:u w:val="single"/>
        </w:rPr>
      </w:pPr>
    </w:p>
    <w:p w14:paraId="79BE1435" w14:textId="77777777" w:rsidR="00ED751A" w:rsidRPr="00F12D6D" w:rsidRDefault="00ED751A" w:rsidP="00F12D6D">
      <w:pPr>
        <w:spacing w:before="120"/>
        <w:jc w:val="center"/>
        <w:rPr>
          <w:rFonts w:cs="Arial"/>
          <w:b/>
          <w:sz w:val="32"/>
          <w:szCs w:val="32"/>
        </w:rPr>
      </w:pPr>
      <w:r w:rsidRPr="00F12D6D">
        <w:rPr>
          <w:rFonts w:cs="Arial"/>
          <w:b/>
          <w:sz w:val="32"/>
          <w:szCs w:val="32"/>
        </w:rPr>
        <w:t>Texas Independence and Annexation</w:t>
      </w:r>
    </w:p>
    <w:p w14:paraId="0C1A3EC0" w14:textId="77777777" w:rsidR="00ED751A" w:rsidRPr="004E0B41" w:rsidRDefault="00ED751A" w:rsidP="00ED751A">
      <w:pPr>
        <w:jc w:val="center"/>
        <w:rPr>
          <w:rFonts w:cs="Arial"/>
          <w:b/>
        </w:rPr>
      </w:pPr>
    </w:p>
    <w:p w14:paraId="4549110D" w14:textId="41A6EA2C" w:rsidR="00ED751A" w:rsidRPr="004E0B41" w:rsidRDefault="00ED751A" w:rsidP="00ED751A">
      <w:pPr>
        <w:rPr>
          <w:rFonts w:cs="Arial"/>
        </w:rPr>
      </w:pPr>
      <w:r w:rsidRPr="004E0B41">
        <w:rPr>
          <w:rFonts w:cs="Arial"/>
          <w:b/>
        </w:rPr>
        <w:t>Directions:</w:t>
      </w:r>
      <w:r w:rsidRPr="004E0B41">
        <w:rPr>
          <w:rFonts w:cs="Arial"/>
        </w:rPr>
        <w:t xml:space="preserve"> Using the documents and completed graphic organizer (documents A, B, C, D), answer the following question using evidence from the text. </w:t>
      </w:r>
    </w:p>
    <w:p w14:paraId="1F1FF1EC" w14:textId="3C9A99BC" w:rsidR="00ED751A" w:rsidRPr="004E0B41" w:rsidRDefault="00ED751A" w:rsidP="00ED751A">
      <w:pPr>
        <w:jc w:val="center"/>
        <w:rPr>
          <w:rFonts w:cs="Arial"/>
          <w:b/>
        </w:rPr>
      </w:pPr>
    </w:p>
    <w:p w14:paraId="30E3D3B7" w14:textId="77777777" w:rsidR="00B3053C" w:rsidRPr="00AB0B00" w:rsidRDefault="00B3053C" w:rsidP="00B3053C">
      <w:pPr>
        <w:spacing w:after="200" w:line="276" w:lineRule="auto"/>
        <w:rPr>
          <w:rFonts w:ascii="Times New Roman" w:hAnsi="Times New Roman" w:cs="Times New Roman"/>
        </w:rPr>
      </w:pPr>
      <w:r>
        <w:t>Why did Texans declare independence from Mexico in 1836? Use evidence from the texts to support your answer and explain your reasoning.</w:t>
      </w:r>
    </w:p>
    <w:p w14:paraId="2790A82D" w14:textId="77777777" w:rsidR="00ED751A" w:rsidRPr="004E0B41" w:rsidRDefault="00ED751A" w:rsidP="00ED751A">
      <w:pPr>
        <w:jc w:val="center"/>
        <w:rPr>
          <w:rFonts w:cs="Arial"/>
          <w:b/>
        </w:rPr>
      </w:pPr>
    </w:p>
    <w:p w14:paraId="0A036E34" w14:textId="77777777" w:rsidR="00ED751A" w:rsidRPr="004E0B41" w:rsidRDefault="00ED751A" w:rsidP="00ED751A">
      <w:pPr>
        <w:rPr>
          <w:rFonts w:cs="Arial"/>
          <w:b/>
        </w:rPr>
      </w:pPr>
    </w:p>
    <w:p w14:paraId="33C0524D" w14:textId="77777777" w:rsidR="00630217" w:rsidRPr="004E0B41" w:rsidRDefault="00630217" w:rsidP="00ED751A">
      <w:pPr>
        <w:rPr>
          <w:rFonts w:cs="Arial"/>
          <w:b/>
        </w:rPr>
      </w:pPr>
    </w:p>
    <w:p w14:paraId="742223D8" w14:textId="77777777" w:rsidR="00630217" w:rsidRPr="004E0B41" w:rsidRDefault="00630217" w:rsidP="00ED751A">
      <w:pPr>
        <w:rPr>
          <w:rFonts w:cs="Arial"/>
          <w:b/>
        </w:rPr>
      </w:pPr>
    </w:p>
    <w:p w14:paraId="5CC6076F" w14:textId="77777777" w:rsidR="00630217" w:rsidRPr="004E0B41" w:rsidRDefault="00630217" w:rsidP="00ED751A">
      <w:pPr>
        <w:rPr>
          <w:rFonts w:cs="Arial"/>
          <w:b/>
        </w:rPr>
      </w:pPr>
    </w:p>
    <w:p w14:paraId="341811CE" w14:textId="77777777" w:rsidR="00630217" w:rsidRPr="004E0B41" w:rsidRDefault="00630217" w:rsidP="00ED751A">
      <w:pPr>
        <w:rPr>
          <w:rFonts w:cs="Arial"/>
          <w:b/>
        </w:rPr>
      </w:pPr>
    </w:p>
    <w:p w14:paraId="1A6FD591" w14:textId="77777777" w:rsidR="00630217" w:rsidRPr="004E0B41" w:rsidRDefault="00630217" w:rsidP="00ED751A">
      <w:pPr>
        <w:rPr>
          <w:rFonts w:cs="Arial"/>
          <w:b/>
        </w:rPr>
      </w:pPr>
    </w:p>
    <w:p w14:paraId="4F60EB53" w14:textId="77777777" w:rsidR="00630217" w:rsidRPr="004E0B41" w:rsidRDefault="00630217" w:rsidP="00ED751A">
      <w:pPr>
        <w:rPr>
          <w:rFonts w:cs="Arial"/>
          <w:b/>
        </w:rPr>
      </w:pPr>
    </w:p>
    <w:p w14:paraId="40A78873" w14:textId="77777777" w:rsidR="00ED751A" w:rsidRPr="004E0B41" w:rsidRDefault="00ED751A" w:rsidP="00ED751A">
      <w:pPr>
        <w:rPr>
          <w:rFonts w:cs="Arial"/>
          <w:b/>
        </w:rPr>
      </w:pPr>
      <w:r w:rsidRPr="004E0B41">
        <w:rPr>
          <w:rFonts w:cs="Arial"/>
          <w:b/>
        </w:rPr>
        <w:br w:type="page"/>
      </w:r>
    </w:p>
    <w:p w14:paraId="762A6928" w14:textId="2C7DBA83" w:rsidR="00ED751A" w:rsidRPr="004E0B41" w:rsidRDefault="00ED751A" w:rsidP="00ED751A">
      <w:pPr>
        <w:rPr>
          <w:rFonts w:cs="Arial"/>
        </w:rPr>
      </w:pPr>
      <w:r w:rsidRPr="004E0B41">
        <w:rPr>
          <w:rFonts w:cs="Arial"/>
          <w:b/>
        </w:rPr>
        <w:t>Directions:</w:t>
      </w:r>
      <w:r w:rsidRPr="004E0B41">
        <w:rPr>
          <w:rFonts w:cs="Arial"/>
        </w:rPr>
        <w:t xml:space="preserve"> Use the documents and completed graphic organizer (documents D, E, F) to answer the following question using evidence from the text</w:t>
      </w:r>
      <w:r w:rsidR="00EC3154">
        <w:rPr>
          <w:rFonts w:cs="Arial"/>
        </w:rPr>
        <w:t xml:space="preserve"> and </w:t>
      </w:r>
      <w:r w:rsidR="006C6295">
        <w:rPr>
          <w:rFonts w:cs="Arial"/>
        </w:rPr>
        <w:t xml:space="preserve">logical </w:t>
      </w:r>
      <w:r w:rsidR="00EC3154">
        <w:rPr>
          <w:rFonts w:cs="Arial"/>
        </w:rPr>
        <w:t>reasoning</w:t>
      </w:r>
      <w:r w:rsidRPr="004E0B41">
        <w:rPr>
          <w:rFonts w:cs="Arial"/>
        </w:rPr>
        <w:t>.</w:t>
      </w:r>
    </w:p>
    <w:p w14:paraId="54112B60" w14:textId="3F422B65" w:rsidR="00ED751A" w:rsidRPr="004E0B41" w:rsidRDefault="00ED751A" w:rsidP="00ED751A">
      <w:pPr>
        <w:jc w:val="center"/>
        <w:rPr>
          <w:rFonts w:cs="Arial"/>
          <w:b/>
        </w:rPr>
      </w:pPr>
    </w:p>
    <w:p w14:paraId="6C4C4C36" w14:textId="77777777" w:rsidR="00B3053C" w:rsidRPr="00AB0B00" w:rsidRDefault="00B3053C" w:rsidP="00B3053C">
      <w:pPr>
        <w:spacing w:after="200" w:line="276" w:lineRule="auto"/>
        <w:rPr>
          <w:rFonts w:ascii="Times New Roman" w:hAnsi="Times New Roman" w:cs="Times New Roman"/>
        </w:rPr>
      </w:pPr>
      <w:r>
        <w:t>Texas declared and won its independence and applied for statehood. Why would Mexico and some Americans object to Texas annexation?</w:t>
      </w:r>
    </w:p>
    <w:p w14:paraId="2CFE875A" w14:textId="71A1EE9F" w:rsidR="00ED751A" w:rsidRPr="004E0B41" w:rsidRDefault="00ED751A" w:rsidP="00B3053C">
      <w:pPr>
        <w:rPr>
          <w:rFonts w:cs="Arial"/>
          <w:b/>
        </w:rPr>
      </w:pPr>
    </w:p>
    <w:p w14:paraId="128BE475" w14:textId="77777777" w:rsidR="00630217" w:rsidRPr="004E0B41" w:rsidRDefault="00630217" w:rsidP="00ED751A">
      <w:pPr>
        <w:jc w:val="center"/>
        <w:rPr>
          <w:rFonts w:cs="Arial"/>
          <w:b/>
        </w:rPr>
      </w:pPr>
    </w:p>
    <w:p w14:paraId="1BC8172D" w14:textId="77777777" w:rsidR="00630217" w:rsidRPr="004E0B41" w:rsidRDefault="00630217" w:rsidP="00ED751A">
      <w:pPr>
        <w:jc w:val="center"/>
        <w:rPr>
          <w:rFonts w:cs="Arial"/>
          <w:b/>
        </w:rPr>
      </w:pPr>
    </w:p>
    <w:p w14:paraId="662DD570" w14:textId="77777777" w:rsidR="00630217" w:rsidRPr="004E0B41" w:rsidRDefault="00630217" w:rsidP="00ED751A">
      <w:pPr>
        <w:jc w:val="center"/>
        <w:rPr>
          <w:rFonts w:cs="Arial"/>
          <w:b/>
        </w:rPr>
      </w:pPr>
    </w:p>
    <w:p w14:paraId="4D319216" w14:textId="77777777" w:rsidR="00630217" w:rsidRPr="004E0B41" w:rsidRDefault="00630217" w:rsidP="00630217">
      <w:pPr>
        <w:autoSpaceDE w:val="0"/>
        <w:autoSpaceDN w:val="0"/>
        <w:adjustRightInd w:val="0"/>
        <w:rPr>
          <w:rFonts w:cs="Arial"/>
          <w:b/>
        </w:rPr>
      </w:pPr>
    </w:p>
    <w:p w14:paraId="01BE2E56" w14:textId="77777777" w:rsidR="00630217" w:rsidRPr="004E0B41" w:rsidRDefault="00630217" w:rsidP="00630217">
      <w:pPr>
        <w:autoSpaceDE w:val="0"/>
        <w:autoSpaceDN w:val="0"/>
        <w:adjustRightInd w:val="0"/>
        <w:rPr>
          <w:rFonts w:cs="Arial"/>
          <w:b/>
        </w:rPr>
      </w:pPr>
    </w:p>
    <w:p w14:paraId="780452A2" w14:textId="77777777" w:rsidR="00630217" w:rsidRPr="004E0B41" w:rsidRDefault="00630217" w:rsidP="00630217">
      <w:pPr>
        <w:autoSpaceDE w:val="0"/>
        <w:autoSpaceDN w:val="0"/>
        <w:adjustRightInd w:val="0"/>
        <w:rPr>
          <w:rFonts w:cs="Arial"/>
          <w:b/>
        </w:rPr>
      </w:pPr>
    </w:p>
    <w:p w14:paraId="58E3164D" w14:textId="77777777" w:rsidR="00630217" w:rsidRPr="004E0B41" w:rsidRDefault="00630217" w:rsidP="00630217">
      <w:pPr>
        <w:autoSpaceDE w:val="0"/>
        <w:autoSpaceDN w:val="0"/>
        <w:adjustRightInd w:val="0"/>
        <w:rPr>
          <w:rFonts w:cs="Arial"/>
          <w:b/>
        </w:rPr>
      </w:pPr>
    </w:p>
    <w:p w14:paraId="1ADB65B6" w14:textId="77777777" w:rsidR="00630217" w:rsidRPr="004E0B41" w:rsidRDefault="00630217" w:rsidP="00630217">
      <w:pPr>
        <w:autoSpaceDE w:val="0"/>
        <w:autoSpaceDN w:val="0"/>
        <w:adjustRightInd w:val="0"/>
        <w:rPr>
          <w:rFonts w:cs="Arial"/>
          <w:b/>
          <w:bCs/>
          <w:sz w:val="32"/>
          <w:szCs w:val="32"/>
        </w:rPr>
        <w:sectPr w:rsidR="00630217" w:rsidRPr="004E0B41" w:rsidSect="004E0B41">
          <w:pgSz w:w="12240" w:h="15840"/>
          <w:pgMar w:top="1440" w:right="1080" w:bottom="1440" w:left="1080" w:header="720" w:footer="720" w:gutter="0"/>
          <w:cols w:space="720"/>
        </w:sectPr>
      </w:pPr>
    </w:p>
    <w:p w14:paraId="22C1631D" w14:textId="77777777" w:rsidR="004B07B2" w:rsidRPr="00B3053C" w:rsidRDefault="002F52F1" w:rsidP="00B3053C">
      <w:pPr>
        <w:spacing w:before="120"/>
        <w:jc w:val="center"/>
        <w:rPr>
          <w:rFonts w:cs="Arial"/>
          <w:b/>
          <w:sz w:val="32"/>
          <w:szCs w:val="32"/>
        </w:rPr>
      </w:pPr>
      <w:bookmarkStart w:id="11" w:name="comm1_10"/>
      <w:bookmarkEnd w:id="11"/>
      <w:r w:rsidRPr="00B3053C">
        <w:rPr>
          <w:rFonts w:cs="Arial"/>
          <w:b/>
          <w:sz w:val="32"/>
          <w:szCs w:val="32"/>
        </w:rPr>
        <w:t xml:space="preserve">Document for </w:t>
      </w:r>
      <w:r w:rsidR="00125E96" w:rsidRPr="00B3053C">
        <w:rPr>
          <w:rFonts w:cs="Arial"/>
          <w:b/>
          <w:sz w:val="32"/>
          <w:szCs w:val="32"/>
        </w:rPr>
        <w:t>Further Study and Learning</w:t>
      </w:r>
      <w:r w:rsidR="004B07B2" w:rsidRPr="00B3053C">
        <w:rPr>
          <w:rFonts w:cs="Arial"/>
          <w:b/>
          <w:sz w:val="32"/>
          <w:szCs w:val="32"/>
        </w:rPr>
        <w:t>—Travis’ Letter</w:t>
      </w:r>
    </w:p>
    <w:p w14:paraId="70040568" w14:textId="77777777" w:rsidR="004B07B2" w:rsidRPr="004E0B41" w:rsidRDefault="004B07B2" w:rsidP="001D2944">
      <w:pPr>
        <w:pStyle w:val="NormalWeb"/>
        <w:spacing w:before="86" w:beforeAutospacing="0" w:after="0" w:afterAutospacing="0" w:line="192" w:lineRule="auto"/>
        <w:textAlignment w:val="baseline"/>
        <w:rPr>
          <w:rFonts w:ascii="Arial" w:hAnsi="Arial" w:cs="Arial"/>
          <w:i/>
          <w:iCs/>
          <w:color w:val="17375E" w:themeColor="text1"/>
          <w:sz w:val="36"/>
          <w:szCs w:val="36"/>
        </w:rPr>
      </w:pPr>
    </w:p>
    <w:p w14:paraId="6550579F" w14:textId="77777777" w:rsidR="00D77024" w:rsidRPr="00B3053C" w:rsidRDefault="001D2944" w:rsidP="00B3053C">
      <w:pPr>
        <w:pStyle w:val="NormalWeb"/>
        <w:spacing w:before="0" w:beforeAutospacing="0" w:after="120" w:afterAutospacing="0"/>
        <w:textAlignment w:val="baseline"/>
        <w:rPr>
          <w:rFonts w:ascii="Arial" w:hAnsi="Arial" w:cs="Arial"/>
          <w:iCs/>
          <w:color w:val="0B1B2F" w:themeColor="text1" w:themeShade="80"/>
          <w:sz w:val="24"/>
          <w:szCs w:val="24"/>
        </w:rPr>
      </w:pPr>
      <w:r w:rsidRPr="00B3053C">
        <w:rPr>
          <w:rFonts w:ascii="Arial" w:hAnsi="Arial" w:cs="Arial"/>
          <w:iCs/>
          <w:color w:val="0B1B2F" w:themeColor="text1" w:themeShade="80"/>
          <w:sz w:val="24"/>
          <w:szCs w:val="24"/>
        </w:rPr>
        <w:t>Commandancy of the Alamo</w:t>
      </w:r>
      <w:r w:rsidRPr="00B3053C">
        <w:rPr>
          <w:rFonts w:ascii="Arial" w:hAnsi="Arial" w:cs="Arial"/>
          <w:iCs/>
          <w:color w:val="0B1B2F" w:themeColor="text1" w:themeShade="80"/>
          <w:sz w:val="24"/>
          <w:szCs w:val="24"/>
        </w:rPr>
        <w:br/>
        <w:t>Bexar, Fby. 24th, 1836</w:t>
      </w:r>
    </w:p>
    <w:p w14:paraId="563E5DE1"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 </w:t>
      </w:r>
    </w:p>
    <w:p w14:paraId="31A468E4"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To the People of Texas &amp; all Americans in the world </w:t>
      </w:r>
    </w:p>
    <w:p w14:paraId="0B58B8BD"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Fellow Citizens &amp; Compatriots</w:t>
      </w:r>
      <w:r w:rsidR="00D77024" w:rsidRPr="00B3053C">
        <w:rPr>
          <w:rFonts w:ascii="Arial" w:hAnsi="Arial" w:cs="Arial"/>
          <w:iCs/>
          <w:color w:val="0B1B2F" w:themeColor="text1" w:themeShade="80"/>
          <w:sz w:val="24"/>
          <w:szCs w:val="24"/>
        </w:rPr>
        <w:t>,</w:t>
      </w:r>
      <w:r w:rsidRPr="00B3053C">
        <w:rPr>
          <w:rFonts w:ascii="Arial" w:hAnsi="Arial" w:cs="Arial"/>
          <w:iCs/>
          <w:color w:val="0B1B2F" w:themeColor="text1" w:themeShade="80"/>
          <w:sz w:val="24"/>
          <w:szCs w:val="24"/>
        </w:rPr>
        <w:t xml:space="preserve"> </w:t>
      </w:r>
    </w:p>
    <w:p w14:paraId="43127738" w14:textId="46149699" w:rsidR="00D77024" w:rsidRPr="00B3053C" w:rsidRDefault="001D2944" w:rsidP="00B3053C">
      <w:pPr>
        <w:pStyle w:val="NormalWeb"/>
        <w:spacing w:before="0" w:beforeAutospacing="0" w:after="120" w:afterAutospacing="0"/>
        <w:textAlignment w:val="baseline"/>
        <w:rPr>
          <w:rFonts w:ascii="Arial" w:hAnsi="Arial" w:cs="Arial"/>
          <w:iCs/>
          <w:color w:val="0B1B2F" w:themeColor="text1" w:themeShade="80"/>
          <w:sz w:val="24"/>
          <w:szCs w:val="24"/>
        </w:rPr>
      </w:pPr>
      <w:r w:rsidRPr="00B3053C">
        <w:rPr>
          <w:rFonts w:ascii="Arial" w:hAnsi="Arial" w:cs="Arial"/>
          <w:iCs/>
          <w:color w:val="0B1B2F" w:themeColor="text1" w:themeShade="80"/>
          <w:sz w:val="24"/>
          <w:szCs w:val="24"/>
        </w:rPr>
        <w:t xml:space="preserve">I am besieged by a thousand or more of the Mexicans under Santa Anna. I have sustained a continual bombardment &amp; cannonade for 24 hours &amp; have not lost a man. </w:t>
      </w:r>
      <w:r w:rsidRPr="00B3053C">
        <w:rPr>
          <w:rFonts w:ascii="Arial" w:hAnsi="Arial" w:cs="Arial"/>
          <w:iCs/>
          <w:color w:val="0B1B2F" w:themeColor="text1" w:themeShade="80"/>
          <w:sz w:val="24"/>
          <w:szCs w:val="24"/>
          <w:u w:val="single"/>
        </w:rPr>
        <w:t>The enemy has demanded a surrender at discretion, otherwise the garrison are to be put to the sword if the fort is taken. I have answered  the demand with a cannon shot, and our flag still waves proudly from the walls.</w:t>
      </w:r>
      <w:r w:rsidRPr="00B3053C">
        <w:rPr>
          <w:rFonts w:ascii="Arial" w:hAnsi="Arial" w:cs="Arial"/>
          <w:iCs/>
          <w:color w:val="0B1B2F" w:themeColor="text1" w:themeShade="80"/>
          <w:sz w:val="24"/>
          <w:szCs w:val="24"/>
        </w:rPr>
        <w:t xml:space="preserve"> I </w:t>
      </w:r>
      <w:r w:rsidRPr="00B3053C">
        <w:rPr>
          <w:rFonts w:ascii="Arial" w:hAnsi="Arial" w:cs="Arial"/>
          <w:iCs/>
          <w:color w:val="0B1B2F" w:themeColor="text1" w:themeShade="80"/>
          <w:sz w:val="24"/>
          <w:szCs w:val="24"/>
          <w:u w:val="single"/>
        </w:rPr>
        <w:t>shall never surrender nor retreat</w:t>
      </w:r>
      <w:r w:rsidRPr="00B3053C">
        <w:rPr>
          <w:rFonts w:ascii="Arial" w:hAnsi="Arial" w:cs="Arial"/>
          <w:iCs/>
          <w:color w:val="0B1B2F" w:themeColor="text1" w:themeShade="80"/>
          <w:sz w:val="24"/>
          <w:szCs w:val="24"/>
        </w:rPr>
        <w:t xml:space="preserve">. </w:t>
      </w:r>
    </w:p>
    <w:p w14:paraId="36747D01"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Then, I call on you in the name of Liberty, of patriotism, &amp; of everything dear to the American character, to come to our aid with all dispatch. The enemy is receiving reinforcements daily &amp; will no doubt increase to three or four thousand in four or five days. If this call is neglected, I am determined to sustain myself as long as possible &amp; die like a soldier who never forgets what is due to his own honor &amp; that of his country. </w:t>
      </w:r>
    </w:p>
    <w:p w14:paraId="5E8AF962" w14:textId="6381C7F0" w:rsidR="00EA1A67" w:rsidRPr="00B5280D" w:rsidRDefault="001D2944" w:rsidP="00B5280D">
      <w:pPr>
        <w:pStyle w:val="NormalWeb"/>
        <w:spacing w:before="0" w:beforeAutospacing="0" w:after="120" w:afterAutospacing="0"/>
        <w:textAlignment w:val="baseline"/>
        <w:rPr>
          <w:rFonts w:ascii="Arial" w:hAnsi="Arial" w:cs="Arial"/>
          <w:iCs/>
          <w:color w:val="0B1B2F" w:themeColor="text1" w:themeShade="80"/>
          <w:sz w:val="24"/>
          <w:szCs w:val="24"/>
        </w:rPr>
      </w:pPr>
      <w:r w:rsidRPr="00B3053C">
        <w:rPr>
          <w:rFonts w:ascii="Arial" w:hAnsi="Arial" w:cs="Arial"/>
          <w:iCs/>
          <w:color w:val="0B1B2F" w:themeColor="text1" w:themeShade="80"/>
          <w:sz w:val="24"/>
          <w:szCs w:val="24"/>
        </w:rPr>
        <w:t xml:space="preserve">Victory or Death </w:t>
      </w:r>
      <w:r w:rsidRPr="00B3053C">
        <w:rPr>
          <w:rFonts w:ascii="Arial" w:hAnsi="Arial" w:cs="Arial"/>
          <w:iCs/>
          <w:color w:val="0B1B2F" w:themeColor="text1" w:themeShade="80"/>
          <w:sz w:val="24"/>
          <w:szCs w:val="24"/>
        </w:rPr>
        <w:br/>
        <w:t xml:space="preserve">William Barret Travis </w:t>
      </w:r>
      <w:r w:rsidRPr="00B3053C">
        <w:rPr>
          <w:rFonts w:ascii="Arial" w:hAnsi="Arial" w:cs="Arial"/>
          <w:iCs/>
          <w:color w:val="0B1B2F" w:themeColor="text1" w:themeShade="80"/>
          <w:sz w:val="24"/>
          <w:szCs w:val="24"/>
        </w:rPr>
        <w:br/>
        <w:t xml:space="preserve">Lt. Col. Comdt. </w:t>
      </w:r>
      <w:r w:rsidRPr="00B3053C">
        <w:rPr>
          <w:rFonts w:ascii="Arial" w:hAnsi="Arial" w:cs="Arial"/>
          <w:iCs/>
          <w:color w:val="0B1B2F" w:themeColor="text1" w:themeShade="80"/>
          <w:sz w:val="24"/>
          <w:szCs w:val="24"/>
        </w:rPr>
        <w:br/>
      </w:r>
      <w:r w:rsidRPr="00B3053C">
        <w:rPr>
          <w:rFonts w:ascii="Arial" w:hAnsi="Arial" w:cs="Arial"/>
          <w:iCs/>
          <w:color w:val="0B1B2F" w:themeColor="text1" w:themeShade="80"/>
          <w:sz w:val="24"/>
          <w:szCs w:val="24"/>
        </w:rPr>
        <w:br/>
        <w:t xml:space="preserve">P. S. The Lord is on our side. When the enemy appeared in sight  we had not three bushels of corn. We have since found in deserted houses 80 or 90 bushels &amp; got into the walls 20 or 30 head of Beeves. </w:t>
      </w:r>
      <w:r w:rsidRPr="00B3053C">
        <w:rPr>
          <w:rFonts w:ascii="Arial" w:hAnsi="Arial" w:cs="Arial"/>
          <w:iCs/>
          <w:color w:val="0B1B2F" w:themeColor="text1" w:themeShade="80"/>
          <w:sz w:val="24"/>
          <w:szCs w:val="24"/>
        </w:rPr>
        <w:br/>
      </w:r>
      <w:r w:rsidRPr="00B3053C">
        <w:rPr>
          <w:rFonts w:ascii="Arial" w:hAnsi="Arial" w:cs="Arial"/>
          <w:iCs/>
          <w:color w:val="0B1B2F" w:themeColor="text1" w:themeShade="80"/>
          <w:sz w:val="24"/>
          <w:szCs w:val="24"/>
        </w:rPr>
        <w:br/>
        <w:t>Travis</w:t>
      </w:r>
    </w:p>
    <w:sectPr w:rsidR="00EA1A67" w:rsidRPr="00B5280D" w:rsidSect="004E0B41">
      <w:headerReference w:type="default" r:id="rId28"/>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A9209" w14:textId="77777777" w:rsidR="008C6A31" w:rsidRDefault="008C6A31" w:rsidP="00F00BE4">
      <w:r>
        <w:separator/>
      </w:r>
    </w:p>
  </w:endnote>
  <w:endnote w:type="continuationSeparator" w:id="0">
    <w:p w14:paraId="3566A736" w14:textId="77777777" w:rsidR="008C6A31" w:rsidRDefault="008C6A31" w:rsidP="00F0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18053" w14:textId="77777777" w:rsidR="00E93CAF" w:rsidRPr="00683069" w:rsidRDefault="00E93CAF"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246A2B">
      <w:rPr>
        <w:rStyle w:val="PageNumber"/>
        <w:noProof/>
        <w:sz w:val="22"/>
      </w:rPr>
      <w:t>1</w:t>
    </w:r>
    <w:r w:rsidRPr="00683069">
      <w:rPr>
        <w:rStyle w:val="PageNumber"/>
        <w:rFonts w:hint="eastAsia"/>
        <w:sz w:val="22"/>
      </w:rPr>
      <w:fldChar w:fldCharType="end"/>
    </w:r>
  </w:p>
  <w:p w14:paraId="74B4E1AA" w14:textId="77777777" w:rsidR="00E93CAF" w:rsidRPr="00683069" w:rsidRDefault="00E93CAF" w:rsidP="00E65105">
    <w:pPr>
      <w:pStyle w:val="Footer"/>
      <w:ind w:right="360"/>
      <w:jc w:val="right"/>
      <w:rPr>
        <w:i/>
        <w:color w:val="CE6B29" w:themeColor="text2"/>
        <w:sz w:val="18"/>
        <w:szCs w:val="18"/>
      </w:rPr>
    </w:pPr>
    <w:r w:rsidRPr="001C1B63">
      <w:rPr>
        <w:noProof/>
      </w:rPr>
      <w:drawing>
        <wp:anchor distT="0" distB="0" distL="114300" distR="114300" simplePos="0" relativeHeight="251714560" behindDoc="0" locked="0" layoutInCell="1" allowOverlap="1" wp14:anchorId="5A423E27" wp14:editId="3A5740B3">
          <wp:simplePos x="0" y="0"/>
          <wp:positionH relativeFrom="page">
            <wp:posOffset>685800</wp:posOffset>
          </wp:positionH>
          <wp:positionV relativeFrom="page">
            <wp:posOffset>9372600</wp:posOffset>
          </wp:positionV>
          <wp:extent cx="914400" cy="34226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784D4" w14:textId="77777777" w:rsidR="00EC27D8" w:rsidRPr="00683069" w:rsidRDefault="00EC27D8"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246A2B">
      <w:rPr>
        <w:rStyle w:val="PageNumber"/>
        <w:noProof/>
        <w:sz w:val="22"/>
      </w:rPr>
      <w:t>3</w:t>
    </w:r>
    <w:r w:rsidRPr="00683069">
      <w:rPr>
        <w:rStyle w:val="PageNumber"/>
        <w:rFonts w:hint="eastAsia"/>
        <w:sz w:val="22"/>
      </w:rPr>
      <w:fldChar w:fldCharType="end"/>
    </w:r>
  </w:p>
  <w:p w14:paraId="1CDF6DEB" w14:textId="1A39DB9A" w:rsidR="00EC27D8" w:rsidRPr="00683069" w:rsidRDefault="00E93CAF" w:rsidP="00E65105">
    <w:pPr>
      <w:pStyle w:val="Footer"/>
      <w:ind w:right="360"/>
      <w:jc w:val="right"/>
      <w:rPr>
        <w:i/>
        <w:color w:val="CE6B29" w:themeColor="text2"/>
        <w:sz w:val="18"/>
        <w:szCs w:val="18"/>
      </w:rPr>
    </w:pPr>
    <w:r w:rsidRPr="004E0B41">
      <w:rPr>
        <w:rFonts w:cs="Arial"/>
        <w:b/>
        <w:noProof/>
        <w:color w:val="CE6B29" w:themeColor="text2"/>
      </w:rPr>
      <w:drawing>
        <wp:anchor distT="0" distB="0" distL="114300" distR="114300" simplePos="0" relativeHeight="251720704" behindDoc="0" locked="0" layoutInCell="1" allowOverlap="1" wp14:anchorId="38AA6003" wp14:editId="7B322E59">
          <wp:simplePos x="0" y="0"/>
          <wp:positionH relativeFrom="column">
            <wp:posOffset>33655</wp:posOffset>
          </wp:positionH>
          <wp:positionV relativeFrom="paragraph">
            <wp:posOffset>-97155</wp:posOffset>
          </wp:positionV>
          <wp:extent cx="872067" cy="326685"/>
          <wp:effectExtent l="0" t="0" r="0" b="381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067" cy="32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7D8" w:rsidRPr="001C1B63">
      <w:rPr>
        <w:noProof/>
      </w:rPr>
      <w:drawing>
        <wp:anchor distT="0" distB="0" distL="114300" distR="114300" simplePos="0" relativeHeight="251710464" behindDoc="0" locked="0" layoutInCell="1" allowOverlap="1" wp14:anchorId="34128F94" wp14:editId="471AE4E0">
          <wp:simplePos x="0" y="0"/>
          <wp:positionH relativeFrom="page">
            <wp:posOffset>838200</wp:posOffset>
          </wp:positionH>
          <wp:positionV relativeFrom="page">
            <wp:posOffset>9525000</wp:posOffset>
          </wp:positionV>
          <wp:extent cx="914400" cy="34226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EC27D8" w:rsidRPr="001C1B63">
      <w:rPr>
        <w:noProof/>
      </w:rPr>
      <w:drawing>
        <wp:anchor distT="0" distB="0" distL="114300" distR="114300" simplePos="0" relativeHeight="251708416" behindDoc="0" locked="0" layoutInCell="1" allowOverlap="1" wp14:anchorId="42888CFD" wp14:editId="0B959DBB">
          <wp:simplePos x="0" y="0"/>
          <wp:positionH relativeFrom="page">
            <wp:posOffset>685800</wp:posOffset>
          </wp:positionH>
          <wp:positionV relativeFrom="page">
            <wp:posOffset>9372600</wp:posOffset>
          </wp:positionV>
          <wp:extent cx="914400" cy="3422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EC27D8">
      <w:tab/>
    </w:r>
    <w:r w:rsidR="00EC27D8">
      <w:tab/>
    </w:r>
    <w:r w:rsidR="00EC27D8" w:rsidRPr="00683069">
      <w:rPr>
        <w:i/>
        <w:color w:val="CE6B29" w:themeColor="text2"/>
        <w:sz w:val="18"/>
        <w:szCs w:val="18"/>
      </w:rPr>
      <w:t>Middle School History Unit 2</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B1ED3" w14:textId="77777777" w:rsidR="008C6A31" w:rsidRPr="00683069" w:rsidRDefault="008C6A31"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246A2B">
      <w:rPr>
        <w:rStyle w:val="PageNumber"/>
        <w:noProof/>
        <w:sz w:val="22"/>
      </w:rPr>
      <w:t>4</w:t>
    </w:r>
    <w:r w:rsidRPr="00683069">
      <w:rPr>
        <w:rStyle w:val="PageNumber"/>
        <w:rFonts w:hint="eastAsia"/>
        <w:sz w:val="22"/>
      </w:rPr>
      <w:fldChar w:fldCharType="end"/>
    </w:r>
  </w:p>
  <w:p w14:paraId="177A7905" w14:textId="3EF8C2D1" w:rsidR="008C6A31" w:rsidRPr="00683069" w:rsidRDefault="008C6A31" w:rsidP="00E65105">
    <w:pPr>
      <w:pStyle w:val="Footer"/>
      <w:ind w:right="360"/>
      <w:jc w:val="right"/>
      <w:rPr>
        <w:i/>
        <w:color w:val="CE6B29" w:themeColor="text2"/>
        <w:sz w:val="18"/>
        <w:szCs w:val="18"/>
      </w:rPr>
    </w:pPr>
    <w:r w:rsidRPr="001C1B63">
      <w:rPr>
        <w:noProof/>
      </w:rPr>
      <w:drawing>
        <wp:anchor distT="0" distB="0" distL="114300" distR="114300" simplePos="0" relativeHeight="251706368" behindDoc="0" locked="0" layoutInCell="1" allowOverlap="1" wp14:anchorId="7D356845" wp14:editId="163B9C6E">
          <wp:simplePos x="0" y="0"/>
          <wp:positionH relativeFrom="page">
            <wp:posOffset>685800</wp:posOffset>
          </wp:positionH>
          <wp:positionV relativeFrom="page">
            <wp:posOffset>9372600</wp:posOffset>
          </wp:positionV>
          <wp:extent cx="914400" cy="34226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514CB" w14:textId="77777777" w:rsidR="00EC27D8" w:rsidRPr="00683069" w:rsidRDefault="00EC27D8"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246A2B">
      <w:rPr>
        <w:rStyle w:val="PageNumber"/>
        <w:noProof/>
        <w:sz w:val="22"/>
      </w:rPr>
      <w:t>7</w:t>
    </w:r>
    <w:r w:rsidRPr="00683069">
      <w:rPr>
        <w:rStyle w:val="PageNumber"/>
        <w:rFonts w:hint="eastAsia"/>
        <w:sz w:val="22"/>
      </w:rPr>
      <w:fldChar w:fldCharType="end"/>
    </w:r>
  </w:p>
  <w:p w14:paraId="21DB84CB" w14:textId="744DCC94" w:rsidR="00EC27D8" w:rsidRPr="00683069" w:rsidRDefault="00E93CAF" w:rsidP="00E65105">
    <w:pPr>
      <w:pStyle w:val="Footer"/>
      <w:ind w:right="360"/>
      <w:jc w:val="right"/>
      <w:rPr>
        <w:i/>
        <w:color w:val="CE6B29" w:themeColor="text2"/>
        <w:sz w:val="18"/>
        <w:szCs w:val="18"/>
      </w:rPr>
    </w:pPr>
    <w:r w:rsidRPr="004E0B41">
      <w:rPr>
        <w:rFonts w:cs="Arial"/>
        <w:b/>
        <w:noProof/>
        <w:color w:val="CE6B29" w:themeColor="text2"/>
      </w:rPr>
      <w:drawing>
        <wp:anchor distT="0" distB="0" distL="114300" distR="114300" simplePos="0" relativeHeight="251722752" behindDoc="0" locked="0" layoutInCell="1" allowOverlap="1" wp14:anchorId="67AE51D5" wp14:editId="781352BB">
          <wp:simplePos x="0" y="0"/>
          <wp:positionH relativeFrom="column">
            <wp:posOffset>186055</wp:posOffset>
          </wp:positionH>
          <wp:positionV relativeFrom="paragraph">
            <wp:posOffset>-97155</wp:posOffset>
          </wp:positionV>
          <wp:extent cx="872067" cy="326685"/>
          <wp:effectExtent l="0" t="0" r="0" b="3810"/>
          <wp:wrapNone/>
          <wp:docPr id="2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067" cy="32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7D8" w:rsidRPr="001C1B63">
      <w:rPr>
        <w:noProof/>
      </w:rPr>
      <w:drawing>
        <wp:anchor distT="0" distB="0" distL="114300" distR="114300" simplePos="0" relativeHeight="251712512" behindDoc="0" locked="0" layoutInCell="1" allowOverlap="1" wp14:anchorId="7D821970" wp14:editId="0316D8A6">
          <wp:simplePos x="0" y="0"/>
          <wp:positionH relativeFrom="page">
            <wp:posOffset>685800</wp:posOffset>
          </wp:positionH>
          <wp:positionV relativeFrom="page">
            <wp:posOffset>9372600</wp:posOffset>
          </wp:positionV>
          <wp:extent cx="914400" cy="34226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EC27D8">
      <w:tab/>
    </w:r>
    <w:r w:rsidR="00EC27D8">
      <w:tab/>
    </w:r>
    <w:r w:rsidR="00EC27D8" w:rsidRPr="00683069">
      <w:rPr>
        <w:i/>
        <w:color w:val="CE6B29" w:themeColor="text2"/>
        <w:sz w:val="18"/>
        <w:szCs w:val="18"/>
      </w:rPr>
      <w:t>Middle School History Unit 2</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09724" w14:textId="77777777" w:rsidR="008C6A31" w:rsidRPr="00683069" w:rsidRDefault="008C6A31"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246A2B">
      <w:rPr>
        <w:rStyle w:val="PageNumber"/>
        <w:noProof/>
        <w:sz w:val="22"/>
      </w:rPr>
      <w:t>8</w:t>
    </w:r>
    <w:r w:rsidRPr="00683069">
      <w:rPr>
        <w:rStyle w:val="PageNumber"/>
        <w:rFonts w:hint="eastAsia"/>
        <w:sz w:val="22"/>
      </w:rPr>
      <w:fldChar w:fldCharType="end"/>
    </w:r>
  </w:p>
  <w:p w14:paraId="6C7326E1" w14:textId="04150EA9" w:rsidR="008C6A31" w:rsidRPr="00683069" w:rsidRDefault="008C6A31" w:rsidP="00E65105">
    <w:pPr>
      <w:pStyle w:val="Footer"/>
      <w:ind w:right="360"/>
      <w:jc w:val="right"/>
      <w:rPr>
        <w:i/>
        <w:color w:val="CE6B29" w:themeColor="text2"/>
        <w:sz w:val="18"/>
        <w:szCs w:val="18"/>
      </w:rPr>
    </w:pPr>
    <w:r w:rsidRPr="001C1B63">
      <w:rPr>
        <w:noProof/>
      </w:rPr>
      <w:drawing>
        <wp:anchor distT="0" distB="0" distL="114300" distR="114300" simplePos="0" relativeHeight="251704320" behindDoc="0" locked="0" layoutInCell="1" allowOverlap="1" wp14:anchorId="7BF26823" wp14:editId="674836F5">
          <wp:simplePos x="0" y="0"/>
          <wp:positionH relativeFrom="page">
            <wp:posOffset>685800</wp:posOffset>
          </wp:positionH>
          <wp:positionV relativeFrom="page">
            <wp:posOffset>9372600</wp:posOffset>
          </wp:positionV>
          <wp:extent cx="914400" cy="342265"/>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42EF1" w14:textId="77777777" w:rsidR="008C6A31" w:rsidRDefault="008C6A31" w:rsidP="00F00BE4">
      <w:r>
        <w:separator/>
      </w:r>
    </w:p>
  </w:footnote>
  <w:footnote w:type="continuationSeparator" w:id="0">
    <w:p w14:paraId="6224B05E" w14:textId="77777777" w:rsidR="008C6A31" w:rsidRDefault="008C6A31" w:rsidP="00F00B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31D8F" w14:textId="64626D8A"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63360" behindDoc="0" locked="0" layoutInCell="1" allowOverlap="1" wp14:anchorId="1315EA48" wp14:editId="40F78C27">
          <wp:simplePos x="0" y="0"/>
          <wp:positionH relativeFrom="column">
            <wp:posOffset>5930900</wp:posOffset>
          </wp:positionH>
          <wp:positionV relativeFrom="paragraph">
            <wp:posOffset>-37465</wp:posOffset>
          </wp:positionV>
          <wp:extent cx="424815" cy="415290"/>
          <wp:effectExtent l="0" t="0" r="6985" b="0"/>
          <wp:wrapNone/>
          <wp:docPr id="2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09EBF" w14:textId="77777777"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85888" behindDoc="0" locked="0" layoutInCell="1" allowOverlap="1" wp14:anchorId="5C46EB83" wp14:editId="53A648FC">
          <wp:simplePos x="0" y="0"/>
          <wp:positionH relativeFrom="column">
            <wp:posOffset>8293100</wp:posOffset>
          </wp:positionH>
          <wp:positionV relativeFrom="paragraph">
            <wp:posOffset>-20532</wp:posOffset>
          </wp:positionV>
          <wp:extent cx="424815" cy="415290"/>
          <wp:effectExtent l="0" t="0" r="6985" b="0"/>
          <wp:wrapNone/>
          <wp:docPr id="2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67C50" w14:textId="7E9D1A24"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89984" behindDoc="0" locked="0" layoutInCell="1" allowOverlap="1" wp14:anchorId="7EC017F8" wp14:editId="0D503244">
          <wp:simplePos x="0" y="0"/>
          <wp:positionH relativeFrom="column">
            <wp:posOffset>5956300</wp:posOffset>
          </wp:positionH>
          <wp:positionV relativeFrom="paragraph">
            <wp:posOffset>-12065</wp:posOffset>
          </wp:positionV>
          <wp:extent cx="424815" cy="415290"/>
          <wp:effectExtent l="0" t="0" r="6985" b="0"/>
          <wp:wrapNone/>
          <wp:docPr id="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AF0EDB">
      <w:rPr>
        <w:rFonts w:cs="Arial"/>
        <w:b w:val="0"/>
        <w:noProof/>
      </w:rPr>
      <w:drawing>
        <wp:anchor distT="0" distB="0" distL="114300" distR="114300" simplePos="0" relativeHeight="251687936" behindDoc="0" locked="0" layoutInCell="1" allowOverlap="1" wp14:anchorId="06EBF770" wp14:editId="2580263B">
          <wp:simplePos x="0" y="0"/>
          <wp:positionH relativeFrom="column">
            <wp:posOffset>8293100</wp:posOffset>
          </wp:positionH>
          <wp:positionV relativeFrom="paragraph">
            <wp:posOffset>-20532</wp:posOffset>
          </wp:positionV>
          <wp:extent cx="424815" cy="415290"/>
          <wp:effectExtent l="0" t="0" r="6985" b="0"/>
          <wp:wrapNone/>
          <wp:docPr id="2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5A5B6" w14:textId="210CF6C7" w:rsidR="008C6A31" w:rsidRPr="00070482" w:rsidRDefault="008C6A31" w:rsidP="00070482">
    <w:pPr>
      <w:pStyle w:val="01-Headerorangetext"/>
      <w:rPr>
        <w:b w:val="0"/>
        <w:i/>
        <w:color w:val="B6985E" w:themeColor="accent2"/>
      </w:rPr>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504C4" w14:textId="64B07F39"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65408" behindDoc="0" locked="0" layoutInCell="1" allowOverlap="1" wp14:anchorId="68AF9E32" wp14:editId="12097E4D">
          <wp:simplePos x="0" y="0"/>
          <wp:positionH relativeFrom="column">
            <wp:posOffset>8229389</wp:posOffset>
          </wp:positionH>
          <wp:positionV relativeFrom="paragraph">
            <wp:posOffset>-110067</wp:posOffset>
          </wp:positionV>
          <wp:extent cx="457200" cy="408940"/>
          <wp:effectExtent l="0" t="0" r="0" b="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1F5C7" w14:textId="77777777"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92032" behindDoc="0" locked="0" layoutInCell="1" allowOverlap="1" wp14:anchorId="474EB36D" wp14:editId="31463829">
          <wp:simplePos x="0" y="0"/>
          <wp:positionH relativeFrom="column">
            <wp:posOffset>5647266</wp:posOffset>
          </wp:positionH>
          <wp:positionV relativeFrom="paragraph">
            <wp:posOffset>-101600</wp:posOffset>
          </wp:positionV>
          <wp:extent cx="457200" cy="4089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r>
      <w:rPr>
        <w:b w:val="0"/>
        <w:i/>
        <w:color w:val="B6985E" w:themeColor="accent2"/>
      </w:rPr>
      <w:t>: Excerpts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605C0" w14:textId="2031E3E8"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81792" behindDoc="0" locked="0" layoutInCell="1" allowOverlap="1" wp14:anchorId="495777C8" wp14:editId="3B9B1630">
          <wp:simplePos x="0" y="0"/>
          <wp:positionH relativeFrom="column">
            <wp:posOffset>5647266</wp:posOffset>
          </wp:positionH>
          <wp:positionV relativeFrom="paragraph">
            <wp:posOffset>-101600</wp:posOffset>
          </wp:positionV>
          <wp:extent cx="457200" cy="4089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CCB94" w14:textId="59845432" w:rsidR="008C6A31" w:rsidRPr="00410907" w:rsidRDefault="008C6A31" w:rsidP="00410907">
    <w:pPr>
      <w:pStyle w:val="01-Headerorangetext"/>
      <w:rPr>
        <w:b w:val="0"/>
        <w:i/>
        <w:color w:val="B6985E" w:themeColor="accent2"/>
      </w:rPr>
    </w:pPr>
    <w:r>
      <w:rPr>
        <w:noProof/>
      </w:rPr>
      <w:drawing>
        <wp:anchor distT="0" distB="0" distL="114300" distR="114300" simplePos="0" relativeHeight="251683840" behindDoc="0" locked="0" layoutInCell="1" allowOverlap="1" wp14:anchorId="10124CC1" wp14:editId="2917318D">
          <wp:simplePos x="0" y="0"/>
          <wp:positionH relativeFrom="column">
            <wp:posOffset>5991225</wp:posOffset>
          </wp:positionH>
          <wp:positionV relativeFrom="paragraph">
            <wp:posOffset>-50800</wp:posOffset>
          </wp:positionV>
          <wp:extent cx="457200" cy="406400"/>
          <wp:effectExtent l="0" t="0" r="0" b="0"/>
          <wp:wrapNone/>
          <wp:docPr id="20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003F74FE">
      <w:rPr>
        <w:b w:val="0"/>
        <w:i/>
        <w:color w:val="B6985E" w:themeColor="accent2"/>
      </w:rPr>
      <w:t>Common Assignment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894"/>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058F2"/>
    <w:multiLevelType w:val="hybridMultilevel"/>
    <w:tmpl w:val="72DAB8BC"/>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790B318">
      <w:start w:val="1"/>
      <w:numFmt w:val="lowerRoman"/>
      <w:pStyle w:val="01-TOCsectionitemc"/>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51E11"/>
    <w:multiLevelType w:val="hybridMultilevel"/>
    <w:tmpl w:val="698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F5CBC"/>
    <w:multiLevelType w:val="hybridMultilevel"/>
    <w:tmpl w:val="7A28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93E06"/>
    <w:multiLevelType w:val="hybridMultilevel"/>
    <w:tmpl w:val="56101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27883"/>
    <w:multiLevelType w:val="hybridMultilevel"/>
    <w:tmpl w:val="0262A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2593C"/>
    <w:multiLevelType w:val="hybridMultilevel"/>
    <w:tmpl w:val="3B326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231113"/>
    <w:multiLevelType w:val="hybridMultilevel"/>
    <w:tmpl w:val="D3029CA4"/>
    <w:lvl w:ilvl="0" w:tplc="E4CE70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44939"/>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4302D"/>
    <w:multiLevelType w:val="hybridMultilevel"/>
    <w:tmpl w:val="0BDAE40A"/>
    <w:lvl w:ilvl="0" w:tplc="ECC4C8B2">
      <w:start w:val="1"/>
      <w:numFmt w:val="bullet"/>
      <w:pStyle w:val="01-TableBullets"/>
      <w:lvlText w:val=""/>
      <w:lvlJc w:val="left"/>
      <w:pPr>
        <w:ind w:left="360" w:hanging="360"/>
      </w:pPr>
      <w:rPr>
        <w:rFonts w:ascii="Symbol" w:hAnsi="Symbol" w:hint="default"/>
        <w:color w:val="5392AA" w:themeColor="background2" w:themeShade="BF"/>
        <w:w w:val="1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42FC3"/>
    <w:multiLevelType w:val="hybridMultilevel"/>
    <w:tmpl w:val="292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44F0"/>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9D7193"/>
    <w:multiLevelType w:val="hybridMultilevel"/>
    <w:tmpl w:val="DF82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55A04"/>
    <w:multiLevelType w:val="multilevel"/>
    <w:tmpl w:val="6A6403E2"/>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90D93"/>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759BB"/>
    <w:multiLevelType w:val="hybridMultilevel"/>
    <w:tmpl w:val="2C960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286489"/>
    <w:multiLevelType w:val="hybridMultilevel"/>
    <w:tmpl w:val="5D3EAB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60C87"/>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C9628A"/>
    <w:multiLevelType w:val="hybridMultilevel"/>
    <w:tmpl w:val="4728229E"/>
    <w:lvl w:ilvl="0" w:tplc="E94CCFA6">
      <w:start w:val="1"/>
      <w:numFmt w:val="decimal"/>
      <w:lvlText w:val="%1."/>
      <w:lvlJc w:val="left"/>
      <w:pPr>
        <w:ind w:left="1080" w:hanging="360"/>
      </w:pPr>
      <w:rPr>
        <w:rFonts w:hint="default"/>
        <w:color w:val="0B1B2F" w:themeColor="tex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344582"/>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6A93"/>
    <w:multiLevelType w:val="hybridMultilevel"/>
    <w:tmpl w:val="277C4864"/>
    <w:lvl w:ilvl="0" w:tplc="9ED4DAA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50037E6"/>
    <w:multiLevelType w:val="hybridMultilevel"/>
    <w:tmpl w:val="AF26F9D2"/>
    <w:lvl w:ilvl="0" w:tplc="0409000F">
      <w:start w:val="1"/>
      <w:numFmt w:val="decimal"/>
      <w:lvlText w:val="%1."/>
      <w:lvlJc w:val="left"/>
      <w:pPr>
        <w:ind w:left="720" w:hanging="360"/>
      </w:pPr>
      <w:rPr>
        <w:rFonts w:hint="default"/>
      </w:rPr>
    </w:lvl>
    <w:lvl w:ilvl="1" w:tplc="88D26F8C">
      <w:start w:val="1"/>
      <w:numFmt w:val="lowerLetter"/>
      <w:lvlText w:val="%2."/>
      <w:lvlJc w:val="left"/>
      <w:pPr>
        <w:ind w:left="1440" w:hanging="360"/>
      </w:pPr>
      <w:rPr>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26D6D"/>
    <w:multiLevelType w:val="hybridMultilevel"/>
    <w:tmpl w:val="5FAA86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96C422F"/>
    <w:multiLevelType w:val="hybridMultilevel"/>
    <w:tmpl w:val="77C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67582F"/>
    <w:multiLevelType w:val="hybridMultilevel"/>
    <w:tmpl w:val="882C7D0E"/>
    <w:lvl w:ilvl="0" w:tplc="842AB99E">
      <w:start w:val="1"/>
      <w:numFmt w:val="bullet"/>
      <w:lvlText w:val=""/>
      <w:lvlJc w:val="left"/>
      <w:pPr>
        <w:ind w:left="360" w:hanging="360"/>
      </w:pPr>
      <w:rPr>
        <w:rFonts w:ascii="Symbol" w:hAnsi="Symbol" w:hint="default"/>
        <w:color w:val="8CB7C7" w:themeColor="background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6C3111"/>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A62B42"/>
    <w:multiLevelType w:val="multilevel"/>
    <w:tmpl w:val="24043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2AB02DA"/>
    <w:multiLevelType w:val="hybridMultilevel"/>
    <w:tmpl w:val="24043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FB0B80"/>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EE6AE8"/>
    <w:multiLevelType w:val="hybridMultilevel"/>
    <w:tmpl w:val="1194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935D52"/>
    <w:multiLevelType w:val="hybridMultilevel"/>
    <w:tmpl w:val="AE849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DB2B0E"/>
    <w:multiLevelType w:val="hybridMultilevel"/>
    <w:tmpl w:val="EFDC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958CB"/>
    <w:multiLevelType w:val="hybridMultilevel"/>
    <w:tmpl w:val="74263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532F5"/>
    <w:multiLevelType w:val="hybridMultilevel"/>
    <w:tmpl w:val="2FE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9"/>
  </w:num>
  <w:num w:numId="4">
    <w:abstractNumId w:val="20"/>
  </w:num>
  <w:num w:numId="5">
    <w:abstractNumId w:val="31"/>
  </w:num>
  <w:num w:numId="6">
    <w:abstractNumId w:val="39"/>
  </w:num>
  <w:num w:numId="7">
    <w:abstractNumId w:val="28"/>
  </w:num>
  <w:num w:numId="8">
    <w:abstractNumId w:val="22"/>
  </w:num>
  <w:num w:numId="9">
    <w:abstractNumId w:val="2"/>
  </w:num>
  <w:num w:numId="10">
    <w:abstractNumId w:val="34"/>
  </w:num>
  <w:num w:numId="11">
    <w:abstractNumId w:val="11"/>
  </w:num>
  <w:num w:numId="12">
    <w:abstractNumId w:val="26"/>
  </w:num>
  <w:num w:numId="13">
    <w:abstractNumId w:val="13"/>
  </w:num>
  <w:num w:numId="14">
    <w:abstractNumId w:val="23"/>
  </w:num>
  <w:num w:numId="15">
    <w:abstractNumId w:val="4"/>
  </w:num>
  <w:num w:numId="16">
    <w:abstractNumId w:val="14"/>
  </w:num>
  <w:num w:numId="17">
    <w:abstractNumId w:val="24"/>
  </w:num>
  <w:num w:numId="18">
    <w:abstractNumId w:val="18"/>
  </w:num>
  <w:num w:numId="19">
    <w:abstractNumId w:val="32"/>
  </w:num>
  <w:num w:numId="20">
    <w:abstractNumId w:val="6"/>
  </w:num>
  <w:num w:numId="21">
    <w:abstractNumId w:val="15"/>
  </w:num>
  <w:num w:numId="22">
    <w:abstractNumId w:val="40"/>
  </w:num>
  <w:num w:numId="23">
    <w:abstractNumId w:val="36"/>
  </w:num>
  <w:num w:numId="24">
    <w:abstractNumId w:val="10"/>
  </w:num>
  <w:num w:numId="25">
    <w:abstractNumId w:val="1"/>
  </w:num>
  <w:num w:numId="26">
    <w:abstractNumId w:val="35"/>
  </w:num>
  <w:num w:numId="27">
    <w:abstractNumId w:val="38"/>
  </w:num>
  <w:num w:numId="28">
    <w:abstractNumId w:val="1"/>
    <w:lvlOverride w:ilvl="0">
      <w:startOverride w:val="1"/>
    </w:lvlOverride>
  </w:num>
  <w:num w:numId="29">
    <w:abstractNumId w:val="1"/>
    <w:lvlOverride w:ilvl="0">
      <w:startOverride w:val="1"/>
    </w:lvlOverride>
  </w:num>
  <w:num w:numId="30">
    <w:abstractNumId w:val="17"/>
  </w:num>
  <w:num w:numId="31">
    <w:abstractNumId w:val="33"/>
  </w:num>
  <w:num w:numId="32">
    <w:abstractNumId w:val="0"/>
  </w:num>
  <w:num w:numId="33">
    <w:abstractNumId w:val="5"/>
  </w:num>
  <w:num w:numId="34">
    <w:abstractNumId w:val="7"/>
  </w:num>
  <w:num w:numId="35">
    <w:abstractNumId w:val="25"/>
  </w:num>
  <w:num w:numId="36">
    <w:abstractNumId w:val="37"/>
  </w:num>
  <w:num w:numId="37">
    <w:abstractNumId w:val="30"/>
  </w:num>
  <w:num w:numId="38">
    <w:abstractNumId w:val="29"/>
  </w:num>
  <w:num w:numId="39">
    <w:abstractNumId w:val="21"/>
  </w:num>
  <w:num w:numId="40">
    <w:abstractNumId w:val="16"/>
  </w:num>
  <w:num w:numId="41">
    <w:abstractNumId w:val="0"/>
  </w:num>
  <w:num w:numId="42">
    <w:abstractNumId w:val="9"/>
  </w:num>
  <w:num w:numId="43">
    <w:abstractNumId w:val="27"/>
  </w:num>
  <w:num w:numId="44">
    <w:abstractNumId w:val="10"/>
    <w:lvlOverride w:ilvl="0">
      <w:startOverride w:val="1"/>
    </w:lvlOverride>
  </w:num>
  <w:num w:numId="4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8D3"/>
    <w:rsid w:val="000112F5"/>
    <w:rsid w:val="00012AD4"/>
    <w:rsid w:val="00012B0C"/>
    <w:rsid w:val="0001471B"/>
    <w:rsid w:val="00014A56"/>
    <w:rsid w:val="0001639B"/>
    <w:rsid w:val="00017C7B"/>
    <w:rsid w:val="00017D26"/>
    <w:rsid w:val="00023C27"/>
    <w:rsid w:val="0002534D"/>
    <w:rsid w:val="0002615A"/>
    <w:rsid w:val="0004046C"/>
    <w:rsid w:val="00044393"/>
    <w:rsid w:val="0004550B"/>
    <w:rsid w:val="000571F8"/>
    <w:rsid w:val="000638E6"/>
    <w:rsid w:val="00063FF7"/>
    <w:rsid w:val="00070482"/>
    <w:rsid w:val="00072960"/>
    <w:rsid w:val="00072F6A"/>
    <w:rsid w:val="00077D97"/>
    <w:rsid w:val="00080193"/>
    <w:rsid w:val="00084089"/>
    <w:rsid w:val="000850FE"/>
    <w:rsid w:val="000870DE"/>
    <w:rsid w:val="000874A4"/>
    <w:rsid w:val="0009385D"/>
    <w:rsid w:val="0009791F"/>
    <w:rsid w:val="000A0221"/>
    <w:rsid w:val="000B14FE"/>
    <w:rsid w:val="000B5FDC"/>
    <w:rsid w:val="000C3BDB"/>
    <w:rsid w:val="000C559B"/>
    <w:rsid w:val="000D02C4"/>
    <w:rsid w:val="000F6574"/>
    <w:rsid w:val="00101F0B"/>
    <w:rsid w:val="00110182"/>
    <w:rsid w:val="00110F4A"/>
    <w:rsid w:val="0011690C"/>
    <w:rsid w:val="0012181C"/>
    <w:rsid w:val="00122F8B"/>
    <w:rsid w:val="00125E96"/>
    <w:rsid w:val="0012669A"/>
    <w:rsid w:val="0013037C"/>
    <w:rsid w:val="00131886"/>
    <w:rsid w:val="0013331B"/>
    <w:rsid w:val="00151C10"/>
    <w:rsid w:val="001552A0"/>
    <w:rsid w:val="001654BE"/>
    <w:rsid w:val="00172163"/>
    <w:rsid w:val="00180489"/>
    <w:rsid w:val="001814BA"/>
    <w:rsid w:val="00193166"/>
    <w:rsid w:val="00196363"/>
    <w:rsid w:val="001A03DC"/>
    <w:rsid w:val="001A6449"/>
    <w:rsid w:val="001B6952"/>
    <w:rsid w:val="001B6C68"/>
    <w:rsid w:val="001C1015"/>
    <w:rsid w:val="001C1F3A"/>
    <w:rsid w:val="001D0366"/>
    <w:rsid w:val="001D092A"/>
    <w:rsid w:val="001D2944"/>
    <w:rsid w:val="001D6CB7"/>
    <w:rsid w:val="001E05EA"/>
    <w:rsid w:val="001E2EBF"/>
    <w:rsid w:val="001F2F76"/>
    <w:rsid w:val="001F6B93"/>
    <w:rsid w:val="002020BA"/>
    <w:rsid w:val="00202FD0"/>
    <w:rsid w:val="00206CD1"/>
    <w:rsid w:val="00212865"/>
    <w:rsid w:val="00214074"/>
    <w:rsid w:val="00221252"/>
    <w:rsid w:val="00225C0E"/>
    <w:rsid w:val="00226F45"/>
    <w:rsid w:val="00227E9B"/>
    <w:rsid w:val="002306DF"/>
    <w:rsid w:val="002336AF"/>
    <w:rsid w:val="00237AD0"/>
    <w:rsid w:val="00246216"/>
    <w:rsid w:val="00246A2B"/>
    <w:rsid w:val="0024757D"/>
    <w:rsid w:val="0026208A"/>
    <w:rsid w:val="00263402"/>
    <w:rsid w:val="00263895"/>
    <w:rsid w:val="00264C47"/>
    <w:rsid w:val="002754F8"/>
    <w:rsid w:val="00275702"/>
    <w:rsid w:val="00281FD1"/>
    <w:rsid w:val="002820F8"/>
    <w:rsid w:val="00282A62"/>
    <w:rsid w:val="0028344D"/>
    <w:rsid w:val="002874D4"/>
    <w:rsid w:val="002905FE"/>
    <w:rsid w:val="00291D1D"/>
    <w:rsid w:val="0029293F"/>
    <w:rsid w:val="00294DBC"/>
    <w:rsid w:val="002A27D9"/>
    <w:rsid w:val="002A4F5D"/>
    <w:rsid w:val="002A587A"/>
    <w:rsid w:val="002B1EAF"/>
    <w:rsid w:val="002C5C9B"/>
    <w:rsid w:val="002C6F18"/>
    <w:rsid w:val="002D527E"/>
    <w:rsid w:val="002D63A7"/>
    <w:rsid w:val="002D6461"/>
    <w:rsid w:val="002D798A"/>
    <w:rsid w:val="002E08C3"/>
    <w:rsid w:val="002E43A1"/>
    <w:rsid w:val="002F4F38"/>
    <w:rsid w:val="002F52F1"/>
    <w:rsid w:val="00300B0E"/>
    <w:rsid w:val="003058B2"/>
    <w:rsid w:val="00316D24"/>
    <w:rsid w:val="003302FE"/>
    <w:rsid w:val="00331969"/>
    <w:rsid w:val="00331AA1"/>
    <w:rsid w:val="003322BE"/>
    <w:rsid w:val="00340F65"/>
    <w:rsid w:val="00350B9C"/>
    <w:rsid w:val="00362839"/>
    <w:rsid w:val="00374746"/>
    <w:rsid w:val="0038506D"/>
    <w:rsid w:val="00387534"/>
    <w:rsid w:val="00392B80"/>
    <w:rsid w:val="00393EC6"/>
    <w:rsid w:val="00396280"/>
    <w:rsid w:val="003A55E9"/>
    <w:rsid w:val="003A5C82"/>
    <w:rsid w:val="003B1DFC"/>
    <w:rsid w:val="003B3227"/>
    <w:rsid w:val="003B3ECB"/>
    <w:rsid w:val="003C4CE0"/>
    <w:rsid w:val="003D035E"/>
    <w:rsid w:val="003D4A88"/>
    <w:rsid w:val="003D58A3"/>
    <w:rsid w:val="003D5DA1"/>
    <w:rsid w:val="003D68EA"/>
    <w:rsid w:val="003E0672"/>
    <w:rsid w:val="003E0B04"/>
    <w:rsid w:val="003E54DE"/>
    <w:rsid w:val="003F0DB3"/>
    <w:rsid w:val="003F74FE"/>
    <w:rsid w:val="004012C6"/>
    <w:rsid w:val="00404A77"/>
    <w:rsid w:val="00410907"/>
    <w:rsid w:val="00411792"/>
    <w:rsid w:val="004210E3"/>
    <w:rsid w:val="00422776"/>
    <w:rsid w:val="00422CC2"/>
    <w:rsid w:val="00432D0B"/>
    <w:rsid w:val="00436065"/>
    <w:rsid w:val="0044704E"/>
    <w:rsid w:val="0045286A"/>
    <w:rsid w:val="004604D3"/>
    <w:rsid w:val="00461139"/>
    <w:rsid w:val="004637DA"/>
    <w:rsid w:val="00472941"/>
    <w:rsid w:val="0047675C"/>
    <w:rsid w:val="00482C86"/>
    <w:rsid w:val="00492A55"/>
    <w:rsid w:val="00493ECC"/>
    <w:rsid w:val="004A2258"/>
    <w:rsid w:val="004A3448"/>
    <w:rsid w:val="004A56AE"/>
    <w:rsid w:val="004B07B2"/>
    <w:rsid w:val="004C1E25"/>
    <w:rsid w:val="004C1E38"/>
    <w:rsid w:val="004C51D0"/>
    <w:rsid w:val="004C6055"/>
    <w:rsid w:val="004D09E7"/>
    <w:rsid w:val="004D1627"/>
    <w:rsid w:val="004D25A2"/>
    <w:rsid w:val="004E0B41"/>
    <w:rsid w:val="004E0C0B"/>
    <w:rsid w:val="004E2466"/>
    <w:rsid w:val="004F2058"/>
    <w:rsid w:val="005005D0"/>
    <w:rsid w:val="00500EC1"/>
    <w:rsid w:val="00505A6E"/>
    <w:rsid w:val="00505DE0"/>
    <w:rsid w:val="00506685"/>
    <w:rsid w:val="00507249"/>
    <w:rsid w:val="00515C8D"/>
    <w:rsid w:val="00520556"/>
    <w:rsid w:val="005209CC"/>
    <w:rsid w:val="00521D8D"/>
    <w:rsid w:val="0052573B"/>
    <w:rsid w:val="00530A0F"/>
    <w:rsid w:val="0053649F"/>
    <w:rsid w:val="00537BEB"/>
    <w:rsid w:val="00540F49"/>
    <w:rsid w:val="005419ED"/>
    <w:rsid w:val="0054398E"/>
    <w:rsid w:val="00543DDE"/>
    <w:rsid w:val="00555C2B"/>
    <w:rsid w:val="00556402"/>
    <w:rsid w:val="00560928"/>
    <w:rsid w:val="00565A44"/>
    <w:rsid w:val="005700FD"/>
    <w:rsid w:val="00571FC5"/>
    <w:rsid w:val="005767F0"/>
    <w:rsid w:val="0058555D"/>
    <w:rsid w:val="00594B8F"/>
    <w:rsid w:val="005A23B7"/>
    <w:rsid w:val="005A7131"/>
    <w:rsid w:val="005B1E24"/>
    <w:rsid w:val="005C6CEB"/>
    <w:rsid w:val="005D065F"/>
    <w:rsid w:val="005D3388"/>
    <w:rsid w:val="005D357B"/>
    <w:rsid w:val="005D3626"/>
    <w:rsid w:val="005D5DDC"/>
    <w:rsid w:val="005D760A"/>
    <w:rsid w:val="005E3623"/>
    <w:rsid w:val="005E5CB8"/>
    <w:rsid w:val="005F01AB"/>
    <w:rsid w:val="005F2C09"/>
    <w:rsid w:val="005F6A52"/>
    <w:rsid w:val="00601542"/>
    <w:rsid w:val="0060349A"/>
    <w:rsid w:val="00607816"/>
    <w:rsid w:val="00607EF6"/>
    <w:rsid w:val="00630217"/>
    <w:rsid w:val="006309AD"/>
    <w:rsid w:val="00632888"/>
    <w:rsid w:val="006340CA"/>
    <w:rsid w:val="0063421F"/>
    <w:rsid w:val="00634D1F"/>
    <w:rsid w:val="00637EBA"/>
    <w:rsid w:val="00640AC9"/>
    <w:rsid w:val="00651C57"/>
    <w:rsid w:val="006601A3"/>
    <w:rsid w:val="00683069"/>
    <w:rsid w:val="00696412"/>
    <w:rsid w:val="006A177A"/>
    <w:rsid w:val="006A51E7"/>
    <w:rsid w:val="006A7677"/>
    <w:rsid w:val="006B21D6"/>
    <w:rsid w:val="006B5CCF"/>
    <w:rsid w:val="006B7279"/>
    <w:rsid w:val="006C1270"/>
    <w:rsid w:val="006C186C"/>
    <w:rsid w:val="006C293C"/>
    <w:rsid w:val="006C3506"/>
    <w:rsid w:val="006C5784"/>
    <w:rsid w:val="006C6295"/>
    <w:rsid w:val="006E0B30"/>
    <w:rsid w:val="006E539A"/>
    <w:rsid w:val="006E649D"/>
    <w:rsid w:val="006F0F9C"/>
    <w:rsid w:val="006F6E6D"/>
    <w:rsid w:val="007033DF"/>
    <w:rsid w:val="00705FDB"/>
    <w:rsid w:val="00707351"/>
    <w:rsid w:val="007108E5"/>
    <w:rsid w:val="007125A3"/>
    <w:rsid w:val="007370D1"/>
    <w:rsid w:val="007458AE"/>
    <w:rsid w:val="00747404"/>
    <w:rsid w:val="007565DB"/>
    <w:rsid w:val="00757BD3"/>
    <w:rsid w:val="007605E7"/>
    <w:rsid w:val="007727EC"/>
    <w:rsid w:val="00773B5D"/>
    <w:rsid w:val="007808D9"/>
    <w:rsid w:val="00781663"/>
    <w:rsid w:val="0078169F"/>
    <w:rsid w:val="007864A7"/>
    <w:rsid w:val="00787E5F"/>
    <w:rsid w:val="007A12DA"/>
    <w:rsid w:val="007B2882"/>
    <w:rsid w:val="007B3EC7"/>
    <w:rsid w:val="007B7B68"/>
    <w:rsid w:val="007E41E0"/>
    <w:rsid w:val="007F17C5"/>
    <w:rsid w:val="007F371B"/>
    <w:rsid w:val="0081604C"/>
    <w:rsid w:val="008226C4"/>
    <w:rsid w:val="008338B4"/>
    <w:rsid w:val="008340A1"/>
    <w:rsid w:val="008345A9"/>
    <w:rsid w:val="008367CB"/>
    <w:rsid w:val="00842871"/>
    <w:rsid w:val="0084314B"/>
    <w:rsid w:val="00850B60"/>
    <w:rsid w:val="008517C1"/>
    <w:rsid w:val="00860390"/>
    <w:rsid w:val="00860AA7"/>
    <w:rsid w:val="00867861"/>
    <w:rsid w:val="00870A23"/>
    <w:rsid w:val="0087666B"/>
    <w:rsid w:val="008766F8"/>
    <w:rsid w:val="0088319C"/>
    <w:rsid w:val="00893CCE"/>
    <w:rsid w:val="00894089"/>
    <w:rsid w:val="0089534A"/>
    <w:rsid w:val="0089588D"/>
    <w:rsid w:val="008963A9"/>
    <w:rsid w:val="008A1DD5"/>
    <w:rsid w:val="008A1ECD"/>
    <w:rsid w:val="008A239C"/>
    <w:rsid w:val="008A40A0"/>
    <w:rsid w:val="008B3917"/>
    <w:rsid w:val="008B477D"/>
    <w:rsid w:val="008B508C"/>
    <w:rsid w:val="008C03D2"/>
    <w:rsid w:val="008C5144"/>
    <w:rsid w:val="008C6118"/>
    <w:rsid w:val="008C6851"/>
    <w:rsid w:val="008C6A31"/>
    <w:rsid w:val="008D0EF7"/>
    <w:rsid w:val="008D14BC"/>
    <w:rsid w:val="008D170C"/>
    <w:rsid w:val="008D60BC"/>
    <w:rsid w:val="008D6C35"/>
    <w:rsid w:val="008E3F7F"/>
    <w:rsid w:val="008E48D2"/>
    <w:rsid w:val="008F1123"/>
    <w:rsid w:val="00902B89"/>
    <w:rsid w:val="0091042E"/>
    <w:rsid w:val="0091596C"/>
    <w:rsid w:val="009207B4"/>
    <w:rsid w:val="0092512A"/>
    <w:rsid w:val="00926C71"/>
    <w:rsid w:val="00931D35"/>
    <w:rsid w:val="00933CD0"/>
    <w:rsid w:val="00933E0E"/>
    <w:rsid w:val="00933F3F"/>
    <w:rsid w:val="00935F22"/>
    <w:rsid w:val="00944DAB"/>
    <w:rsid w:val="00947144"/>
    <w:rsid w:val="0095502D"/>
    <w:rsid w:val="00960AD6"/>
    <w:rsid w:val="00970841"/>
    <w:rsid w:val="00971FD7"/>
    <w:rsid w:val="00973B27"/>
    <w:rsid w:val="00976039"/>
    <w:rsid w:val="00977DA9"/>
    <w:rsid w:val="00983E97"/>
    <w:rsid w:val="00983EAE"/>
    <w:rsid w:val="009A07EC"/>
    <w:rsid w:val="009A0ED5"/>
    <w:rsid w:val="009A29FF"/>
    <w:rsid w:val="009A3706"/>
    <w:rsid w:val="009A584B"/>
    <w:rsid w:val="009A5B31"/>
    <w:rsid w:val="009A643D"/>
    <w:rsid w:val="009B4721"/>
    <w:rsid w:val="009C6384"/>
    <w:rsid w:val="009E183A"/>
    <w:rsid w:val="009E20D6"/>
    <w:rsid w:val="009E70C0"/>
    <w:rsid w:val="009F3924"/>
    <w:rsid w:val="00A013BD"/>
    <w:rsid w:val="00A01574"/>
    <w:rsid w:val="00A015DA"/>
    <w:rsid w:val="00A061C8"/>
    <w:rsid w:val="00A07F7F"/>
    <w:rsid w:val="00A120D7"/>
    <w:rsid w:val="00A145CC"/>
    <w:rsid w:val="00A15145"/>
    <w:rsid w:val="00A159F1"/>
    <w:rsid w:val="00A26D4C"/>
    <w:rsid w:val="00A27C7E"/>
    <w:rsid w:val="00A43B28"/>
    <w:rsid w:val="00A47B85"/>
    <w:rsid w:val="00A51495"/>
    <w:rsid w:val="00A51D9B"/>
    <w:rsid w:val="00A553DB"/>
    <w:rsid w:val="00A5627A"/>
    <w:rsid w:val="00A60B25"/>
    <w:rsid w:val="00A64A06"/>
    <w:rsid w:val="00A65FC8"/>
    <w:rsid w:val="00A72575"/>
    <w:rsid w:val="00A73716"/>
    <w:rsid w:val="00A74D11"/>
    <w:rsid w:val="00A828EC"/>
    <w:rsid w:val="00A868B3"/>
    <w:rsid w:val="00A86E67"/>
    <w:rsid w:val="00A94D64"/>
    <w:rsid w:val="00A97048"/>
    <w:rsid w:val="00AA1A0E"/>
    <w:rsid w:val="00AA2C8A"/>
    <w:rsid w:val="00AA34C0"/>
    <w:rsid w:val="00AA4870"/>
    <w:rsid w:val="00AA55FB"/>
    <w:rsid w:val="00AB183B"/>
    <w:rsid w:val="00AB7FF6"/>
    <w:rsid w:val="00AC063A"/>
    <w:rsid w:val="00AD1F7B"/>
    <w:rsid w:val="00AD74F5"/>
    <w:rsid w:val="00AD7EB4"/>
    <w:rsid w:val="00AE702B"/>
    <w:rsid w:val="00AF6F12"/>
    <w:rsid w:val="00B02401"/>
    <w:rsid w:val="00B048FF"/>
    <w:rsid w:val="00B22956"/>
    <w:rsid w:val="00B3053C"/>
    <w:rsid w:val="00B338DC"/>
    <w:rsid w:val="00B35C35"/>
    <w:rsid w:val="00B36263"/>
    <w:rsid w:val="00B42530"/>
    <w:rsid w:val="00B4572E"/>
    <w:rsid w:val="00B5280D"/>
    <w:rsid w:val="00B57660"/>
    <w:rsid w:val="00B6091D"/>
    <w:rsid w:val="00B64741"/>
    <w:rsid w:val="00B65455"/>
    <w:rsid w:val="00B65585"/>
    <w:rsid w:val="00B70991"/>
    <w:rsid w:val="00B75F5C"/>
    <w:rsid w:val="00B77772"/>
    <w:rsid w:val="00B9191A"/>
    <w:rsid w:val="00B919B5"/>
    <w:rsid w:val="00BB2261"/>
    <w:rsid w:val="00BC48EC"/>
    <w:rsid w:val="00BC7C14"/>
    <w:rsid w:val="00BD4A08"/>
    <w:rsid w:val="00BD6C29"/>
    <w:rsid w:val="00BE38F1"/>
    <w:rsid w:val="00BE40FD"/>
    <w:rsid w:val="00BF254D"/>
    <w:rsid w:val="00BF30D1"/>
    <w:rsid w:val="00C01F75"/>
    <w:rsid w:val="00C02EAD"/>
    <w:rsid w:val="00C06511"/>
    <w:rsid w:val="00C13113"/>
    <w:rsid w:val="00C31361"/>
    <w:rsid w:val="00C3279E"/>
    <w:rsid w:val="00C36079"/>
    <w:rsid w:val="00C5425F"/>
    <w:rsid w:val="00C5485F"/>
    <w:rsid w:val="00C560E9"/>
    <w:rsid w:val="00C667A2"/>
    <w:rsid w:val="00C74BB1"/>
    <w:rsid w:val="00C7682F"/>
    <w:rsid w:val="00C771DA"/>
    <w:rsid w:val="00C772FE"/>
    <w:rsid w:val="00C91F3B"/>
    <w:rsid w:val="00CA2F54"/>
    <w:rsid w:val="00CC4134"/>
    <w:rsid w:val="00CD2D4E"/>
    <w:rsid w:val="00CD4572"/>
    <w:rsid w:val="00CE06C7"/>
    <w:rsid w:val="00CE0A19"/>
    <w:rsid w:val="00CF6167"/>
    <w:rsid w:val="00D11850"/>
    <w:rsid w:val="00D1406B"/>
    <w:rsid w:val="00D14F02"/>
    <w:rsid w:val="00D30F08"/>
    <w:rsid w:val="00D31BB2"/>
    <w:rsid w:val="00D32488"/>
    <w:rsid w:val="00D337C6"/>
    <w:rsid w:val="00D35515"/>
    <w:rsid w:val="00D37558"/>
    <w:rsid w:val="00D50E4D"/>
    <w:rsid w:val="00D513F4"/>
    <w:rsid w:val="00D52029"/>
    <w:rsid w:val="00D54525"/>
    <w:rsid w:val="00D54BA0"/>
    <w:rsid w:val="00D55FF0"/>
    <w:rsid w:val="00D628D3"/>
    <w:rsid w:val="00D66C3F"/>
    <w:rsid w:val="00D77024"/>
    <w:rsid w:val="00D879AA"/>
    <w:rsid w:val="00DA5108"/>
    <w:rsid w:val="00DB26C1"/>
    <w:rsid w:val="00DC259B"/>
    <w:rsid w:val="00DD2420"/>
    <w:rsid w:val="00DD25CA"/>
    <w:rsid w:val="00DD4C62"/>
    <w:rsid w:val="00DE7F88"/>
    <w:rsid w:val="00E02BDF"/>
    <w:rsid w:val="00E049B4"/>
    <w:rsid w:val="00E061BD"/>
    <w:rsid w:val="00E06275"/>
    <w:rsid w:val="00E143D4"/>
    <w:rsid w:val="00E21F74"/>
    <w:rsid w:val="00E22015"/>
    <w:rsid w:val="00E24E09"/>
    <w:rsid w:val="00E266ED"/>
    <w:rsid w:val="00E34B98"/>
    <w:rsid w:val="00E4322F"/>
    <w:rsid w:val="00E441B1"/>
    <w:rsid w:val="00E514F6"/>
    <w:rsid w:val="00E51C4A"/>
    <w:rsid w:val="00E5459C"/>
    <w:rsid w:val="00E65105"/>
    <w:rsid w:val="00E6638E"/>
    <w:rsid w:val="00E810A7"/>
    <w:rsid w:val="00E81CA7"/>
    <w:rsid w:val="00E820CC"/>
    <w:rsid w:val="00E823D9"/>
    <w:rsid w:val="00E84503"/>
    <w:rsid w:val="00E906C6"/>
    <w:rsid w:val="00E93CAF"/>
    <w:rsid w:val="00E93EA4"/>
    <w:rsid w:val="00EA171A"/>
    <w:rsid w:val="00EA1A67"/>
    <w:rsid w:val="00EA271D"/>
    <w:rsid w:val="00EA3CAD"/>
    <w:rsid w:val="00EB0847"/>
    <w:rsid w:val="00EB0B15"/>
    <w:rsid w:val="00EC27D8"/>
    <w:rsid w:val="00EC3154"/>
    <w:rsid w:val="00EC72DD"/>
    <w:rsid w:val="00ED06A9"/>
    <w:rsid w:val="00ED3D8E"/>
    <w:rsid w:val="00ED6675"/>
    <w:rsid w:val="00ED751A"/>
    <w:rsid w:val="00EE085A"/>
    <w:rsid w:val="00EE24C9"/>
    <w:rsid w:val="00EE311F"/>
    <w:rsid w:val="00EE31D3"/>
    <w:rsid w:val="00EE6B6A"/>
    <w:rsid w:val="00EF29E9"/>
    <w:rsid w:val="00EF4C82"/>
    <w:rsid w:val="00F00BE4"/>
    <w:rsid w:val="00F01F16"/>
    <w:rsid w:val="00F02CC4"/>
    <w:rsid w:val="00F070C4"/>
    <w:rsid w:val="00F109C0"/>
    <w:rsid w:val="00F12D6D"/>
    <w:rsid w:val="00F13983"/>
    <w:rsid w:val="00F13C95"/>
    <w:rsid w:val="00F14073"/>
    <w:rsid w:val="00F2244C"/>
    <w:rsid w:val="00F247F0"/>
    <w:rsid w:val="00F24EF8"/>
    <w:rsid w:val="00F2606E"/>
    <w:rsid w:val="00F27C7B"/>
    <w:rsid w:val="00F40801"/>
    <w:rsid w:val="00F40CE4"/>
    <w:rsid w:val="00F4443F"/>
    <w:rsid w:val="00F44F77"/>
    <w:rsid w:val="00F53FC3"/>
    <w:rsid w:val="00F5698C"/>
    <w:rsid w:val="00F61541"/>
    <w:rsid w:val="00F633D1"/>
    <w:rsid w:val="00F921D9"/>
    <w:rsid w:val="00F94143"/>
    <w:rsid w:val="00FA7810"/>
    <w:rsid w:val="00FB0EEB"/>
    <w:rsid w:val="00FB1F14"/>
    <w:rsid w:val="00FD1E81"/>
    <w:rsid w:val="00FE1079"/>
    <w:rsid w:val="00FE6B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2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header" Target="header6.xml"/><Relationship Id="rId26" Type="http://schemas.openxmlformats.org/officeDocument/2006/relationships/footer" Target="footer5.xm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3.jpeg"/><Relationship Id="rId12" Type="http://schemas.openxmlformats.org/officeDocument/2006/relationships/hyperlink" Target="http://collegeready.gatesfoundation.org/wp-content/uploads/2015/07/CAS-TEXAS-INDEPENDENCE-copy.pp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yperlink" Target="https://sheg.stanford.edu/texas-independence" TargetMode="External"/><Relationship Id="rId17" Type="http://schemas.openxmlformats.org/officeDocument/2006/relationships/hyperlink" Target="https://sheg.stanford.edu/texas-independence" TargetMode="External"/><Relationship Id="rId18" Type="http://schemas.openxmlformats.org/officeDocument/2006/relationships/hyperlink" Target="http://www.youtube.com/watch?v=RA3smbU2b4k" TargetMode="External"/><Relationship Id="rId19" Type="http://schemas.openxmlformats.org/officeDocument/2006/relationships/hyperlink" Target="http://www.youtube.com/watch?v=uFJIR0YYI2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1" Type="http://schemas.openxmlformats.org/officeDocument/2006/relationships/image" Target="media/image5.emf"/></Relationships>
</file>

<file path=word/_rels/header8.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9D437-2941-9542-8E12-A6BC980AB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Pages>
  <Words>1544</Words>
  <Characters>8806</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KSA-Plus Communications</Company>
  <LinksUpToDate>false</LinksUpToDate>
  <CharactersWithSpaces>10330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Sandi Burtseva</cp:lastModifiedBy>
  <cp:revision>16</cp:revision>
  <cp:lastPrinted>2015-07-13T15:24:00Z</cp:lastPrinted>
  <dcterms:created xsi:type="dcterms:W3CDTF">2015-07-14T21:09:00Z</dcterms:created>
  <dcterms:modified xsi:type="dcterms:W3CDTF">2015-07-24T19:47:00Z</dcterms:modified>
  <cp:category/>
</cp:coreProperties>
</file>