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159" w:tblpY="801"/>
        <w:tblW w:w="10256" w:type="dxa"/>
        <w:tblCellMar>
          <w:top w:w="58" w:type="dxa"/>
          <w:left w:w="86" w:type="dxa"/>
          <w:bottom w:w="58" w:type="dxa"/>
          <w:right w:w="86" w:type="dxa"/>
        </w:tblCellMar>
        <w:tblLook w:val="04A0" w:firstRow="1" w:lastRow="0" w:firstColumn="1" w:lastColumn="0" w:noHBand="0" w:noVBand="1"/>
      </w:tblPr>
      <w:tblGrid>
        <w:gridCol w:w="7016"/>
        <w:gridCol w:w="1800"/>
        <w:gridCol w:w="1440"/>
      </w:tblGrid>
      <w:tr w:rsidR="00345AC3" w:rsidRPr="00005051" w14:paraId="76A10218" w14:textId="77777777" w:rsidTr="00345AC3">
        <w:trPr>
          <w:trHeight w:val="473"/>
        </w:trPr>
        <w:tc>
          <w:tcPr>
            <w:tcW w:w="7016" w:type="dxa"/>
            <w:tcBorders>
              <w:top w:val="nil"/>
              <w:left w:val="nil"/>
              <w:bottom w:val="nil"/>
              <w:right w:val="single" w:sz="4" w:space="0" w:color="CE6B29" w:themeColor="text2"/>
            </w:tcBorders>
            <w:shd w:val="clear" w:color="auto" w:fill="CE6B29" w:themeFill="text2"/>
            <w:vAlign w:val="center"/>
          </w:tcPr>
          <w:p w14:paraId="7CA928BE" w14:textId="77777777" w:rsidR="00345AC3" w:rsidRPr="00082638" w:rsidRDefault="00345AC3" w:rsidP="00345AC3">
            <w:pPr>
              <w:rPr>
                <w:rFonts w:cs="Times New Roman"/>
                <w:color w:val="FFFFFF" w:themeColor="background1"/>
                <w:sz w:val="56"/>
                <w:szCs w:val="56"/>
              </w:rPr>
            </w:pPr>
            <w:bookmarkStart w:id="0" w:name="comm3"/>
            <w:bookmarkEnd w:id="0"/>
            <w:r w:rsidRPr="00082638">
              <w:rPr>
                <w:color w:val="FFFFFF" w:themeColor="background1"/>
                <w:sz w:val="56"/>
                <w:szCs w:val="56"/>
              </w:rPr>
              <w:t>Words Matter</w:t>
            </w:r>
          </w:p>
        </w:tc>
        <w:tc>
          <w:tcPr>
            <w:tcW w:w="180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08CFDEF" w14:textId="21EA1560" w:rsidR="00345AC3" w:rsidRPr="00005051" w:rsidRDefault="00345AC3" w:rsidP="008B06C4">
            <w:pPr>
              <w:jc w:val="center"/>
              <w:rPr>
                <w:rFonts w:cs="Times New Roman"/>
                <w:color w:val="CE6B29" w:themeColor="text2"/>
                <w:sz w:val="56"/>
                <w:szCs w:val="56"/>
              </w:rPr>
            </w:pPr>
            <w:r w:rsidRPr="00005051">
              <w:rPr>
                <w:rFonts w:cs="Times New Roman"/>
                <w:b/>
                <w:color w:val="CE6B29" w:themeColor="text2"/>
                <w:sz w:val="16"/>
                <w:szCs w:val="16"/>
              </w:rPr>
              <w:t>English</w:t>
            </w:r>
            <w:r>
              <w:rPr>
                <w:rFonts w:cs="Times New Roman"/>
                <w:b/>
                <w:color w:val="CE6B29" w:themeColor="text2"/>
                <w:sz w:val="16"/>
                <w:szCs w:val="16"/>
              </w:rPr>
              <w:br/>
            </w:r>
            <w:r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3BF66582" w14:textId="77777777" w:rsidR="00345AC3" w:rsidRPr="00005051" w:rsidRDefault="00345AC3" w:rsidP="00345AC3">
            <w:pPr>
              <w:jc w:val="center"/>
              <w:rPr>
                <w:rFonts w:cs="Times New Roman"/>
                <w:color w:val="CE6B29" w:themeColor="text2"/>
                <w:sz w:val="56"/>
                <w:szCs w:val="56"/>
              </w:rPr>
            </w:pPr>
            <w:r w:rsidRPr="00005051">
              <w:rPr>
                <w:rFonts w:cs="Times New Roman"/>
                <w:b/>
                <w:color w:val="CE6B29" w:themeColor="text2"/>
                <w:sz w:val="16"/>
                <w:szCs w:val="16"/>
              </w:rPr>
              <w:t>High School</w:t>
            </w:r>
          </w:p>
        </w:tc>
      </w:tr>
    </w:tbl>
    <w:tbl>
      <w:tblPr>
        <w:tblStyle w:val="TableGrid"/>
        <w:tblpPr w:leftFromText="180" w:rightFromText="180" w:vertAnchor="page" w:horzAnchor="page" w:tblpX="1175" w:tblpY="1569"/>
        <w:tblW w:w="0" w:type="auto"/>
        <w:tblCellMar>
          <w:top w:w="58" w:type="dxa"/>
          <w:left w:w="86" w:type="dxa"/>
          <w:right w:w="86" w:type="dxa"/>
        </w:tblCellMar>
        <w:tblLook w:val="04A0" w:firstRow="1" w:lastRow="0" w:firstColumn="1" w:lastColumn="0" w:noHBand="0" w:noVBand="1"/>
      </w:tblPr>
      <w:tblGrid>
        <w:gridCol w:w="10252"/>
      </w:tblGrid>
      <w:tr w:rsidR="00345AC3" w:rsidRPr="00082638" w14:paraId="46531818" w14:textId="77777777" w:rsidTr="00345AC3">
        <w:trPr>
          <w:trHeight w:val="616"/>
        </w:trPr>
        <w:tc>
          <w:tcPr>
            <w:tcW w:w="10252" w:type="dxa"/>
            <w:tcBorders>
              <w:top w:val="single" w:sz="4" w:space="0" w:color="CE6B29" w:themeColor="text2"/>
              <w:left w:val="nil"/>
              <w:bottom w:val="nil"/>
              <w:right w:val="nil"/>
            </w:tcBorders>
            <w:vAlign w:val="bottom"/>
          </w:tcPr>
          <w:p w14:paraId="12D9BDCD" w14:textId="52C0FC7B" w:rsidR="00345AC3" w:rsidRPr="00E07387" w:rsidRDefault="00345AC3" w:rsidP="00345AC3">
            <w:pPr>
              <w:jc w:val="center"/>
              <w:rPr>
                <w:rFonts w:cs="Times New Roman"/>
                <w:color w:val="8CB7C7" w:themeColor="background2"/>
                <w:sz w:val="56"/>
                <w:szCs w:val="32"/>
              </w:rPr>
            </w:pPr>
            <w:r>
              <w:rPr>
                <w:rFonts w:cs="Times New Roman"/>
                <w:b/>
                <w:color w:val="8CB7C7" w:themeColor="background2"/>
                <w:sz w:val="56"/>
                <w:szCs w:val="32"/>
              </w:rPr>
              <w:t xml:space="preserve">Common Assignment </w:t>
            </w:r>
            <w:r w:rsidRPr="00E07387">
              <w:rPr>
                <w:rFonts w:cs="Times New Roman"/>
                <w:b/>
                <w:color w:val="8CB7C7" w:themeColor="background2"/>
                <w:sz w:val="56"/>
                <w:szCs w:val="32"/>
              </w:rPr>
              <w:t>3</w:t>
            </w:r>
          </w:p>
        </w:tc>
      </w:tr>
      <w:tr w:rsidR="00345AC3" w:rsidRPr="00082638" w14:paraId="50F8A4F0" w14:textId="77777777" w:rsidTr="00345AC3">
        <w:trPr>
          <w:trHeight w:val="112"/>
        </w:trPr>
        <w:tc>
          <w:tcPr>
            <w:tcW w:w="10252" w:type="dxa"/>
            <w:tcBorders>
              <w:top w:val="nil"/>
              <w:left w:val="nil"/>
              <w:bottom w:val="nil"/>
              <w:right w:val="nil"/>
            </w:tcBorders>
            <w:shd w:val="clear" w:color="auto" w:fill="8CB7C7" w:themeFill="background2"/>
            <w:vAlign w:val="center"/>
          </w:tcPr>
          <w:p w14:paraId="7CD03A84" w14:textId="36E68CA2" w:rsidR="00345AC3" w:rsidRDefault="008B2A60" w:rsidP="00345AC3">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LDC</w:t>
            </w:r>
            <w:r w:rsidR="00345AC3">
              <w:rPr>
                <w:rFonts w:cs="Times New Roman"/>
                <w:b/>
                <w:color w:val="FFFFFF" w:themeColor="background1"/>
                <w:sz w:val="56"/>
              </w:rPr>
              <w:t xml:space="preserve"> Task and Module</w:t>
            </w:r>
          </w:p>
          <w:p w14:paraId="5B61C613" w14:textId="77777777" w:rsidR="00345AC3" w:rsidRPr="00082AC6" w:rsidRDefault="00345AC3" w:rsidP="00345AC3">
            <w:pPr>
              <w:widowControl w:val="0"/>
              <w:autoSpaceDE w:val="0"/>
              <w:autoSpaceDN w:val="0"/>
              <w:adjustRightInd w:val="0"/>
              <w:jc w:val="center"/>
              <w:rPr>
                <w:rFonts w:cs="Times New Roman"/>
                <w:b/>
                <w:color w:val="FFFFFF" w:themeColor="background1"/>
                <w:sz w:val="40"/>
                <w:szCs w:val="40"/>
              </w:rPr>
            </w:pPr>
            <w:r w:rsidRPr="00082AC6">
              <w:rPr>
                <w:rFonts w:cs="Times New Roman"/>
                <w:b/>
                <w:color w:val="FFFFFF" w:themeColor="background1"/>
                <w:sz w:val="40"/>
                <w:szCs w:val="40"/>
              </w:rPr>
              <w:t>Explanatory Essay Analyzing Tone in George Orwell’s “Shooting an Elephant”</w:t>
            </w:r>
          </w:p>
        </w:tc>
      </w:tr>
      <w:tr w:rsidR="00345AC3" w:rsidRPr="00082638" w14:paraId="1D78307F" w14:textId="77777777" w:rsidTr="00345AC3">
        <w:trPr>
          <w:trHeight w:val="112"/>
        </w:trPr>
        <w:tc>
          <w:tcPr>
            <w:tcW w:w="10252" w:type="dxa"/>
            <w:tcBorders>
              <w:top w:val="nil"/>
              <w:left w:val="nil"/>
              <w:bottom w:val="nil"/>
              <w:right w:val="nil"/>
            </w:tcBorders>
            <w:shd w:val="clear" w:color="auto" w:fill="auto"/>
            <w:vAlign w:val="center"/>
          </w:tcPr>
          <w:p w14:paraId="6DDC6373" w14:textId="77777777" w:rsidR="00345AC3" w:rsidRPr="00E07387" w:rsidRDefault="00345AC3" w:rsidP="00345AC3">
            <w:pPr>
              <w:pStyle w:val="01-TOCsectionpageheader"/>
              <w:framePr w:hSpace="0" w:wrap="auto" w:hAnchor="text" w:xAlign="left" w:yAlign="inline"/>
            </w:pPr>
            <w:r w:rsidRPr="00E07387">
              <w:t>Table of Contents</w:t>
            </w:r>
          </w:p>
          <w:p w14:paraId="3AE031EE" w14:textId="77777777" w:rsidR="00345AC3" w:rsidRPr="00E07387" w:rsidRDefault="00345AC3" w:rsidP="00345AC3">
            <w:pPr>
              <w:pStyle w:val="01-TOCsectionitemsA"/>
              <w:framePr w:hSpace="0" w:wrap="auto" w:hAnchor="text" w:xAlign="left" w:yAlign="inline"/>
              <w:numPr>
                <w:ilvl w:val="0"/>
                <w:numId w:val="49"/>
              </w:numPr>
            </w:pPr>
            <w:r w:rsidRPr="00E07387">
              <w:t>Dialectical Journals</w:t>
            </w:r>
          </w:p>
          <w:p w14:paraId="2F6B072B" w14:textId="1EF2D967" w:rsidR="0018191F" w:rsidRDefault="0018191F" w:rsidP="00345AC3">
            <w:pPr>
              <w:pStyle w:val="01-TOCsectionitemlevelb"/>
              <w:framePr w:hSpace="0" w:wrap="auto" w:hAnchor="text" w:xAlign="left" w:yAlign="inline"/>
            </w:pPr>
            <w:r>
              <w:t>Teacher Materials</w:t>
            </w:r>
            <w:r w:rsidR="00345AC3" w:rsidRPr="0018191F">
              <w:t xml:space="preserve"> </w:t>
            </w:r>
          </w:p>
          <w:p w14:paraId="5E20FF9E" w14:textId="51AFAA73" w:rsidR="0018191F" w:rsidRDefault="00244F59" w:rsidP="0018191F">
            <w:pPr>
              <w:pStyle w:val="01-TOCsectionitemc"/>
              <w:framePr w:hSpace="0" w:wrap="auto" w:hAnchor="text" w:xAlign="left" w:yAlign="inline"/>
            </w:pPr>
            <w:hyperlink w:anchor="comm3_1" w:history="1">
              <w:r w:rsidR="0018191F" w:rsidRPr="0018191F">
                <w:rPr>
                  <w:rStyle w:val="Hyperlink"/>
                </w:rPr>
                <w:t>Dialectical Journals Instructions</w:t>
              </w:r>
            </w:hyperlink>
          </w:p>
          <w:p w14:paraId="2F1F8979" w14:textId="32F6420A" w:rsidR="0018191F" w:rsidRDefault="0018191F" w:rsidP="00345AC3">
            <w:pPr>
              <w:pStyle w:val="01-TOCsectionitemlevelb"/>
              <w:framePr w:hSpace="0" w:wrap="auto" w:hAnchor="text" w:xAlign="left" w:yAlign="inline"/>
            </w:pPr>
            <w:r>
              <w:t>Student Materials</w:t>
            </w:r>
            <w:r w:rsidR="00345AC3" w:rsidRPr="0018191F">
              <w:t xml:space="preserve"> </w:t>
            </w:r>
          </w:p>
          <w:p w14:paraId="7DEDF859" w14:textId="6513D3DB" w:rsidR="00345AC3" w:rsidRPr="00E07387" w:rsidRDefault="00244F59" w:rsidP="0018191F">
            <w:pPr>
              <w:pStyle w:val="01-TOCsectionitemc"/>
              <w:framePr w:hSpace="0" w:wrap="auto" w:hAnchor="text" w:xAlign="left" w:yAlign="inline"/>
            </w:pPr>
            <w:hyperlink w:anchor="comm3_2" w:history="1">
              <w:r w:rsidR="00345AC3" w:rsidRPr="0018191F">
                <w:rPr>
                  <w:rStyle w:val="Hyperlink"/>
                </w:rPr>
                <w:t>Dialectical Journals</w:t>
              </w:r>
            </w:hyperlink>
          </w:p>
          <w:p w14:paraId="2D5D598E" w14:textId="77777777" w:rsidR="00345AC3" w:rsidRPr="00E07387" w:rsidRDefault="00345AC3" w:rsidP="00345AC3">
            <w:pPr>
              <w:pStyle w:val="01-TOCsectionitemsA"/>
              <w:framePr w:hSpace="0" w:wrap="auto" w:hAnchor="text" w:xAlign="left" w:yAlign="inline"/>
            </w:pPr>
            <w:r w:rsidRPr="00E07387">
              <w:t>Small Group Discussion</w:t>
            </w:r>
          </w:p>
          <w:p w14:paraId="3B6776FA" w14:textId="368AA99F" w:rsidR="0018191F" w:rsidRDefault="0018191F" w:rsidP="00345AC3">
            <w:pPr>
              <w:pStyle w:val="01-TOCsectionitemlevelb"/>
              <w:framePr w:hSpace="0" w:wrap="auto" w:hAnchor="text" w:xAlign="left" w:yAlign="inline"/>
            </w:pPr>
            <w:r>
              <w:t>Teacher Materials</w:t>
            </w:r>
          </w:p>
          <w:p w14:paraId="3ECBA9B9" w14:textId="77777777" w:rsidR="0018191F" w:rsidRDefault="00244F59" w:rsidP="0018191F">
            <w:pPr>
              <w:pStyle w:val="01-TOCsectionitemc"/>
              <w:framePr w:hSpace="0" w:wrap="auto" w:hAnchor="text" w:xAlign="left" w:yAlign="inline"/>
            </w:pPr>
            <w:hyperlink w:anchor="comm3_3" w:history="1">
              <w:r w:rsidR="0018191F" w:rsidRPr="0018191F">
                <w:rPr>
                  <w:rStyle w:val="Hyperlink"/>
                </w:rPr>
                <w:t>Small Group Discussion for “Bridging the Conversation”: Instructions and Protocol</w:t>
              </w:r>
            </w:hyperlink>
          </w:p>
          <w:p w14:paraId="139177A4" w14:textId="5514C599" w:rsidR="0018191F" w:rsidRDefault="00345AC3" w:rsidP="00345AC3">
            <w:pPr>
              <w:pStyle w:val="01-TOCsectionitemlevelb"/>
              <w:framePr w:hSpace="0" w:wrap="auto" w:hAnchor="text" w:xAlign="left" w:yAlign="inline"/>
            </w:pPr>
            <w:r w:rsidRPr="0018191F">
              <w:t>Student Material</w:t>
            </w:r>
            <w:r w:rsidR="0018191F">
              <w:t>s</w:t>
            </w:r>
            <w:r w:rsidRPr="0018191F">
              <w:t xml:space="preserve"> </w:t>
            </w:r>
          </w:p>
          <w:p w14:paraId="770189EC" w14:textId="1D9D43FB" w:rsidR="00345AC3" w:rsidRPr="00E07387" w:rsidRDefault="00244F59" w:rsidP="0018191F">
            <w:pPr>
              <w:pStyle w:val="01-TOCsectionitemc"/>
              <w:framePr w:hSpace="0" w:wrap="auto" w:hAnchor="text" w:xAlign="left" w:yAlign="inline"/>
            </w:pPr>
            <w:hyperlink w:anchor="comm3_4" w:history="1">
              <w:r w:rsidR="00345AC3" w:rsidRPr="0018191F">
                <w:rPr>
                  <w:rStyle w:val="Hyperlink"/>
                </w:rPr>
                <w:t>Small Group Annotation and Discussion of “Shooting an Elephant”</w:t>
              </w:r>
            </w:hyperlink>
          </w:p>
          <w:p w14:paraId="11151D8C" w14:textId="77777777" w:rsidR="00345AC3" w:rsidRPr="00E07387" w:rsidRDefault="00345AC3" w:rsidP="00345AC3">
            <w:pPr>
              <w:pStyle w:val="01-TOCsectionitemsA"/>
              <w:framePr w:hSpace="0" w:wrap="auto" w:hAnchor="text" w:xAlign="left" w:yAlign="inline"/>
            </w:pPr>
            <w:r w:rsidRPr="00E07387">
              <w:t xml:space="preserve">LDC </w:t>
            </w:r>
            <w:r w:rsidRPr="006A5CA9">
              <w:t>Essay</w:t>
            </w:r>
          </w:p>
          <w:p w14:paraId="721B2C3E" w14:textId="77777777" w:rsidR="00345AC3" w:rsidRPr="00424B1F" w:rsidRDefault="00345AC3" w:rsidP="00345AC3">
            <w:pPr>
              <w:pStyle w:val="01-TOCsectionitemlevelb"/>
              <w:framePr w:hSpace="0" w:wrap="auto" w:hAnchor="text" w:xAlign="left" w:yAlign="inline"/>
            </w:pPr>
            <w:r w:rsidRPr="00424B1F">
              <w:t>Teacher Materials</w:t>
            </w:r>
          </w:p>
          <w:p w14:paraId="3B8245BB" w14:textId="1B699461" w:rsidR="00345AC3" w:rsidRPr="00E07387" w:rsidRDefault="00244F59" w:rsidP="00CE1CBE">
            <w:pPr>
              <w:pStyle w:val="01-TOCsectionitemc"/>
              <w:framePr w:hSpace="0" w:wrap="auto" w:hAnchor="text" w:xAlign="left" w:yAlign="inline"/>
            </w:pPr>
            <w:hyperlink w:anchor="comm3_5" w:history="1">
              <w:r w:rsidR="00345AC3" w:rsidRPr="001D03F7">
                <w:rPr>
                  <w:rStyle w:val="Hyperlink"/>
                </w:rPr>
                <w:t>Whole Class Write: Teacher Instructions and Protocol</w:t>
              </w:r>
            </w:hyperlink>
          </w:p>
          <w:p w14:paraId="0FB9E204" w14:textId="77777777" w:rsidR="00345AC3" w:rsidRPr="00CE1CBE" w:rsidRDefault="00244F59" w:rsidP="00345AC3">
            <w:pPr>
              <w:pStyle w:val="01-TOCsectionitemc"/>
              <w:framePr w:hSpace="0" w:wrap="auto" w:hAnchor="text" w:xAlign="left" w:yAlign="inline"/>
              <w:rPr>
                <w:rStyle w:val="Hyperlink"/>
                <w:color w:val="auto"/>
                <w:u w:val="none"/>
              </w:rPr>
            </w:pPr>
            <w:hyperlink w:anchor="comm3_7" w:history="1">
              <w:r w:rsidR="00345AC3" w:rsidRPr="001D03F7">
                <w:rPr>
                  <w:rStyle w:val="Hyperlink"/>
                </w:rPr>
                <w:t>Instructional Plan for “M.E.A.T. Paragraph Writing Strategy” Mini-Task</w:t>
              </w:r>
            </w:hyperlink>
          </w:p>
          <w:p w14:paraId="0A01AE06" w14:textId="77777777" w:rsidR="00CE1CBE" w:rsidRPr="00E07387" w:rsidRDefault="00244F59" w:rsidP="00CE1CBE">
            <w:pPr>
              <w:pStyle w:val="01-TOCsectionitemlevelb"/>
              <w:framePr w:hSpace="0" w:wrap="auto" w:hAnchor="text" w:xAlign="left" w:yAlign="inline"/>
            </w:pPr>
            <w:hyperlink w:anchor="comm3_6" w:history="1">
              <w:r w:rsidR="00CE1CBE" w:rsidRPr="001D03F7">
                <w:rPr>
                  <w:rStyle w:val="Hyperlink"/>
                </w:rPr>
                <w:t>Informational/Explanatory Teaching Task Rubric (Template Task Collection Version 2.0)</w:t>
              </w:r>
            </w:hyperlink>
          </w:p>
          <w:p w14:paraId="69206714" w14:textId="77777777" w:rsidR="00345AC3" w:rsidRPr="00E07387" w:rsidRDefault="00345AC3" w:rsidP="00345AC3">
            <w:pPr>
              <w:pStyle w:val="01-TOCsectionitemlevelb"/>
              <w:framePr w:hSpace="0" w:wrap="auto" w:hAnchor="text" w:xAlign="left" w:yAlign="inline"/>
            </w:pPr>
            <w:r w:rsidRPr="00E07387">
              <w:t>Student Materials</w:t>
            </w:r>
          </w:p>
          <w:p w14:paraId="1B1F49E0" w14:textId="77777777" w:rsidR="00345AC3" w:rsidRPr="00E07387" w:rsidRDefault="00244F59" w:rsidP="00345AC3">
            <w:pPr>
              <w:pStyle w:val="01-TOCsectionitemc"/>
              <w:framePr w:hSpace="0" w:wrap="auto" w:hAnchor="text" w:xAlign="left" w:yAlign="inline"/>
            </w:pPr>
            <w:hyperlink w:anchor="comm3_8" w:history="1">
              <w:r w:rsidR="00345AC3" w:rsidRPr="001D03F7">
                <w:rPr>
                  <w:rStyle w:val="Hyperlink"/>
                </w:rPr>
                <w:t>“Words Matter” Final Assessment LDC Explanatory Essay</w:t>
              </w:r>
            </w:hyperlink>
          </w:p>
          <w:p w14:paraId="1A61E786" w14:textId="77777777" w:rsidR="00345AC3" w:rsidRPr="00E07387" w:rsidRDefault="00244F59" w:rsidP="00345AC3">
            <w:pPr>
              <w:pStyle w:val="01-TOCsectionitemc"/>
              <w:framePr w:hSpace="0" w:wrap="auto" w:hAnchor="text" w:xAlign="left" w:yAlign="inline"/>
            </w:pPr>
            <w:hyperlink w:anchor="comm3_9" w:history="1">
              <w:r w:rsidR="00345AC3" w:rsidRPr="001D03F7">
                <w:rPr>
                  <w:rStyle w:val="Hyperlink"/>
                </w:rPr>
                <w:t>“Shooting an Elephant” Explanatory Essay Planning</w:t>
              </w:r>
            </w:hyperlink>
          </w:p>
          <w:p w14:paraId="38FBCEA8" w14:textId="77777777" w:rsidR="00345AC3" w:rsidRPr="00E07387" w:rsidRDefault="00244F59" w:rsidP="00345AC3">
            <w:pPr>
              <w:pStyle w:val="01-TOCsectionitemc"/>
              <w:framePr w:hSpace="0" w:wrap="auto" w:hAnchor="text" w:xAlign="left" w:yAlign="inline"/>
            </w:pPr>
            <w:hyperlink w:anchor="comm3_10" w:history="1">
              <w:r w:rsidR="00345AC3" w:rsidRPr="001D03F7">
                <w:rPr>
                  <w:rStyle w:val="Hyperlink"/>
                </w:rPr>
                <w:t>M.E.A.T. Paragraph Writing Strategy (Outlining/Development—Body Paragraphs)</w:t>
              </w:r>
            </w:hyperlink>
          </w:p>
          <w:p w14:paraId="2F33C7BE" w14:textId="77777777" w:rsidR="00345AC3" w:rsidRPr="00E07387" w:rsidRDefault="00244F59" w:rsidP="00345AC3">
            <w:pPr>
              <w:pStyle w:val="01-TOCsectionitemc"/>
              <w:framePr w:hSpace="0" w:wrap="auto" w:hAnchor="text" w:xAlign="left" w:yAlign="inline"/>
            </w:pPr>
            <w:hyperlink w:anchor="comm3_11" w:history="1">
              <w:r w:rsidR="00345AC3" w:rsidRPr="001D03F7">
                <w:rPr>
                  <w:rStyle w:val="Hyperlink"/>
                </w:rPr>
                <w:t>Ideas Under Control Worksheet</w:t>
              </w:r>
            </w:hyperlink>
          </w:p>
          <w:p w14:paraId="70828D27" w14:textId="77777777" w:rsidR="00345AC3" w:rsidRPr="00E07387" w:rsidRDefault="00244F59" w:rsidP="00345AC3">
            <w:pPr>
              <w:pStyle w:val="01-TOCsectionitemc"/>
              <w:framePr w:hSpace="0" w:wrap="auto" w:hAnchor="text" w:xAlign="left" w:yAlign="inline"/>
            </w:pPr>
            <w:hyperlink w:anchor="comm3_12" w:history="1">
              <w:r w:rsidR="00345AC3" w:rsidRPr="001D03F7">
                <w:rPr>
                  <w:rStyle w:val="Hyperlink"/>
                </w:rPr>
                <w:t>“Shooting an Elephant” Text</w:t>
              </w:r>
            </w:hyperlink>
          </w:p>
          <w:p w14:paraId="5B6DF5CC" w14:textId="77777777" w:rsidR="00345AC3" w:rsidRPr="00E07387" w:rsidRDefault="00345AC3" w:rsidP="00345AC3">
            <w:pPr>
              <w:pStyle w:val="01-TOCsectionitemsA"/>
              <w:framePr w:hSpace="0" w:wrap="auto" w:hAnchor="text" w:xAlign="left" w:yAlign="inline"/>
            </w:pPr>
            <w:r w:rsidRPr="00E07387">
              <w:t>Revision</w:t>
            </w:r>
          </w:p>
          <w:p w14:paraId="247B6ADA" w14:textId="77777777" w:rsidR="00345AC3" w:rsidRPr="00E07387" w:rsidRDefault="00345AC3" w:rsidP="00345AC3">
            <w:pPr>
              <w:pStyle w:val="01-TOCsectionitemlevelb"/>
              <w:framePr w:hSpace="0" w:wrap="auto" w:hAnchor="text" w:xAlign="left" w:yAlign="inline"/>
            </w:pPr>
            <w:r w:rsidRPr="00E07387">
              <w:t>Teacher Materials</w:t>
            </w:r>
          </w:p>
          <w:p w14:paraId="2DBEFB92" w14:textId="77777777" w:rsidR="00345AC3" w:rsidRPr="00E07387" w:rsidRDefault="00244F59" w:rsidP="00345AC3">
            <w:pPr>
              <w:pStyle w:val="01-TOCsectionitemc"/>
              <w:framePr w:hSpace="0" w:wrap="auto" w:hAnchor="text" w:xAlign="left" w:yAlign="inline"/>
            </w:pPr>
            <w:hyperlink w:anchor="comm3_13" w:history="1">
              <w:r w:rsidR="00345AC3" w:rsidRPr="001D03F7">
                <w:rPr>
                  <w:rStyle w:val="Hyperlink"/>
                </w:rPr>
                <w:t>Teacher Directions for Peer Revision and Editing Mini-Tasks</w:t>
              </w:r>
            </w:hyperlink>
          </w:p>
          <w:p w14:paraId="12C5E9BB" w14:textId="77777777" w:rsidR="00345AC3" w:rsidRPr="00E07387" w:rsidRDefault="00244F59" w:rsidP="00345AC3">
            <w:pPr>
              <w:pStyle w:val="01-TOCsectionitemc"/>
              <w:framePr w:hSpace="0" w:wrap="auto" w:hAnchor="text" w:xAlign="left" w:yAlign="inline"/>
            </w:pPr>
            <w:hyperlink r:id="rId8" w:history="1">
              <w:r w:rsidR="00345AC3" w:rsidRPr="00E07387">
                <w:rPr>
                  <w:rStyle w:val="Hyperlink"/>
                </w:rPr>
                <w:t>Revising: Sentence Variation Models</w:t>
              </w:r>
            </w:hyperlink>
            <w:r w:rsidR="00345AC3" w:rsidRPr="00E07387">
              <w:t xml:space="preserve"> </w:t>
            </w:r>
            <w:r w:rsidR="00345AC3" w:rsidRPr="00E07387">
              <w:rPr>
                <w:noProof/>
              </w:rPr>
              <w:drawing>
                <wp:inline distT="0" distB="0" distL="0" distR="0" wp14:anchorId="1757E756" wp14:editId="22528697">
                  <wp:extent cx="133350" cy="133350"/>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DA46EAB" w14:textId="77777777" w:rsidR="00345AC3" w:rsidRPr="00E07387" w:rsidRDefault="00345AC3" w:rsidP="00345AC3">
            <w:pPr>
              <w:pStyle w:val="01-TOCsectionitemlevelb"/>
              <w:framePr w:hSpace="0" w:wrap="auto" w:hAnchor="text" w:xAlign="left" w:yAlign="inline"/>
            </w:pPr>
            <w:r w:rsidRPr="00E07387">
              <w:t>Student Materials</w:t>
            </w:r>
          </w:p>
          <w:p w14:paraId="383677C1" w14:textId="77777777" w:rsidR="00345AC3" w:rsidRPr="00E07387" w:rsidRDefault="00244F59" w:rsidP="00345AC3">
            <w:pPr>
              <w:pStyle w:val="01-TOCsectionitemc"/>
              <w:framePr w:hSpace="0" w:wrap="auto" w:hAnchor="text" w:xAlign="left" w:yAlign="inline"/>
            </w:pPr>
            <w:hyperlink w:anchor="comm3_14" w:history="1">
              <w:r w:rsidR="00345AC3" w:rsidRPr="001D03F7">
                <w:rPr>
                  <w:rStyle w:val="Hyperlink"/>
                </w:rPr>
                <w:t>Revision Guide</w:t>
              </w:r>
            </w:hyperlink>
          </w:p>
          <w:p w14:paraId="1C9CF497" w14:textId="77777777" w:rsidR="00345AC3" w:rsidRDefault="00244F59" w:rsidP="00345AC3">
            <w:pPr>
              <w:pStyle w:val="01-TOCsectionitemc"/>
              <w:framePr w:hSpace="0" w:wrap="auto" w:hAnchor="text" w:xAlign="left" w:yAlign="inline"/>
            </w:pPr>
            <w:hyperlink r:id="rId10" w:history="1">
              <w:r w:rsidR="00345AC3" w:rsidRPr="00E07387">
                <w:rPr>
                  <w:rStyle w:val="Hyperlink"/>
                </w:rPr>
                <w:t>Delineate-Evaluate-Explain Tool</w:t>
              </w:r>
            </w:hyperlink>
            <w:r w:rsidR="00345AC3" w:rsidRPr="00E07387">
              <w:t xml:space="preserve"> </w:t>
            </w:r>
            <w:r w:rsidR="00345AC3" w:rsidRPr="00E07387">
              <w:rPr>
                <w:noProof/>
              </w:rPr>
              <w:drawing>
                <wp:inline distT="0" distB="0" distL="0" distR="0" wp14:anchorId="5302191C" wp14:editId="128A213D">
                  <wp:extent cx="133350" cy="133350"/>
                  <wp:effectExtent l="2540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6017A7" w14:textId="77777777" w:rsidR="00345AC3" w:rsidRPr="00E07387" w:rsidRDefault="00244F59" w:rsidP="00345AC3">
            <w:pPr>
              <w:pStyle w:val="01-TOCsectionitemc"/>
              <w:framePr w:hSpace="0" w:wrap="auto" w:hAnchor="text" w:xAlign="left" w:yAlign="inline"/>
            </w:pPr>
            <w:hyperlink r:id="rId11" w:history="1">
              <w:r w:rsidR="00345AC3" w:rsidRPr="00E07387">
                <w:rPr>
                  <w:rStyle w:val="Hyperlink"/>
                </w:rPr>
                <w:t>Focus for Editing and Revising</w:t>
              </w:r>
            </w:hyperlink>
            <w:r w:rsidR="00345AC3" w:rsidRPr="00E07387">
              <w:t xml:space="preserve"> </w:t>
            </w:r>
            <w:r w:rsidR="00345AC3" w:rsidRPr="00E07387">
              <w:rPr>
                <w:noProof/>
              </w:rPr>
              <w:drawing>
                <wp:inline distT="0" distB="0" distL="0" distR="0" wp14:anchorId="5829E15F" wp14:editId="59B7ECE6">
                  <wp:extent cx="133350" cy="133350"/>
                  <wp:effectExtent l="2540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bl>
    <w:p w14:paraId="4F34B1B1" w14:textId="50A2E202" w:rsidR="00742571" w:rsidRPr="00082638" w:rsidRDefault="008B2A60" w:rsidP="00742571">
      <w:pPr>
        <w:rPr>
          <w:rFonts w:cs="Tahoma"/>
        </w:rPr>
        <w:sectPr w:rsidR="00742571" w:rsidRPr="00082638">
          <w:footerReference w:type="even" r:id="rId12"/>
          <w:headerReference w:type="first" r:id="rId13"/>
          <w:footerReference w:type="first" r:id="rId14"/>
          <w:pgSz w:w="12240" w:h="15840"/>
          <w:pgMar w:top="1440" w:right="1080" w:bottom="1080" w:left="1080" w:header="720" w:footer="720" w:gutter="0"/>
          <w:cols w:space="720"/>
          <w:docGrid w:linePitch="360"/>
        </w:sectPr>
      </w:pPr>
      <w:r w:rsidRPr="009F1D62">
        <w:rPr>
          <w:rFonts w:cs="Times New Roman"/>
          <w:b/>
          <w:noProof/>
          <w:color w:val="FFFFFF" w:themeColor="background1"/>
          <w:sz w:val="56"/>
        </w:rPr>
        <w:drawing>
          <wp:anchor distT="0" distB="0" distL="114300" distR="114300" simplePos="0" relativeHeight="251739136" behindDoc="0" locked="0" layoutInCell="1" allowOverlap="1" wp14:anchorId="6E63C0FA" wp14:editId="149BC523">
            <wp:simplePos x="0" y="0"/>
            <wp:positionH relativeFrom="column">
              <wp:posOffset>121285</wp:posOffset>
            </wp:positionH>
            <wp:positionV relativeFrom="paragraph">
              <wp:posOffset>181610</wp:posOffset>
            </wp:positionV>
            <wp:extent cx="675640" cy="285115"/>
            <wp:effectExtent l="0" t="0" r="10160" b="0"/>
            <wp:wrapNone/>
            <wp:docPr id="6" name="Picture 6"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62813" w14:textId="56A37CD3" w:rsidR="0018191F" w:rsidRDefault="0018191F" w:rsidP="008B2A60">
      <w:pPr>
        <w:pStyle w:val="01-Lessontitle"/>
      </w:pPr>
      <w:bookmarkStart w:id="1" w:name="comm3_1"/>
      <w:bookmarkEnd w:id="1"/>
      <w:r>
        <w:lastRenderedPageBreak/>
        <w:t>Dialectical Journals</w:t>
      </w:r>
    </w:p>
    <w:p w14:paraId="3391B622" w14:textId="77777777" w:rsidR="002D582F" w:rsidRPr="00082638" w:rsidRDefault="002D582F" w:rsidP="008B2A60">
      <w:pPr>
        <w:pStyle w:val="01-LessonplanAlevelhead"/>
      </w:pPr>
      <w:r w:rsidRPr="00082638">
        <w:t>Teacher Instructions</w:t>
      </w:r>
    </w:p>
    <w:p w14:paraId="7805003A" w14:textId="77777777" w:rsidR="002D582F" w:rsidRPr="00082638" w:rsidRDefault="002D582F" w:rsidP="00AC09E9">
      <w:pPr>
        <w:pStyle w:val="01-Lessonplantext"/>
      </w:pPr>
      <w:r w:rsidRPr="00082638">
        <w:t xml:space="preserve">This is an adapted dialectical journal designed to scaffold the reading process of “Shooting an Elephant” toward the LDC module in the “Words Matter” unit, which asks students to explain how specific word choices and connotation develop tone.  </w:t>
      </w:r>
    </w:p>
    <w:p w14:paraId="72E6B504" w14:textId="77777777" w:rsidR="002D582F" w:rsidRPr="00082638" w:rsidRDefault="002D582F" w:rsidP="00AC09E9">
      <w:pPr>
        <w:pStyle w:val="01-Lessonplantext"/>
      </w:pPr>
      <w:r w:rsidRPr="00082638">
        <w:t>Copy several pages for each student or copy one page and ask students to add additional pages on their own paper.</w:t>
      </w:r>
      <w:r w:rsidRPr="00082638">
        <w:rPr>
          <w:b/>
        </w:rPr>
        <w:t xml:space="preserve"> </w:t>
      </w:r>
      <w:r w:rsidRPr="00082638">
        <w:t xml:space="preserve">Some students may prefer to fill out a digital version. If you have the technology and want to allow students to collaborate, several students could share a Google Doc version.  </w:t>
      </w:r>
    </w:p>
    <w:p w14:paraId="17BB55B7" w14:textId="77777777" w:rsidR="002D582F" w:rsidRPr="00082638" w:rsidRDefault="002D582F" w:rsidP="00AC09E9">
      <w:pPr>
        <w:pStyle w:val="01-Lessonplantext"/>
      </w:pPr>
      <w:r w:rsidRPr="00082638">
        <w:t>If students have never used a dialectical journal, model a few rows first. You can use any text—it is probably best to model with something OTHER than “Shooting an Elephant” so you do not unduly influence students’ reading.</w:t>
      </w:r>
    </w:p>
    <w:p w14:paraId="08D3F951" w14:textId="77777777" w:rsidR="002D582F" w:rsidRPr="00AC09E9" w:rsidRDefault="002D582F" w:rsidP="00AC09E9">
      <w:pPr>
        <w:pStyle w:val="01-Lessonplantext"/>
      </w:pPr>
      <w:r w:rsidRPr="00082638">
        <w:t xml:space="preserve">You can assign a specific number of entries or allow students to self-regulate, with the reminder that the more entries they complete, the more support they will have for their final essay.   </w:t>
      </w:r>
    </w:p>
    <w:p w14:paraId="471055DE" w14:textId="77777777" w:rsidR="002D582F" w:rsidRPr="00AC09E9" w:rsidRDefault="002D582F" w:rsidP="008B2A60">
      <w:pPr>
        <w:pStyle w:val="01-LessonplanAlevelhead"/>
      </w:pPr>
      <w:r w:rsidRPr="00082638">
        <w:t>Differentiation Suggestions</w:t>
      </w:r>
    </w:p>
    <w:p w14:paraId="58BAFD63" w14:textId="77777777" w:rsidR="002D582F" w:rsidRPr="00082638" w:rsidRDefault="002D582F" w:rsidP="00AC09E9">
      <w:pPr>
        <w:pStyle w:val="01-Lessonplantext"/>
      </w:pPr>
      <w:r w:rsidRPr="00082638">
        <w:t>This adapted dialectical journal can be further adapted in several ways to support different levels of readers and/or elicit different responses from students depending on what you know your classes need to focus on. Here are a few suggestions</w:t>
      </w:r>
      <w:r w:rsidR="00165B8C" w:rsidRPr="00082638">
        <w:t>.</w:t>
      </w:r>
    </w:p>
    <w:p w14:paraId="1897B3B5" w14:textId="77777777" w:rsidR="002D582F" w:rsidRPr="00082638" w:rsidRDefault="002D582F" w:rsidP="00F609CB">
      <w:pPr>
        <w:pStyle w:val="01-Lessonplannumberedtext"/>
        <w:numPr>
          <w:ilvl w:val="0"/>
          <w:numId w:val="34"/>
        </w:numPr>
      </w:pPr>
      <w:r w:rsidRPr="00082638">
        <w:t>Change the page layout to “</w:t>
      </w:r>
      <w:r w:rsidR="00165B8C" w:rsidRPr="00082638">
        <w:t>l</w:t>
      </w:r>
      <w:r w:rsidRPr="00082638">
        <w:t>andscape,” and widen certain columns to encourage more detail in student responses.</w:t>
      </w:r>
    </w:p>
    <w:p w14:paraId="0ED5DA15" w14:textId="77777777" w:rsidR="002D582F" w:rsidRPr="00082638" w:rsidRDefault="002D582F" w:rsidP="00F609CB">
      <w:pPr>
        <w:pStyle w:val="01-Lessonplannumberedtext"/>
        <w:numPr>
          <w:ilvl w:val="0"/>
          <w:numId w:val="34"/>
        </w:numPr>
      </w:pPr>
      <w:r w:rsidRPr="00082638">
        <w:t xml:space="preserve">Divide the cells in Column 3 to provide distinct space for denotation/definition and connotations. For example:  </w:t>
      </w:r>
    </w:p>
    <w:tbl>
      <w:tblPr>
        <w:tblStyle w:val="TableGrid"/>
        <w:tblW w:w="0" w:type="auto"/>
        <w:tblInd w:w="736" w:type="dxa"/>
        <w:tblLook w:val="04A0" w:firstRow="1" w:lastRow="0" w:firstColumn="1" w:lastColumn="0" w:noHBand="0" w:noVBand="1"/>
      </w:tblPr>
      <w:tblGrid>
        <w:gridCol w:w="990"/>
        <w:gridCol w:w="1620"/>
        <w:gridCol w:w="2790"/>
        <w:gridCol w:w="3602"/>
      </w:tblGrid>
      <w:tr w:rsidR="002D582F" w:rsidRPr="00082638" w14:paraId="63ED8B8D" w14:textId="77777777">
        <w:trPr>
          <w:trHeight w:val="359"/>
        </w:trPr>
        <w:tc>
          <w:tcPr>
            <w:tcW w:w="990" w:type="dxa"/>
            <w:vAlign w:val="center"/>
          </w:tcPr>
          <w:p w14:paraId="3D1C1B5D" w14:textId="77777777" w:rsidR="002D582F" w:rsidRPr="00AC09E9" w:rsidRDefault="002D582F" w:rsidP="00AC09E9">
            <w:pPr>
              <w:pStyle w:val="ListParagraph"/>
              <w:ind w:left="0"/>
              <w:rPr>
                <w:b/>
                <w:sz w:val="20"/>
              </w:rPr>
            </w:pPr>
            <w:r w:rsidRPr="00AC09E9">
              <w:rPr>
                <w:b/>
                <w:sz w:val="20"/>
              </w:rPr>
              <w:t>Page #</w:t>
            </w:r>
          </w:p>
        </w:tc>
        <w:tc>
          <w:tcPr>
            <w:tcW w:w="1620" w:type="dxa"/>
            <w:vAlign w:val="center"/>
          </w:tcPr>
          <w:p w14:paraId="7A52A06A" w14:textId="77777777" w:rsidR="002D582F" w:rsidRPr="00AC09E9" w:rsidRDefault="002D582F" w:rsidP="00AC09E9">
            <w:pPr>
              <w:pStyle w:val="ListParagraph"/>
              <w:ind w:left="0"/>
              <w:rPr>
                <w:b/>
                <w:sz w:val="20"/>
              </w:rPr>
            </w:pPr>
            <w:r w:rsidRPr="00AC09E9">
              <w:rPr>
                <w:b/>
                <w:sz w:val="20"/>
              </w:rPr>
              <w:t>Word Choice</w:t>
            </w:r>
          </w:p>
        </w:tc>
        <w:tc>
          <w:tcPr>
            <w:tcW w:w="2790" w:type="dxa"/>
            <w:vAlign w:val="center"/>
          </w:tcPr>
          <w:p w14:paraId="4EE0F659" w14:textId="77777777" w:rsidR="002D582F" w:rsidRPr="00AC09E9" w:rsidRDefault="002D582F" w:rsidP="00AC09E9">
            <w:pPr>
              <w:pStyle w:val="ListParagraph"/>
              <w:ind w:left="0"/>
              <w:rPr>
                <w:b/>
                <w:sz w:val="20"/>
              </w:rPr>
            </w:pPr>
            <w:r w:rsidRPr="00AC09E9">
              <w:rPr>
                <w:b/>
                <w:sz w:val="20"/>
              </w:rPr>
              <w:t>Denotation and Connotations</w:t>
            </w:r>
          </w:p>
        </w:tc>
        <w:tc>
          <w:tcPr>
            <w:tcW w:w="3602" w:type="dxa"/>
            <w:vAlign w:val="center"/>
          </w:tcPr>
          <w:p w14:paraId="27578748" w14:textId="77777777" w:rsidR="002D582F" w:rsidRPr="00AC09E9" w:rsidRDefault="002D582F" w:rsidP="00AC09E9">
            <w:pPr>
              <w:pStyle w:val="ListParagraph"/>
              <w:ind w:left="0"/>
              <w:rPr>
                <w:b/>
                <w:sz w:val="20"/>
              </w:rPr>
            </w:pPr>
            <w:r w:rsidRPr="00AC09E9">
              <w:rPr>
                <w:b/>
                <w:sz w:val="20"/>
              </w:rPr>
              <w:t>How do this word choice and its connotation contribute to the tone?</w:t>
            </w:r>
          </w:p>
        </w:tc>
      </w:tr>
      <w:tr w:rsidR="002D582F" w:rsidRPr="00082638" w14:paraId="584A9C55" w14:textId="77777777">
        <w:trPr>
          <w:trHeight w:val="530"/>
        </w:trPr>
        <w:tc>
          <w:tcPr>
            <w:tcW w:w="990" w:type="dxa"/>
            <w:vMerge w:val="restart"/>
          </w:tcPr>
          <w:p w14:paraId="2B0F9B7B" w14:textId="77777777" w:rsidR="002D582F" w:rsidRPr="00AC09E9" w:rsidRDefault="002D582F" w:rsidP="00561388">
            <w:pPr>
              <w:pStyle w:val="ListParagraph"/>
              <w:ind w:left="0"/>
              <w:rPr>
                <w:sz w:val="20"/>
              </w:rPr>
            </w:pPr>
          </w:p>
        </w:tc>
        <w:tc>
          <w:tcPr>
            <w:tcW w:w="1620" w:type="dxa"/>
            <w:vMerge w:val="restart"/>
          </w:tcPr>
          <w:p w14:paraId="10CC8FCF" w14:textId="77777777" w:rsidR="002D582F" w:rsidRPr="00AC09E9" w:rsidRDefault="002D582F" w:rsidP="00561388">
            <w:pPr>
              <w:pStyle w:val="ListParagraph"/>
              <w:ind w:left="0"/>
              <w:rPr>
                <w:sz w:val="20"/>
              </w:rPr>
            </w:pPr>
          </w:p>
        </w:tc>
        <w:tc>
          <w:tcPr>
            <w:tcW w:w="2790" w:type="dxa"/>
          </w:tcPr>
          <w:p w14:paraId="12B5AEAD" w14:textId="77777777" w:rsidR="002D582F" w:rsidRPr="00AC09E9" w:rsidRDefault="002D582F" w:rsidP="00561388">
            <w:pPr>
              <w:pStyle w:val="ListParagraph"/>
              <w:ind w:left="0"/>
              <w:rPr>
                <w:sz w:val="20"/>
              </w:rPr>
            </w:pPr>
            <w:r w:rsidRPr="00AC09E9">
              <w:rPr>
                <w:sz w:val="20"/>
              </w:rPr>
              <w:t xml:space="preserve">D: </w:t>
            </w:r>
          </w:p>
        </w:tc>
        <w:tc>
          <w:tcPr>
            <w:tcW w:w="3602" w:type="dxa"/>
            <w:vMerge w:val="restart"/>
          </w:tcPr>
          <w:p w14:paraId="5EFAD858" w14:textId="77777777" w:rsidR="002D582F" w:rsidRPr="00082638" w:rsidRDefault="002D582F" w:rsidP="00561388">
            <w:pPr>
              <w:pStyle w:val="ListParagraph"/>
              <w:ind w:left="0"/>
            </w:pPr>
          </w:p>
        </w:tc>
      </w:tr>
      <w:tr w:rsidR="002D582F" w:rsidRPr="00082638" w14:paraId="38C4AA86" w14:textId="77777777">
        <w:trPr>
          <w:trHeight w:val="566"/>
        </w:trPr>
        <w:tc>
          <w:tcPr>
            <w:tcW w:w="990" w:type="dxa"/>
            <w:vMerge/>
          </w:tcPr>
          <w:p w14:paraId="415C4617" w14:textId="77777777" w:rsidR="002D582F" w:rsidRPr="00AC09E9" w:rsidRDefault="002D582F" w:rsidP="00561388">
            <w:pPr>
              <w:pStyle w:val="ListParagraph"/>
              <w:ind w:left="0"/>
              <w:rPr>
                <w:sz w:val="20"/>
              </w:rPr>
            </w:pPr>
          </w:p>
        </w:tc>
        <w:tc>
          <w:tcPr>
            <w:tcW w:w="1620" w:type="dxa"/>
            <w:vMerge/>
          </w:tcPr>
          <w:p w14:paraId="0BF9B8B3" w14:textId="77777777" w:rsidR="002D582F" w:rsidRPr="00AC09E9" w:rsidRDefault="002D582F" w:rsidP="00561388">
            <w:pPr>
              <w:pStyle w:val="ListParagraph"/>
              <w:ind w:left="0"/>
              <w:rPr>
                <w:sz w:val="20"/>
              </w:rPr>
            </w:pPr>
          </w:p>
        </w:tc>
        <w:tc>
          <w:tcPr>
            <w:tcW w:w="2790" w:type="dxa"/>
          </w:tcPr>
          <w:p w14:paraId="062F646D" w14:textId="77777777" w:rsidR="002D582F" w:rsidRPr="00AC09E9" w:rsidRDefault="002D582F" w:rsidP="00561388">
            <w:pPr>
              <w:pStyle w:val="ListParagraph"/>
              <w:ind w:left="0"/>
              <w:rPr>
                <w:sz w:val="20"/>
              </w:rPr>
            </w:pPr>
            <w:r w:rsidRPr="00AC09E9">
              <w:rPr>
                <w:sz w:val="20"/>
              </w:rPr>
              <w:t xml:space="preserve">C: </w:t>
            </w:r>
          </w:p>
        </w:tc>
        <w:tc>
          <w:tcPr>
            <w:tcW w:w="3602" w:type="dxa"/>
            <w:vMerge/>
          </w:tcPr>
          <w:p w14:paraId="632C6251" w14:textId="77777777" w:rsidR="002D582F" w:rsidRPr="00082638" w:rsidRDefault="002D582F" w:rsidP="00561388">
            <w:pPr>
              <w:pStyle w:val="ListParagraph"/>
              <w:ind w:left="0"/>
            </w:pPr>
          </w:p>
        </w:tc>
      </w:tr>
    </w:tbl>
    <w:p w14:paraId="6BCE9C23" w14:textId="77777777" w:rsidR="002D582F" w:rsidRPr="00082638" w:rsidRDefault="002D582F" w:rsidP="002D582F">
      <w:pPr>
        <w:pStyle w:val="ListParagraph"/>
      </w:pPr>
    </w:p>
    <w:p w14:paraId="7048D32A" w14:textId="77777777" w:rsidR="002D582F" w:rsidRPr="00082638" w:rsidRDefault="002D582F" w:rsidP="00AC09E9">
      <w:pPr>
        <w:pStyle w:val="01-Lessonplannumberedtext"/>
      </w:pPr>
      <w:r w:rsidRPr="00082638">
        <w:t>Simplify the Column 4 prompt to “What tone does the author’s diction create</w:t>
      </w:r>
      <w:proofErr w:type="gramStart"/>
      <w:r w:rsidRPr="00082638">
        <w:t>?</w:t>
      </w:r>
      <w:r w:rsidR="007F4106" w:rsidRPr="00082638">
        <w:t>,</w:t>
      </w:r>
      <w:proofErr w:type="gramEnd"/>
      <w:r w:rsidRPr="00082638">
        <w:t xml:space="preserve">” and use </w:t>
      </w:r>
      <w:r w:rsidR="007F4106" w:rsidRPr="00082638">
        <w:t xml:space="preserve">it </w:t>
      </w:r>
      <w:r w:rsidRPr="00082638">
        <w:t>in tandem with a tone word list.</w:t>
      </w:r>
    </w:p>
    <w:p w14:paraId="34D9D431" w14:textId="77777777" w:rsidR="002D582F" w:rsidRPr="00082638" w:rsidRDefault="002D582F" w:rsidP="00AC09E9">
      <w:pPr>
        <w:pStyle w:val="01-Lessonplannumberedtext"/>
      </w:pPr>
      <w:r w:rsidRPr="00082638">
        <w:t>Have students fill out Columns 1–3 independently</w:t>
      </w:r>
      <w:r w:rsidR="007F4106" w:rsidRPr="00082638">
        <w:t>,</w:t>
      </w:r>
      <w:r w:rsidRPr="00082638">
        <w:t xml:space="preserve"> and then use small group discussion to help them fill out Column 4.</w:t>
      </w:r>
    </w:p>
    <w:p w14:paraId="23AE1EDD" w14:textId="77777777" w:rsidR="004D76B4" w:rsidRPr="00082638" w:rsidRDefault="002D582F" w:rsidP="00AC09E9">
      <w:pPr>
        <w:pStyle w:val="01-Lessonplannumberedtext"/>
      </w:pPr>
      <w:r w:rsidRPr="00082638">
        <w:t>Pre-identify a few key words from the text, and require students to complete entries on those words (in addition to some student-selected words).</w:t>
      </w:r>
    </w:p>
    <w:p w14:paraId="69E2CD90" w14:textId="77777777" w:rsidR="00331BE5" w:rsidRPr="00082638" w:rsidRDefault="00331BE5">
      <w:pPr>
        <w:rPr>
          <w:rFonts w:cs="Arial"/>
          <w:b/>
        </w:rPr>
      </w:pPr>
    </w:p>
    <w:p w14:paraId="3CF4FFE1" w14:textId="77777777" w:rsidR="00331BE5" w:rsidRPr="00082638" w:rsidRDefault="00331BE5">
      <w:pPr>
        <w:rPr>
          <w:rFonts w:cs="Arial"/>
          <w:b/>
        </w:rPr>
        <w:sectPr w:rsidR="00331BE5" w:rsidRPr="00082638" w:rsidSect="00D45DA3">
          <w:headerReference w:type="default" r:id="rId16"/>
          <w:footerReference w:type="default" r:id="rId17"/>
          <w:pgSz w:w="12240" w:h="15840"/>
          <w:pgMar w:top="1440" w:right="1080" w:bottom="1080" w:left="1080" w:header="720" w:footer="720" w:gutter="0"/>
          <w:cols w:space="720"/>
          <w:titlePg/>
          <w:docGrid w:linePitch="360"/>
        </w:sectPr>
      </w:pPr>
    </w:p>
    <w:p w14:paraId="1E092A2A" w14:textId="77777777" w:rsidR="00AC09E9" w:rsidRDefault="004D76B4" w:rsidP="004D76B4">
      <w:pPr>
        <w:rPr>
          <w:rFonts w:cs="Arial"/>
          <w:b/>
        </w:rPr>
      </w:pPr>
      <w:bookmarkStart w:id="2" w:name="comm3_2"/>
      <w:bookmarkEnd w:id="2"/>
      <w:r w:rsidRPr="00082638">
        <w:rPr>
          <w:rFonts w:cs="Arial"/>
          <w:b/>
        </w:rPr>
        <w:lastRenderedPageBreak/>
        <w:t>Name: ___________________________________</w:t>
      </w:r>
      <w:r w:rsidRPr="00082638">
        <w:rPr>
          <w:rFonts w:cs="Arial"/>
          <w:b/>
        </w:rPr>
        <w:tab/>
      </w:r>
    </w:p>
    <w:p w14:paraId="60A35569" w14:textId="77777777" w:rsidR="004D76B4" w:rsidRPr="00082638" w:rsidRDefault="004D76B4" w:rsidP="00AC09E9">
      <w:pPr>
        <w:spacing w:before="120"/>
        <w:rPr>
          <w:rFonts w:cs="Arial"/>
          <w:b/>
        </w:rPr>
      </w:pPr>
      <w:r w:rsidRPr="00082638">
        <w:rPr>
          <w:rFonts w:cs="Arial"/>
          <w:b/>
        </w:rPr>
        <w:t>Date</w:t>
      </w:r>
      <w:proofErr w:type="gramStart"/>
      <w:r w:rsidRPr="00082638">
        <w:rPr>
          <w:rFonts w:cs="Arial"/>
          <w:b/>
        </w:rPr>
        <w:t>:_</w:t>
      </w:r>
      <w:proofErr w:type="gramEnd"/>
      <w:r w:rsidRPr="00082638">
        <w:rPr>
          <w:rFonts w:cs="Arial"/>
          <w:b/>
        </w:rPr>
        <w:t>___________________ Block: ____</w:t>
      </w:r>
    </w:p>
    <w:p w14:paraId="75109A46" w14:textId="77777777" w:rsidR="00915D68" w:rsidRPr="00082638" w:rsidRDefault="00915D68" w:rsidP="004D76B4">
      <w:pPr>
        <w:rPr>
          <w:rFonts w:cs="Arial"/>
          <w:b/>
        </w:rPr>
      </w:pPr>
    </w:p>
    <w:p w14:paraId="468BEBB5" w14:textId="00DE53E0" w:rsidR="008052AF" w:rsidRDefault="002D582F" w:rsidP="008052AF">
      <w:pPr>
        <w:jc w:val="center"/>
        <w:rPr>
          <w:rFonts w:cs="Times New Roman"/>
          <w:b/>
          <w:sz w:val="36"/>
          <w:szCs w:val="36"/>
        </w:rPr>
      </w:pPr>
      <w:r w:rsidRPr="008052AF">
        <w:rPr>
          <w:rFonts w:cs="Times New Roman"/>
          <w:b/>
          <w:sz w:val="36"/>
          <w:szCs w:val="36"/>
        </w:rPr>
        <w:t>Dialectical Journals</w:t>
      </w:r>
    </w:p>
    <w:p w14:paraId="6C447909" w14:textId="77777777" w:rsidR="008052AF" w:rsidRDefault="008052AF" w:rsidP="008052AF">
      <w:pPr>
        <w:pStyle w:val="01-Lessonplantext"/>
      </w:pPr>
    </w:p>
    <w:p w14:paraId="7D2AD74F" w14:textId="77777777" w:rsidR="002D582F" w:rsidRPr="00890F4F" w:rsidRDefault="00890F4F" w:rsidP="008052AF">
      <w:pPr>
        <w:pStyle w:val="01-Lessonplantext"/>
        <w:rPr>
          <w:b/>
          <w:sz w:val="18"/>
          <w:szCs w:val="36"/>
        </w:rPr>
      </w:pPr>
      <w:r w:rsidRPr="00AC09E9">
        <w:t xml:space="preserve">As we </w:t>
      </w:r>
      <w:proofErr w:type="gramStart"/>
      <w:r w:rsidRPr="00AC09E9">
        <w:t>read</w:t>
      </w:r>
      <w:proofErr w:type="gramEnd"/>
      <w:r w:rsidRPr="00AC09E9">
        <w:t xml:space="preserve"> “Shooting an Elephant” by George Orwell, complete the dialectical journal to analyze the diction and tone of the passage. This will help you gather and analyze </w:t>
      </w:r>
      <w:r>
        <w:t>evidence for your final essay.</w:t>
      </w:r>
    </w:p>
    <w:p w14:paraId="6F92DDE5" w14:textId="77777777" w:rsidR="002D582F" w:rsidRPr="00082638" w:rsidRDefault="002D582F" w:rsidP="00AC09E9">
      <w:pPr>
        <w:rPr>
          <w:rFonts w:cs="Times New Roman"/>
          <w:b/>
          <w:sz w:val="36"/>
          <w:szCs w:val="36"/>
        </w:rPr>
      </w:pPr>
    </w:p>
    <w:tbl>
      <w:tblPr>
        <w:tblStyle w:val="TableGrid"/>
        <w:tblW w:w="10890" w:type="dxa"/>
        <w:jc w:val="center"/>
        <w:tblLook w:val="04A0" w:firstRow="1" w:lastRow="0" w:firstColumn="1" w:lastColumn="0" w:noHBand="0" w:noVBand="1"/>
      </w:tblPr>
      <w:tblGrid>
        <w:gridCol w:w="1008"/>
        <w:gridCol w:w="3060"/>
        <w:gridCol w:w="2700"/>
        <w:gridCol w:w="4122"/>
      </w:tblGrid>
      <w:tr w:rsidR="00331BE5" w:rsidRPr="00082638" w14:paraId="0992C49E" w14:textId="77777777" w:rsidTr="00DA7D8B">
        <w:trPr>
          <w:cantSplit/>
          <w:trHeight w:val="1161"/>
          <w:jc w:val="center"/>
        </w:trPr>
        <w:tc>
          <w:tcPr>
            <w:tcW w:w="1008" w:type="dxa"/>
            <w:shd w:val="clear" w:color="auto" w:fill="BFBFBF" w:themeFill="background1" w:themeFillShade="BF"/>
            <w:vAlign w:val="center"/>
          </w:tcPr>
          <w:p w14:paraId="15D8A6EC" w14:textId="77777777" w:rsidR="00331BE5" w:rsidRPr="00AC09E9" w:rsidRDefault="00331BE5" w:rsidP="00DA7D8B">
            <w:pPr>
              <w:jc w:val="center"/>
              <w:rPr>
                <w:rFonts w:cs="Times New Roman"/>
                <w:b/>
                <w:sz w:val="20"/>
                <w:szCs w:val="28"/>
              </w:rPr>
            </w:pPr>
            <w:r w:rsidRPr="00AC09E9">
              <w:rPr>
                <w:rFonts w:cs="Times New Roman"/>
                <w:b/>
                <w:sz w:val="20"/>
                <w:szCs w:val="28"/>
              </w:rPr>
              <w:t>Page #</w:t>
            </w:r>
          </w:p>
        </w:tc>
        <w:tc>
          <w:tcPr>
            <w:tcW w:w="3060" w:type="dxa"/>
            <w:shd w:val="clear" w:color="auto" w:fill="BFBFBF" w:themeFill="background1" w:themeFillShade="BF"/>
            <w:vAlign w:val="center"/>
          </w:tcPr>
          <w:p w14:paraId="33886787" w14:textId="77777777" w:rsidR="00331BE5" w:rsidRPr="002F6F17" w:rsidRDefault="00331BE5" w:rsidP="00DA7D8B">
            <w:pPr>
              <w:tabs>
                <w:tab w:val="left" w:pos="885"/>
                <w:tab w:val="center" w:pos="2322"/>
              </w:tabs>
              <w:jc w:val="center"/>
              <w:rPr>
                <w:rFonts w:cs="Times New Roman"/>
                <w:b/>
                <w:sz w:val="20"/>
                <w:szCs w:val="28"/>
              </w:rPr>
            </w:pPr>
            <w:r w:rsidRPr="00AC09E9">
              <w:rPr>
                <w:rFonts w:cs="Times New Roman"/>
                <w:b/>
                <w:sz w:val="20"/>
                <w:szCs w:val="28"/>
              </w:rPr>
              <w:t>Word Choice</w:t>
            </w:r>
          </w:p>
          <w:p w14:paraId="12F87DF0" w14:textId="77777777" w:rsidR="00331BE5" w:rsidRPr="00AC09E9" w:rsidRDefault="00331BE5" w:rsidP="00DA7D8B">
            <w:pPr>
              <w:tabs>
                <w:tab w:val="left" w:pos="885"/>
                <w:tab w:val="center" w:pos="2322"/>
              </w:tabs>
              <w:jc w:val="center"/>
              <w:rPr>
                <w:rFonts w:cs="Times New Roman"/>
                <w:sz w:val="20"/>
                <w:szCs w:val="28"/>
              </w:rPr>
            </w:pPr>
            <w:r w:rsidRPr="00AC09E9">
              <w:rPr>
                <w:rFonts w:cs="Times New Roman"/>
                <w:sz w:val="20"/>
              </w:rPr>
              <w:t>Pick out significant examples of the author’s diction and any essential vocabulary used.</w:t>
            </w:r>
          </w:p>
        </w:tc>
        <w:tc>
          <w:tcPr>
            <w:tcW w:w="2700" w:type="dxa"/>
            <w:shd w:val="clear" w:color="auto" w:fill="BFBFBF" w:themeFill="background1" w:themeFillShade="BF"/>
            <w:vAlign w:val="center"/>
          </w:tcPr>
          <w:p w14:paraId="62041622" w14:textId="77777777" w:rsidR="00331BE5" w:rsidRPr="00AC09E9" w:rsidRDefault="00331BE5" w:rsidP="00DA7D8B">
            <w:pPr>
              <w:jc w:val="center"/>
              <w:rPr>
                <w:rFonts w:cs="Times New Roman"/>
                <w:b/>
                <w:sz w:val="20"/>
                <w:szCs w:val="28"/>
              </w:rPr>
            </w:pPr>
            <w:r w:rsidRPr="00AC09E9">
              <w:rPr>
                <w:rFonts w:cs="Times New Roman"/>
                <w:b/>
                <w:sz w:val="20"/>
                <w:szCs w:val="28"/>
              </w:rPr>
              <w:t>Denotation and Connotations</w:t>
            </w:r>
          </w:p>
          <w:p w14:paraId="51D20E29" w14:textId="77777777" w:rsidR="00331BE5" w:rsidRPr="00AC09E9" w:rsidRDefault="00331BE5" w:rsidP="00DA7D8B">
            <w:pPr>
              <w:jc w:val="center"/>
              <w:rPr>
                <w:rFonts w:cs="Times New Roman"/>
                <w:sz w:val="20"/>
                <w:szCs w:val="28"/>
              </w:rPr>
            </w:pPr>
            <w:r w:rsidRPr="00AC09E9">
              <w:rPr>
                <w:rFonts w:cs="Times New Roman"/>
                <w:sz w:val="20"/>
                <w:szCs w:val="28"/>
              </w:rPr>
              <w:t>Define the word(s), and list the connotations.</w:t>
            </w:r>
          </w:p>
        </w:tc>
        <w:tc>
          <w:tcPr>
            <w:tcW w:w="4122" w:type="dxa"/>
            <w:shd w:val="clear" w:color="auto" w:fill="BFBFBF" w:themeFill="background1" w:themeFillShade="BF"/>
            <w:vAlign w:val="center"/>
          </w:tcPr>
          <w:p w14:paraId="027625BF" w14:textId="77777777" w:rsidR="00331BE5" w:rsidRPr="00AC09E9" w:rsidRDefault="00331BE5" w:rsidP="00DA7D8B">
            <w:pPr>
              <w:jc w:val="center"/>
              <w:rPr>
                <w:rFonts w:cs="Times New Roman"/>
                <w:b/>
                <w:sz w:val="20"/>
                <w:szCs w:val="28"/>
              </w:rPr>
            </w:pPr>
            <w:r w:rsidRPr="00AC09E9">
              <w:rPr>
                <w:rFonts w:cs="Times New Roman"/>
                <w:b/>
                <w:sz w:val="20"/>
                <w:szCs w:val="28"/>
              </w:rPr>
              <w:t>How do this word choice and its connotation(s) contribute to the tone of the passage?</w:t>
            </w:r>
          </w:p>
        </w:tc>
      </w:tr>
      <w:tr w:rsidR="00331BE5" w:rsidRPr="00082638" w14:paraId="4F9110F7" w14:textId="77777777" w:rsidTr="006A5CA9">
        <w:trPr>
          <w:cantSplit/>
          <w:trHeight w:val="2122"/>
          <w:jc w:val="center"/>
        </w:trPr>
        <w:tc>
          <w:tcPr>
            <w:tcW w:w="1008" w:type="dxa"/>
          </w:tcPr>
          <w:p w14:paraId="5E8D85AA" w14:textId="77777777" w:rsidR="00331BE5" w:rsidRPr="00082638" w:rsidRDefault="00331BE5" w:rsidP="00DA7D8B">
            <w:pPr>
              <w:rPr>
                <w:rFonts w:cs="Times New Roman"/>
              </w:rPr>
            </w:pPr>
          </w:p>
        </w:tc>
        <w:tc>
          <w:tcPr>
            <w:tcW w:w="3060" w:type="dxa"/>
          </w:tcPr>
          <w:p w14:paraId="764DB84A" w14:textId="77777777" w:rsidR="00331BE5" w:rsidRPr="00082638" w:rsidRDefault="00331BE5" w:rsidP="00DA7D8B">
            <w:pPr>
              <w:rPr>
                <w:rFonts w:cs="Times New Roman"/>
              </w:rPr>
            </w:pPr>
          </w:p>
          <w:p w14:paraId="1EA3F53B" w14:textId="77777777" w:rsidR="00331BE5" w:rsidRPr="00082638" w:rsidRDefault="00331BE5" w:rsidP="00DA7D8B">
            <w:pPr>
              <w:rPr>
                <w:rFonts w:cs="Times New Roman"/>
              </w:rPr>
            </w:pPr>
          </w:p>
          <w:p w14:paraId="1303A623" w14:textId="77777777" w:rsidR="00331BE5" w:rsidRPr="00082638" w:rsidRDefault="00331BE5" w:rsidP="00DA7D8B">
            <w:pPr>
              <w:rPr>
                <w:rFonts w:cs="Times New Roman"/>
              </w:rPr>
            </w:pPr>
          </w:p>
          <w:p w14:paraId="0E094E0E" w14:textId="77777777" w:rsidR="00331BE5" w:rsidRPr="00082638" w:rsidRDefault="00331BE5" w:rsidP="00DA7D8B">
            <w:pPr>
              <w:rPr>
                <w:rFonts w:cs="Times New Roman"/>
              </w:rPr>
            </w:pPr>
          </w:p>
          <w:p w14:paraId="1604318D" w14:textId="77777777" w:rsidR="00331BE5" w:rsidRPr="00082638" w:rsidRDefault="00331BE5" w:rsidP="00DA7D8B">
            <w:pPr>
              <w:rPr>
                <w:rFonts w:cs="Times New Roman"/>
              </w:rPr>
            </w:pPr>
          </w:p>
        </w:tc>
        <w:tc>
          <w:tcPr>
            <w:tcW w:w="2700" w:type="dxa"/>
          </w:tcPr>
          <w:p w14:paraId="39EDA61F" w14:textId="77777777" w:rsidR="00331BE5" w:rsidRPr="00082638" w:rsidRDefault="00331BE5" w:rsidP="00DA7D8B">
            <w:pPr>
              <w:rPr>
                <w:rFonts w:cs="Times New Roman"/>
              </w:rPr>
            </w:pPr>
          </w:p>
        </w:tc>
        <w:tc>
          <w:tcPr>
            <w:tcW w:w="4122" w:type="dxa"/>
          </w:tcPr>
          <w:p w14:paraId="6D0ABA11" w14:textId="77777777" w:rsidR="00331BE5" w:rsidRPr="00082638" w:rsidRDefault="00331BE5" w:rsidP="00DA7D8B">
            <w:pPr>
              <w:rPr>
                <w:rFonts w:cs="Times New Roman"/>
              </w:rPr>
            </w:pPr>
          </w:p>
        </w:tc>
      </w:tr>
      <w:tr w:rsidR="00331BE5" w:rsidRPr="00082638" w14:paraId="528B1924" w14:textId="77777777" w:rsidTr="006A5CA9">
        <w:trPr>
          <w:cantSplit/>
          <w:trHeight w:val="2122"/>
          <w:jc w:val="center"/>
        </w:trPr>
        <w:tc>
          <w:tcPr>
            <w:tcW w:w="1008" w:type="dxa"/>
          </w:tcPr>
          <w:p w14:paraId="0B44B810" w14:textId="77777777" w:rsidR="00331BE5" w:rsidRPr="00082638" w:rsidRDefault="00331BE5" w:rsidP="00DA7D8B">
            <w:pPr>
              <w:rPr>
                <w:rFonts w:cs="Times New Roman"/>
              </w:rPr>
            </w:pPr>
          </w:p>
        </w:tc>
        <w:tc>
          <w:tcPr>
            <w:tcW w:w="3060" w:type="dxa"/>
          </w:tcPr>
          <w:p w14:paraId="6655F99A" w14:textId="77777777" w:rsidR="00331BE5" w:rsidRPr="00082638" w:rsidRDefault="00331BE5" w:rsidP="00DA7D8B">
            <w:pPr>
              <w:rPr>
                <w:rFonts w:cs="Times New Roman"/>
              </w:rPr>
            </w:pPr>
          </w:p>
          <w:p w14:paraId="0B558734" w14:textId="77777777" w:rsidR="00331BE5" w:rsidRPr="00082638" w:rsidRDefault="00331BE5" w:rsidP="00DA7D8B">
            <w:pPr>
              <w:rPr>
                <w:rFonts w:cs="Times New Roman"/>
              </w:rPr>
            </w:pPr>
          </w:p>
          <w:p w14:paraId="6B308BD6" w14:textId="77777777" w:rsidR="00331BE5" w:rsidRPr="00082638" w:rsidRDefault="00331BE5" w:rsidP="00DA7D8B">
            <w:pPr>
              <w:rPr>
                <w:rFonts w:cs="Times New Roman"/>
              </w:rPr>
            </w:pPr>
          </w:p>
          <w:p w14:paraId="4071888E" w14:textId="77777777" w:rsidR="00331BE5" w:rsidRPr="00082638" w:rsidRDefault="00331BE5" w:rsidP="00DA7D8B">
            <w:pPr>
              <w:rPr>
                <w:rFonts w:cs="Times New Roman"/>
              </w:rPr>
            </w:pPr>
          </w:p>
          <w:p w14:paraId="5E907425" w14:textId="77777777" w:rsidR="00331BE5" w:rsidRPr="00082638" w:rsidRDefault="00331BE5" w:rsidP="00DA7D8B">
            <w:pPr>
              <w:rPr>
                <w:rFonts w:cs="Times New Roman"/>
              </w:rPr>
            </w:pPr>
          </w:p>
        </w:tc>
        <w:tc>
          <w:tcPr>
            <w:tcW w:w="2700" w:type="dxa"/>
          </w:tcPr>
          <w:p w14:paraId="66C490FF" w14:textId="77777777" w:rsidR="00331BE5" w:rsidRPr="00082638" w:rsidRDefault="00331BE5" w:rsidP="00DA7D8B">
            <w:pPr>
              <w:rPr>
                <w:rFonts w:cs="Times New Roman"/>
              </w:rPr>
            </w:pPr>
          </w:p>
        </w:tc>
        <w:tc>
          <w:tcPr>
            <w:tcW w:w="4122" w:type="dxa"/>
          </w:tcPr>
          <w:p w14:paraId="1DFB7383" w14:textId="77777777" w:rsidR="00331BE5" w:rsidRPr="00082638" w:rsidRDefault="00331BE5" w:rsidP="00DA7D8B">
            <w:pPr>
              <w:rPr>
                <w:rFonts w:cs="Times New Roman"/>
              </w:rPr>
            </w:pPr>
          </w:p>
        </w:tc>
      </w:tr>
      <w:tr w:rsidR="00331BE5" w:rsidRPr="00082638" w14:paraId="28B3FA70" w14:textId="77777777" w:rsidTr="006A5CA9">
        <w:trPr>
          <w:cantSplit/>
          <w:trHeight w:val="2122"/>
          <w:jc w:val="center"/>
        </w:trPr>
        <w:tc>
          <w:tcPr>
            <w:tcW w:w="1008" w:type="dxa"/>
          </w:tcPr>
          <w:p w14:paraId="3D506EE4" w14:textId="77777777" w:rsidR="00331BE5" w:rsidRPr="00082638" w:rsidRDefault="00331BE5" w:rsidP="00DA7D8B">
            <w:pPr>
              <w:rPr>
                <w:rFonts w:cs="Times New Roman"/>
              </w:rPr>
            </w:pPr>
          </w:p>
        </w:tc>
        <w:tc>
          <w:tcPr>
            <w:tcW w:w="3060" w:type="dxa"/>
          </w:tcPr>
          <w:p w14:paraId="51BB017C" w14:textId="77777777" w:rsidR="00331BE5" w:rsidRPr="00082638" w:rsidRDefault="00331BE5" w:rsidP="00DA7D8B">
            <w:pPr>
              <w:rPr>
                <w:rFonts w:cs="Times New Roman"/>
              </w:rPr>
            </w:pPr>
          </w:p>
          <w:p w14:paraId="0E34D807" w14:textId="77777777" w:rsidR="00331BE5" w:rsidRPr="00082638" w:rsidRDefault="00331BE5" w:rsidP="00DA7D8B">
            <w:pPr>
              <w:rPr>
                <w:rFonts w:cs="Times New Roman"/>
              </w:rPr>
            </w:pPr>
          </w:p>
          <w:p w14:paraId="1C504030" w14:textId="77777777" w:rsidR="00331BE5" w:rsidRPr="00082638" w:rsidRDefault="00331BE5" w:rsidP="00DA7D8B">
            <w:pPr>
              <w:rPr>
                <w:rFonts w:cs="Times New Roman"/>
              </w:rPr>
            </w:pPr>
          </w:p>
          <w:p w14:paraId="4DBB3B64" w14:textId="77777777" w:rsidR="00331BE5" w:rsidRPr="00082638" w:rsidRDefault="00331BE5" w:rsidP="00DA7D8B">
            <w:pPr>
              <w:rPr>
                <w:rFonts w:cs="Times New Roman"/>
              </w:rPr>
            </w:pPr>
          </w:p>
          <w:p w14:paraId="22E24FE2" w14:textId="77777777" w:rsidR="00331BE5" w:rsidRPr="00082638" w:rsidRDefault="00331BE5" w:rsidP="00DA7D8B">
            <w:pPr>
              <w:rPr>
                <w:rFonts w:cs="Times New Roman"/>
              </w:rPr>
            </w:pPr>
          </w:p>
        </w:tc>
        <w:tc>
          <w:tcPr>
            <w:tcW w:w="2700" w:type="dxa"/>
          </w:tcPr>
          <w:p w14:paraId="5F1F61CC" w14:textId="77777777" w:rsidR="00331BE5" w:rsidRPr="00082638" w:rsidRDefault="00331BE5" w:rsidP="00DA7D8B">
            <w:pPr>
              <w:rPr>
                <w:rFonts w:cs="Times New Roman"/>
              </w:rPr>
            </w:pPr>
          </w:p>
        </w:tc>
        <w:tc>
          <w:tcPr>
            <w:tcW w:w="4122" w:type="dxa"/>
          </w:tcPr>
          <w:p w14:paraId="51F7C100" w14:textId="77777777" w:rsidR="00331BE5" w:rsidRPr="00082638" w:rsidRDefault="00331BE5" w:rsidP="00DA7D8B">
            <w:pPr>
              <w:rPr>
                <w:rFonts w:cs="Times New Roman"/>
              </w:rPr>
            </w:pPr>
          </w:p>
        </w:tc>
      </w:tr>
      <w:tr w:rsidR="00DA7D8B" w:rsidRPr="00082638" w14:paraId="04EF9E3F" w14:textId="77777777" w:rsidTr="006A5CA9">
        <w:trPr>
          <w:cantSplit/>
          <w:trHeight w:val="2122"/>
          <w:jc w:val="center"/>
        </w:trPr>
        <w:tc>
          <w:tcPr>
            <w:tcW w:w="1008" w:type="dxa"/>
          </w:tcPr>
          <w:p w14:paraId="30F3773D" w14:textId="77777777" w:rsidR="00DA7D8B" w:rsidRPr="00082638" w:rsidRDefault="00DA7D8B" w:rsidP="00DA7D8B">
            <w:pPr>
              <w:rPr>
                <w:rFonts w:cs="Times New Roman"/>
              </w:rPr>
            </w:pPr>
          </w:p>
        </w:tc>
        <w:tc>
          <w:tcPr>
            <w:tcW w:w="3060" w:type="dxa"/>
          </w:tcPr>
          <w:p w14:paraId="07322F43" w14:textId="77777777" w:rsidR="00DA7D8B" w:rsidRPr="00082638" w:rsidRDefault="00DA7D8B" w:rsidP="00DA7D8B">
            <w:pPr>
              <w:rPr>
                <w:rFonts w:cs="Times New Roman"/>
              </w:rPr>
            </w:pPr>
          </w:p>
        </w:tc>
        <w:tc>
          <w:tcPr>
            <w:tcW w:w="2700" w:type="dxa"/>
          </w:tcPr>
          <w:p w14:paraId="2B4BD77C" w14:textId="77777777" w:rsidR="00DA7D8B" w:rsidRPr="00082638" w:rsidRDefault="00DA7D8B" w:rsidP="00DA7D8B">
            <w:pPr>
              <w:rPr>
                <w:rFonts w:cs="Times New Roman"/>
              </w:rPr>
            </w:pPr>
          </w:p>
        </w:tc>
        <w:tc>
          <w:tcPr>
            <w:tcW w:w="4122" w:type="dxa"/>
          </w:tcPr>
          <w:p w14:paraId="17968817" w14:textId="77777777" w:rsidR="00DA7D8B" w:rsidRPr="00082638" w:rsidRDefault="00DA7D8B" w:rsidP="00DA7D8B">
            <w:pPr>
              <w:rPr>
                <w:rFonts w:cs="Times New Roman"/>
              </w:rPr>
            </w:pPr>
          </w:p>
        </w:tc>
      </w:tr>
    </w:tbl>
    <w:p w14:paraId="0EAC8BDA" w14:textId="77777777" w:rsidR="00DA7D8B" w:rsidRDefault="00DA7D8B">
      <w:pPr>
        <w:rPr>
          <w:rFonts w:cs="Tahoma"/>
        </w:rPr>
      </w:pPr>
      <w:r>
        <w:rPr>
          <w:rFonts w:cs="Tahoma"/>
        </w:rPr>
        <w:br w:type="page"/>
      </w:r>
    </w:p>
    <w:tbl>
      <w:tblPr>
        <w:tblStyle w:val="TableGrid"/>
        <w:tblW w:w="10890" w:type="dxa"/>
        <w:jc w:val="center"/>
        <w:tblCellMar>
          <w:left w:w="115" w:type="dxa"/>
          <w:right w:w="115" w:type="dxa"/>
        </w:tblCellMar>
        <w:tblLook w:val="04A0" w:firstRow="1" w:lastRow="0" w:firstColumn="1" w:lastColumn="0" w:noHBand="0" w:noVBand="1"/>
      </w:tblPr>
      <w:tblGrid>
        <w:gridCol w:w="1008"/>
        <w:gridCol w:w="3060"/>
        <w:gridCol w:w="2700"/>
        <w:gridCol w:w="4122"/>
      </w:tblGrid>
      <w:tr w:rsidR="002D582F" w:rsidRPr="00082638" w14:paraId="273553B8" w14:textId="77777777" w:rsidTr="00DA7D8B">
        <w:trPr>
          <w:cantSplit/>
          <w:trHeight w:val="1160"/>
          <w:jc w:val="center"/>
        </w:trPr>
        <w:tc>
          <w:tcPr>
            <w:tcW w:w="1008" w:type="dxa"/>
            <w:shd w:val="clear" w:color="auto" w:fill="BFBFBF" w:themeFill="background1" w:themeFillShade="BF"/>
            <w:vAlign w:val="center"/>
          </w:tcPr>
          <w:p w14:paraId="32FAF16F" w14:textId="77777777" w:rsidR="002D582F" w:rsidRPr="002F6F17" w:rsidRDefault="002D582F" w:rsidP="00DA7D8B">
            <w:pPr>
              <w:jc w:val="center"/>
              <w:rPr>
                <w:rFonts w:cs="Times New Roman"/>
                <w:b/>
                <w:sz w:val="20"/>
                <w:szCs w:val="28"/>
              </w:rPr>
            </w:pPr>
            <w:r w:rsidRPr="002F6F17">
              <w:rPr>
                <w:rFonts w:cs="Times New Roman"/>
                <w:b/>
                <w:sz w:val="20"/>
                <w:szCs w:val="28"/>
              </w:rPr>
              <w:lastRenderedPageBreak/>
              <w:t>Page #</w:t>
            </w:r>
          </w:p>
        </w:tc>
        <w:tc>
          <w:tcPr>
            <w:tcW w:w="3060" w:type="dxa"/>
            <w:shd w:val="clear" w:color="auto" w:fill="BFBFBF" w:themeFill="background1" w:themeFillShade="BF"/>
            <w:vAlign w:val="center"/>
          </w:tcPr>
          <w:p w14:paraId="600D0F88" w14:textId="77777777" w:rsidR="002D582F" w:rsidRPr="002F6F17" w:rsidRDefault="002D582F" w:rsidP="00DA7D8B">
            <w:pPr>
              <w:tabs>
                <w:tab w:val="left" w:pos="885"/>
                <w:tab w:val="center" w:pos="2322"/>
              </w:tabs>
              <w:jc w:val="center"/>
              <w:rPr>
                <w:rFonts w:cs="Times New Roman"/>
                <w:b/>
                <w:sz w:val="20"/>
                <w:szCs w:val="28"/>
              </w:rPr>
            </w:pPr>
            <w:r w:rsidRPr="002F6F17">
              <w:rPr>
                <w:rFonts w:cs="Times New Roman"/>
                <w:b/>
                <w:sz w:val="20"/>
                <w:szCs w:val="28"/>
              </w:rPr>
              <w:t>Diction and Vocabulary</w:t>
            </w:r>
          </w:p>
          <w:p w14:paraId="7019B6EF" w14:textId="77777777" w:rsidR="002D582F" w:rsidRPr="002F6F17" w:rsidRDefault="002D582F" w:rsidP="00DA7D8B">
            <w:pPr>
              <w:tabs>
                <w:tab w:val="left" w:pos="885"/>
                <w:tab w:val="center" w:pos="2322"/>
              </w:tabs>
              <w:jc w:val="center"/>
              <w:rPr>
                <w:rFonts w:cs="Times New Roman"/>
                <w:sz w:val="20"/>
                <w:szCs w:val="28"/>
              </w:rPr>
            </w:pPr>
            <w:r w:rsidRPr="002F6F17">
              <w:rPr>
                <w:rFonts w:cs="Times New Roman"/>
                <w:sz w:val="20"/>
              </w:rPr>
              <w:t>Pick out examples of the author’s diction and any essential vocabulary used.</w:t>
            </w:r>
          </w:p>
        </w:tc>
        <w:tc>
          <w:tcPr>
            <w:tcW w:w="2700" w:type="dxa"/>
            <w:shd w:val="clear" w:color="auto" w:fill="BFBFBF" w:themeFill="background1" w:themeFillShade="BF"/>
            <w:vAlign w:val="center"/>
          </w:tcPr>
          <w:p w14:paraId="258BE98F" w14:textId="77777777" w:rsidR="002D582F" w:rsidRPr="002F6F17" w:rsidRDefault="002D582F" w:rsidP="00DA7D8B">
            <w:pPr>
              <w:jc w:val="center"/>
              <w:rPr>
                <w:rFonts w:cs="Times New Roman"/>
                <w:b/>
                <w:sz w:val="20"/>
                <w:szCs w:val="28"/>
              </w:rPr>
            </w:pPr>
            <w:r w:rsidRPr="002F6F17">
              <w:rPr>
                <w:rFonts w:cs="Times New Roman"/>
                <w:b/>
                <w:sz w:val="20"/>
                <w:szCs w:val="28"/>
              </w:rPr>
              <w:t>Denotation and Connotations</w:t>
            </w:r>
          </w:p>
          <w:p w14:paraId="038BDACF" w14:textId="77777777" w:rsidR="002D582F" w:rsidRPr="002F6F17" w:rsidRDefault="002D582F" w:rsidP="00DA7D8B">
            <w:pPr>
              <w:jc w:val="center"/>
              <w:rPr>
                <w:rFonts w:cs="Times New Roman"/>
                <w:sz w:val="20"/>
                <w:szCs w:val="28"/>
              </w:rPr>
            </w:pPr>
            <w:r w:rsidRPr="002F6F17">
              <w:rPr>
                <w:rFonts w:cs="Times New Roman"/>
                <w:sz w:val="20"/>
                <w:szCs w:val="28"/>
              </w:rPr>
              <w:t>Define the word(s), and list the connotations.</w:t>
            </w:r>
          </w:p>
        </w:tc>
        <w:tc>
          <w:tcPr>
            <w:tcW w:w="4122" w:type="dxa"/>
            <w:shd w:val="clear" w:color="auto" w:fill="BFBFBF" w:themeFill="background1" w:themeFillShade="BF"/>
            <w:vAlign w:val="center"/>
          </w:tcPr>
          <w:p w14:paraId="2755F218" w14:textId="77777777" w:rsidR="002D582F" w:rsidRPr="002F6F17" w:rsidRDefault="002D582F" w:rsidP="00DA7D8B">
            <w:pPr>
              <w:jc w:val="center"/>
              <w:rPr>
                <w:rFonts w:cs="Times New Roman"/>
                <w:b/>
                <w:sz w:val="20"/>
                <w:szCs w:val="28"/>
              </w:rPr>
            </w:pPr>
            <w:r w:rsidRPr="002F6F17">
              <w:rPr>
                <w:rFonts w:cs="Times New Roman"/>
                <w:b/>
                <w:sz w:val="20"/>
                <w:szCs w:val="28"/>
              </w:rPr>
              <w:t>How do this word choice and its connotation(s) contribute to the tone of the passage?</w:t>
            </w:r>
          </w:p>
        </w:tc>
      </w:tr>
      <w:tr w:rsidR="002D582F" w:rsidRPr="00082638" w14:paraId="37362E67" w14:textId="77777777" w:rsidTr="00DA7D8B">
        <w:trPr>
          <w:cantSplit/>
          <w:trHeight w:val="2219"/>
          <w:jc w:val="center"/>
        </w:trPr>
        <w:tc>
          <w:tcPr>
            <w:tcW w:w="1008" w:type="dxa"/>
          </w:tcPr>
          <w:p w14:paraId="43D97AE2" w14:textId="77777777" w:rsidR="002D582F" w:rsidRPr="00082638" w:rsidRDefault="002D582F" w:rsidP="00DA7D8B">
            <w:pPr>
              <w:rPr>
                <w:rFonts w:cs="Times New Roman"/>
              </w:rPr>
            </w:pPr>
          </w:p>
        </w:tc>
        <w:tc>
          <w:tcPr>
            <w:tcW w:w="3060" w:type="dxa"/>
          </w:tcPr>
          <w:p w14:paraId="094BFD0E" w14:textId="77777777" w:rsidR="002D582F" w:rsidRPr="00082638" w:rsidRDefault="002D582F" w:rsidP="00DA7D8B">
            <w:pPr>
              <w:rPr>
                <w:rFonts w:cs="Times New Roman"/>
              </w:rPr>
            </w:pPr>
          </w:p>
          <w:p w14:paraId="4337CA78" w14:textId="77777777" w:rsidR="002D582F" w:rsidRPr="00082638" w:rsidRDefault="002D582F" w:rsidP="00DA7D8B">
            <w:pPr>
              <w:rPr>
                <w:rFonts w:cs="Times New Roman"/>
              </w:rPr>
            </w:pPr>
          </w:p>
          <w:p w14:paraId="4E5F22E7" w14:textId="77777777" w:rsidR="002D582F" w:rsidRPr="00082638" w:rsidRDefault="002D582F" w:rsidP="00DA7D8B">
            <w:pPr>
              <w:rPr>
                <w:rFonts w:cs="Times New Roman"/>
              </w:rPr>
            </w:pPr>
          </w:p>
          <w:p w14:paraId="32CAD26F" w14:textId="77777777" w:rsidR="002D582F" w:rsidRPr="00082638" w:rsidRDefault="002D582F" w:rsidP="00DA7D8B">
            <w:pPr>
              <w:rPr>
                <w:rFonts w:cs="Times New Roman"/>
              </w:rPr>
            </w:pPr>
          </w:p>
          <w:p w14:paraId="29F7AFFC" w14:textId="77777777" w:rsidR="002D582F" w:rsidRPr="00082638" w:rsidRDefault="002D582F" w:rsidP="00DA7D8B">
            <w:pPr>
              <w:rPr>
                <w:rFonts w:cs="Times New Roman"/>
              </w:rPr>
            </w:pPr>
          </w:p>
        </w:tc>
        <w:tc>
          <w:tcPr>
            <w:tcW w:w="2700" w:type="dxa"/>
          </w:tcPr>
          <w:p w14:paraId="1E273136" w14:textId="77777777" w:rsidR="002D582F" w:rsidRPr="00082638" w:rsidRDefault="002D582F" w:rsidP="00DA7D8B">
            <w:pPr>
              <w:rPr>
                <w:rFonts w:cs="Times New Roman"/>
              </w:rPr>
            </w:pPr>
          </w:p>
        </w:tc>
        <w:tc>
          <w:tcPr>
            <w:tcW w:w="4122" w:type="dxa"/>
          </w:tcPr>
          <w:p w14:paraId="6097B636" w14:textId="77777777" w:rsidR="002D582F" w:rsidRPr="00082638" w:rsidRDefault="002D582F" w:rsidP="00DA7D8B">
            <w:pPr>
              <w:rPr>
                <w:rFonts w:cs="Times New Roman"/>
              </w:rPr>
            </w:pPr>
          </w:p>
        </w:tc>
      </w:tr>
      <w:tr w:rsidR="002D582F" w:rsidRPr="00082638" w14:paraId="65113926" w14:textId="77777777" w:rsidTr="00DA7D8B">
        <w:trPr>
          <w:cantSplit/>
          <w:trHeight w:val="2219"/>
          <w:jc w:val="center"/>
        </w:trPr>
        <w:tc>
          <w:tcPr>
            <w:tcW w:w="1008" w:type="dxa"/>
          </w:tcPr>
          <w:p w14:paraId="349EF7C4" w14:textId="77777777" w:rsidR="002D582F" w:rsidRPr="00082638" w:rsidRDefault="002D582F" w:rsidP="00DA7D8B">
            <w:pPr>
              <w:rPr>
                <w:rFonts w:cs="Times New Roman"/>
              </w:rPr>
            </w:pPr>
          </w:p>
        </w:tc>
        <w:tc>
          <w:tcPr>
            <w:tcW w:w="3060" w:type="dxa"/>
          </w:tcPr>
          <w:p w14:paraId="5193E595" w14:textId="77777777" w:rsidR="002D582F" w:rsidRPr="00082638" w:rsidRDefault="002D582F" w:rsidP="00DA7D8B">
            <w:pPr>
              <w:rPr>
                <w:rFonts w:cs="Times New Roman"/>
              </w:rPr>
            </w:pPr>
          </w:p>
          <w:p w14:paraId="31DB54A1" w14:textId="77777777" w:rsidR="002D582F" w:rsidRPr="00082638" w:rsidRDefault="002D582F" w:rsidP="00DA7D8B">
            <w:pPr>
              <w:rPr>
                <w:rFonts w:cs="Times New Roman"/>
              </w:rPr>
            </w:pPr>
          </w:p>
          <w:p w14:paraId="464A739D" w14:textId="77777777" w:rsidR="002D582F" w:rsidRPr="00082638" w:rsidRDefault="002D582F" w:rsidP="00DA7D8B">
            <w:pPr>
              <w:rPr>
                <w:rFonts w:cs="Times New Roman"/>
              </w:rPr>
            </w:pPr>
          </w:p>
          <w:p w14:paraId="314220AF" w14:textId="77777777" w:rsidR="002D582F" w:rsidRPr="00082638" w:rsidRDefault="002D582F" w:rsidP="00DA7D8B">
            <w:pPr>
              <w:rPr>
                <w:rFonts w:cs="Times New Roman"/>
              </w:rPr>
            </w:pPr>
          </w:p>
          <w:p w14:paraId="50EC9A76" w14:textId="77777777" w:rsidR="002D582F" w:rsidRPr="00082638" w:rsidRDefault="002D582F" w:rsidP="00DA7D8B">
            <w:pPr>
              <w:rPr>
                <w:rFonts w:cs="Times New Roman"/>
              </w:rPr>
            </w:pPr>
          </w:p>
        </w:tc>
        <w:tc>
          <w:tcPr>
            <w:tcW w:w="2700" w:type="dxa"/>
          </w:tcPr>
          <w:p w14:paraId="1FEE863F" w14:textId="77777777" w:rsidR="002D582F" w:rsidRPr="00082638" w:rsidRDefault="002D582F" w:rsidP="00DA7D8B">
            <w:pPr>
              <w:rPr>
                <w:rFonts w:cs="Times New Roman"/>
              </w:rPr>
            </w:pPr>
          </w:p>
        </w:tc>
        <w:tc>
          <w:tcPr>
            <w:tcW w:w="4122" w:type="dxa"/>
          </w:tcPr>
          <w:p w14:paraId="1CA0EF83" w14:textId="77777777" w:rsidR="002D582F" w:rsidRPr="00082638" w:rsidRDefault="002D582F" w:rsidP="00DA7D8B">
            <w:pPr>
              <w:rPr>
                <w:rFonts w:cs="Times New Roman"/>
              </w:rPr>
            </w:pPr>
          </w:p>
        </w:tc>
      </w:tr>
      <w:tr w:rsidR="002D582F" w:rsidRPr="00082638" w14:paraId="3C29D0AF" w14:textId="77777777" w:rsidTr="00DA7D8B">
        <w:trPr>
          <w:cantSplit/>
          <w:trHeight w:val="2219"/>
          <w:jc w:val="center"/>
        </w:trPr>
        <w:tc>
          <w:tcPr>
            <w:tcW w:w="1008" w:type="dxa"/>
          </w:tcPr>
          <w:p w14:paraId="60CA485C" w14:textId="77777777" w:rsidR="002D582F" w:rsidRPr="00082638" w:rsidRDefault="002D582F" w:rsidP="00DA7D8B">
            <w:pPr>
              <w:rPr>
                <w:rFonts w:cs="Times New Roman"/>
              </w:rPr>
            </w:pPr>
          </w:p>
        </w:tc>
        <w:tc>
          <w:tcPr>
            <w:tcW w:w="3060" w:type="dxa"/>
          </w:tcPr>
          <w:p w14:paraId="4B46DE4B" w14:textId="77777777" w:rsidR="002D582F" w:rsidRPr="00082638" w:rsidRDefault="002D582F" w:rsidP="00DA7D8B">
            <w:pPr>
              <w:rPr>
                <w:rFonts w:cs="Times New Roman"/>
              </w:rPr>
            </w:pPr>
          </w:p>
          <w:p w14:paraId="78CABA29" w14:textId="77777777" w:rsidR="002D582F" w:rsidRPr="00082638" w:rsidRDefault="002D582F" w:rsidP="00DA7D8B">
            <w:pPr>
              <w:rPr>
                <w:rFonts w:cs="Times New Roman"/>
              </w:rPr>
            </w:pPr>
          </w:p>
          <w:p w14:paraId="1454ABB6" w14:textId="77777777" w:rsidR="002D582F" w:rsidRPr="00082638" w:rsidRDefault="002D582F" w:rsidP="00DA7D8B">
            <w:pPr>
              <w:rPr>
                <w:rFonts w:cs="Times New Roman"/>
              </w:rPr>
            </w:pPr>
          </w:p>
          <w:p w14:paraId="0F4C1F7D" w14:textId="77777777" w:rsidR="002D582F" w:rsidRPr="00082638" w:rsidRDefault="002D582F" w:rsidP="00DA7D8B">
            <w:pPr>
              <w:rPr>
                <w:rFonts w:cs="Times New Roman"/>
              </w:rPr>
            </w:pPr>
          </w:p>
          <w:p w14:paraId="7660C4FD" w14:textId="77777777" w:rsidR="002D582F" w:rsidRPr="00082638" w:rsidRDefault="002D582F" w:rsidP="00DA7D8B">
            <w:pPr>
              <w:rPr>
                <w:rFonts w:cs="Times New Roman"/>
              </w:rPr>
            </w:pPr>
          </w:p>
        </w:tc>
        <w:tc>
          <w:tcPr>
            <w:tcW w:w="2700" w:type="dxa"/>
          </w:tcPr>
          <w:p w14:paraId="79722228" w14:textId="77777777" w:rsidR="002D582F" w:rsidRPr="00082638" w:rsidRDefault="002D582F" w:rsidP="00DA7D8B">
            <w:pPr>
              <w:rPr>
                <w:rFonts w:cs="Times New Roman"/>
              </w:rPr>
            </w:pPr>
          </w:p>
        </w:tc>
        <w:tc>
          <w:tcPr>
            <w:tcW w:w="4122" w:type="dxa"/>
          </w:tcPr>
          <w:p w14:paraId="2A95494D" w14:textId="77777777" w:rsidR="002D582F" w:rsidRPr="00082638" w:rsidRDefault="002D582F" w:rsidP="00DA7D8B">
            <w:pPr>
              <w:rPr>
                <w:rFonts w:cs="Times New Roman"/>
              </w:rPr>
            </w:pPr>
          </w:p>
        </w:tc>
      </w:tr>
      <w:tr w:rsidR="002D582F" w:rsidRPr="00082638" w14:paraId="434F10E6" w14:textId="77777777" w:rsidTr="00DA7D8B">
        <w:trPr>
          <w:cantSplit/>
          <w:trHeight w:val="2219"/>
          <w:jc w:val="center"/>
        </w:trPr>
        <w:tc>
          <w:tcPr>
            <w:tcW w:w="1008" w:type="dxa"/>
          </w:tcPr>
          <w:p w14:paraId="2B37AEE1" w14:textId="77777777" w:rsidR="002D582F" w:rsidRPr="00082638" w:rsidRDefault="002D582F" w:rsidP="00DA7D8B">
            <w:pPr>
              <w:rPr>
                <w:rFonts w:cs="Times New Roman"/>
              </w:rPr>
            </w:pPr>
          </w:p>
        </w:tc>
        <w:tc>
          <w:tcPr>
            <w:tcW w:w="3060" w:type="dxa"/>
          </w:tcPr>
          <w:p w14:paraId="123CB765" w14:textId="77777777" w:rsidR="002D582F" w:rsidRPr="00082638" w:rsidRDefault="002D582F" w:rsidP="00DA7D8B">
            <w:pPr>
              <w:rPr>
                <w:rFonts w:cs="Times New Roman"/>
              </w:rPr>
            </w:pPr>
          </w:p>
          <w:p w14:paraId="3E54665F" w14:textId="77777777" w:rsidR="002D582F" w:rsidRPr="00082638" w:rsidRDefault="002D582F" w:rsidP="00DA7D8B">
            <w:pPr>
              <w:rPr>
                <w:rFonts w:cs="Times New Roman"/>
              </w:rPr>
            </w:pPr>
          </w:p>
          <w:p w14:paraId="46E82BB2" w14:textId="77777777" w:rsidR="002D582F" w:rsidRPr="00082638" w:rsidRDefault="002D582F" w:rsidP="00DA7D8B">
            <w:pPr>
              <w:rPr>
                <w:rFonts w:cs="Times New Roman"/>
              </w:rPr>
            </w:pPr>
          </w:p>
          <w:p w14:paraId="53E115B1" w14:textId="77777777" w:rsidR="002D582F" w:rsidRPr="00082638" w:rsidRDefault="002D582F" w:rsidP="00DA7D8B">
            <w:pPr>
              <w:rPr>
                <w:rFonts w:cs="Times New Roman"/>
              </w:rPr>
            </w:pPr>
          </w:p>
          <w:p w14:paraId="7D0A12D2" w14:textId="77777777" w:rsidR="002D582F" w:rsidRPr="00082638" w:rsidRDefault="002D582F" w:rsidP="00DA7D8B">
            <w:pPr>
              <w:rPr>
                <w:rFonts w:cs="Times New Roman"/>
              </w:rPr>
            </w:pPr>
          </w:p>
        </w:tc>
        <w:tc>
          <w:tcPr>
            <w:tcW w:w="2700" w:type="dxa"/>
          </w:tcPr>
          <w:p w14:paraId="0680F53C" w14:textId="77777777" w:rsidR="002D582F" w:rsidRPr="00082638" w:rsidRDefault="002D582F" w:rsidP="00DA7D8B">
            <w:pPr>
              <w:rPr>
                <w:rFonts w:cs="Times New Roman"/>
              </w:rPr>
            </w:pPr>
          </w:p>
        </w:tc>
        <w:tc>
          <w:tcPr>
            <w:tcW w:w="4122" w:type="dxa"/>
          </w:tcPr>
          <w:p w14:paraId="1C4CA47D" w14:textId="77777777" w:rsidR="002D582F" w:rsidRPr="00082638" w:rsidRDefault="002D582F" w:rsidP="00DA7D8B">
            <w:pPr>
              <w:rPr>
                <w:rFonts w:cs="Times New Roman"/>
              </w:rPr>
            </w:pPr>
          </w:p>
        </w:tc>
      </w:tr>
      <w:tr w:rsidR="002D582F" w:rsidRPr="00082638" w14:paraId="2F9D34AA" w14:textId="77777777" w:rsidTr="00DA7D8B">
        <w:trPr>
          <w:cantSplit/>
          <w:trHeight w:val="2219"/>
          <w:jc w:val="center"/>
        </w:trPr>
        <w:tc>
          <w:tcPr>
            <w:tcW w:w="1008" w:type="dxa"/>
          </w:tcPr>
          <w:p w14:paraId="4B4817F4" w14:textId="77777777" w:rsidR="002D582F" w:rsidRPr="00082638" w:rsidRDefault="002D582F" w:rsidP="00DA7D8B">
            <w:pPr>
              <w:rPr>
                <w:rFonts w:cs="Times New Roman"/>
              </w:rPr>
            </w:pPr>
          </w:p>
        </w:tc>
        <w:tc>
          <w:tcPr>
            <w:tcW w:w="3060" w:type="dxa"/>
          </w:tcPr>
          <w:p w14:paraId="27CBC1A9" w14:textId="77777777" w:rsidR="002D582F" w:rsidRPr="00082638" w:rsidRDefault="002D582F" w:rsidP="00DA7D8B">
            <w:pPr>
              <w:rPr>
                <w:rFonts w:cs="Times New Roman"/>
              </w:rPr>
            </w:pPr>
          </w:p>
        </w:tc>
        <w:tc>
          <w:tcPr>
            <w:tcW w:w="2700" w:type="dxa"/>
          </w:tcPr>
          <w:p w14:paraId="4ED137F3" w14:textId="77777777" w:rsidR="002D582F" w:rsidRPr="00082638" w:rsidRDefault="002D582F" w:rsidP="00DA7D8B">
            <w:pPr>
              <w:rPr>
                <w:rFonts w:cs="Times New Roman"/>
              </w:rPr>
            </w:pPr>
          </w:p>
        </w:tc>
        <w:tc>
          <w:tcPr>
            <w:tcW w:w="4122" w:type="dxa"/>
          </w:tcPr>
          <w:p w14:paraId="4B5C5106" w14:textId="77777777" w:rsidR="002D582F" w:rsidRPr="00082638" w:rsidRDefault="002D582F" w:rsidP="00DA7D8B">
            <w:pPr>
              <w:rPr>
                <w:rFonts w:cs="Times New Roman"/>
              </w:rPr>
            </w:pPr>
          </w:p>
        </w:tc>
      </w:tr>
    </w:tbl>
    <w:p w14:paraId="7BE81F4D" w14:textId="17A37F66" w:rsidR="002D582F" w:rsidRPr="00082638" w:rsidRDefault="002D582F">
      <w:pPr>
        <w:rPr>
          <w:rFonts w:cs="Tahoma"/>
        </w:rPr>
      </w:pPr>
      <w:r w:rsidRPr="00082638">
        <w:rPr>
          <w:rFonts w:cs="Tahoma"/>
        </w:rPr>
        <w:br w:type="page"/>
      </w:r>
    </w:p>
    <w:p w14:paraId="1305B7AC" w14:textId="77777777" w:rsidR="00331BE5" w:rsidRPr="00082638" w:rsidRDefault="00331BE5">
      <w:pPr>
        <w:rPr>
          <w:rFonts w:cs="Tahoma"/>
        </w:rPr>
        <w:sectPr w:rsidR="00331BE5" w:rsidRPr="00082638">
          <w:headerReference w:type="default" r:id="rId18"/>
          <w:pgSz w:w="12240" w:h="15840"/>
          <w:pgMar w:top="1440" w:right="1080" w:bottom="1080" w:left="1080" w:header="720" w:footer="720" w:gutter="0"/>
          <w:cols w:space="720"/>
          <w:docGrid w:linePitch="360"/>
        </w:sectPr>
      </w:pPr>
    </w:p>
    <w:p w14:paraId="38114090" w14:textId="14D09E8D" w:rsidR="008F27B2" w:rsidRDefault="008F27B2" w:rsidP="008B2A60">
      <w:pPr>
        <w:pStyle w:val="01-Lessontitle"/>
      </w:pPr>
      <w:bookmarkStart w:id="3" w:name="comm3_3"/>
      <w:bookmarkEnd w:id="3"/>
      <w:r>
        <w:lastRenderedPageBreak/>
        <w:t>Small Group Discussion for “Bridging the Conversation”</w:t>
      </w:r>
      <w:r w:rsidRPr="00DE1016">
        <w:t xml:space="preserve"> </w:t>
      </w:r>
    </w:p>
    <w:p w14:paraId="5D640E22" w14:textId="77777777" w:rsidR="004D76B4" w:rsidRPr="00082638" w:rsidRDefault="004D76B4" w:rsidP="008B2A60">
      <w:pPr>
        <w:pStyle w:val="01-LessonplanAlevelhead"/>
      </w:pPr>
      <w:r w:rsidRPr="00082638">
        <w:t>Instructions and Protocol</w:t>
      </w:r>
    </w:p>
    <w:p w14:paraId="627F2795" w14:textId="77777777" w:rsidR="002F6F17" w:rsidRPr="008F27B2" w:rsidRDefault="002F6F17" w:rsidP="008B2A60">
      <w:pPr>
        <w:pStyle w:val="01-LessonplanBlevelhead"/>
      </w:pPr>
      <w:r w:rsidRPr="008F27B2">
        <w:t>Context</w:t>
      </w:r>
    </w:p>
    <w:p w14:paraId="431E7B49" w14:textId="77777777" w:rsidR="004D76B4" w:rsidRPr="00082638" w:rsidRDefault="004D76B4" w:rsidP="002F6F17">
      <w:pPr>
        <w:pStyle w:val="01-Lessonplantext"/>
      </w:pPr>
      <w:r w:rsidRPr="00082638">
        <w:t>After closely reading Orwell’s “Shooting an Elephant</w:t>
      </w:r>
      <w:r w:rsidR="009E0414" w:rsidRPr="00082638">
        <w:t>,</w:t>
      </w:r>
      <w:r w:rsidRPr="00082638">
        <w:t>” it will be important for all students to discuss what they’ve read in a more focused manner. Before writing their essay</w:t>
      </w:r>
      <w:r w:rsidR="009E0414" w:rsidRPr="00082638">
        <w:t>s</w:t>
      </w:r>
      <w:r w:rsidRPr="00082638">
        <w:t>, students must choose a specific aspect of the story (the natives, British Empire, having to shoot the animal, etc</w:t>
      </w:r>
      <w:r w:rsidR="009E0414" w:rsidRPr="00082638">
        <w:t>.</w:t>
      </w:r>
      <w:r w:rsidRPr="00082638">
        <w:t>) and focus on the evidence and implications of the author</w:t>
      </w:r>
      <w:r w:rsidR="003A0617" w:rsidRPr="00082638">
        <w:t xml:space="preserve">’s diction toward that aspect. </w:t>
      </w:r>
      <w:r w:rsidRPr="00082638">
        <w:t xml:space="preserve">The focus for this activity will come from which aspect they choose. </w:t>
      </w:r>
    </w:p>
    <w:p w14:paraId="036C788A" w14:textId="77777777" w:rsidR="004D76B4" w:rsidRPr="00082638" w:rsidRDefault="004D76B4" w:rsidP="002F6F17">
      <w:pPr>
        <w:pStyle w:val="01-Lessonplantext"/>
      </w:pPr>
      <w:r w:rsidRPr="00082638">
        <w:t>So if you have a group of writers who want to focus on the narrator’s attitude toward the native, then they will make up a “</w:t>
      </w:r>
      <w:r w:rsidR="009E0414" w:rsidRPr="00082638">
        <w:t>n</w:t>
      </w:r>
      <w:r w:rsidRPr="00082638">
        <w:t>atives” group. If a larger number of students is leaning toward the same direction, just be sure to break that group up into multiple smaller groups so they are more effective at closely reading</w:t>
      </w:r>
      <w:r w:rsidR="009E0414" w:rsidRPr="00082638">
        <w:t>;</w:t>
      </w:r>
      <w:r w:rsidRPr="00082638">
        <w:t xml:space="preserve"> annotating</w:t>
      </w:r>
      <w:r w:rsidR="009E0414" w:rsidRPr="00082638">
        <w:t>;</w:t>
      </w:r>
      <w:r w:rsidRPr="00082638">
        <w:t xml:space="preserve"> and sharing their evidence, annotations</w:t>
      </w:r>
      <w:r w:rsidR="00974CD3" w:rsidRPr="00082638">
        <w:t>,</w:t>
      </w:r>
      <w:r w:rsidRPr="00082638">
        <w:t xml:space="preserve"> and thinking on tone specific to their focus. </w:t>
      </w:r>
    </w:p>
    <w:p w14:paraId="7358F183" w14:textId="77777777" w:rsidR="004D76B4" w:rsidRPr="00082638" w:rsidRDefault="004D76B4" w:rsidP="002F6F17">
      <w:pPr>
        <w:pStyle w:val="01-Lessonplantext"/>
      </w:pPr>
      <w:r w:rsidRPr="00082638">
        <w:t xml:space="preserve">This mini-task is meant to take place in a single period (50 minutes), helping students organize their notes and thinking on the narrator’s tone in the short story, making for an easier transition to the writing process. </w:t>
      </w:r>
    </w:p>
    <w:p w14:paraId="36363550" w14:textId="27B56F85" w:rsidR="002F6F17" w:rsidRPr="008F27B2" w:rsidRDefault="00D92F90" w:rsidP="008B2A60">
      <w:pPr>
        <w:pStyle w:val="01-LessonplanBlevelhead"/>
      </w:pPr>
      <w:r w:rsidRPr="008F27B2">
        <w:t>Practice</w:t>
      </w:r>
    </w:p>
    <w:p w14:paraId="58A80851" w14:textId="77777777" w:rsidR="004D76B4" w:rsidRDefault="004D76B4" w:rsidP="00F609CB">
      <w:pPr>
        <w:pStyle w:val="01-Lessonplannumberedtext"/>
        <w:numPr>
          <w:ilvl w:val="0"/>
          <w:numId w:val="35"/>
        </w:numPr>
      </w:pPr>
      <w:r w:rsidRPr="00082638">
        <w:t>After having modeled your own thinking and allowing students to practice their close reading strategies earlier, students now need to decide on the aspect of the surroundings or predicament they want to key in on. Group students according to their choices:</w:t>
      </w:r>
    </w:p>
    <w:p w14:paraId="4153E57D" w14:textId="4BCE5715" w:rsidR="00922E01" w:rsidRPr="00082638" w:rsidRDefault="008052AF" w:rsidP="00F609CB">
      <w:pPr>
        <w:pStyle w:val="01-Lessonplannumberedtext"/>
        <w:numPr>
          <w:ilvl w:val="0"/>
          <w:numId w:val="35"/>
        </w:numPr>
      </w:pPr>
      <w:r>
        <w:rPr>
          <w:noProof/>
        </w:rPr>
        <mc:AlternateContent>
          <mc:Choice Requires="wps">
            <w:drawing>
              <wp:anchor distT="0" distB="0" distL="114300" distR="114300" simplePos="0" relativeHeight="251687936" behindDoc="0" locked="0" layoutInCell="1" allowOverlap="1" wp14:anchorId="3CD06B25" wp14:editId="0B1550ED">
                <wp:simplePos x="0" y="0"/>
                <wp:positionH relativeFrom="column">
                  <wp:posOffset>4914900</wp:posOffset>
                </wp:positionH>
                <wp:positionV relativeFrom="paragraph">
                  <wp:posOffset>133350</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4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5CF700" id="Oval 25" o:spid="_x0000_s1026" style="position:absolute;margin-left:387pt;margin-top:10.5pt;width:81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p>
    <w:p w14:paraId="4A97D2FD" w14:textId="65170012" w:rsidR="004D76B4" w:rsidRPr="00082638" w:rsidRDefault="008052AF" w:rsidP="004D76B4">
      <w:r>
        <w:rPr>
          <w:noProof/>
        </w:rPr>
        <mc:AlternateContent>
          <mc:Choice Requires="wps">
            <w:drawing>
              <wp:anchor distT="0" distB="0" distL="114300" distR="114300" simplePos="0" relativeHeight="251688960" behindDoc="0" locked="0" layoutInCell="1" allowOverlap="1" wp14:anchorId="22AB34D9" wp14:editId="1CD2FBEA">
                <wp:simplePos x="0" y="0"/>
                <wp:positionH relativeFrom="column">
                  <wp:posOffset>2936240</wp:posOffset>
                </wp:positionH>
                <wp:positionV relativeFrom="paragraph">
                  <wp:posOffset>36195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4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9C99AF" id="Oval 22" o:spid="_x0000_s1026" style="position:absolute;margin-left:231.2pt;margin-top:2.85pt;width:81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p>
    <w:p w14:paraId="3D8600F0" w14:textId="28AC4959" w:rsidR="004D76B4" w:rsidRPr="00082638" w:rsidRDefault="008052AF" w:rsidP="004D76B4">
      <w:r>
        <w:rPr>
          <w:noProof/>
        </w:rPr>
        <mc:AlternateContent>
          <mc:Choice Requires="wps">
            <w:drawing>
              <wp:anchor distT="0" distB="0" distL="114300" distR="114300" simplePos="0" relativeHeight="251693056" behindDoc="0" locked="0" layoutInCell="1" allowOverlap="1" wp14:anchorId="1D172A79" wp14:editId="478A88BB">
                <wp:simplePos x="0" y="0"/>
                <wp:positionH relativeFrom="column">
                  <wp:posOffset>5011420</wp:posOffset>
                </wp:positionH>
                <wp:positionV relativeFrom="paragraph">
                  <wp:posOffset>120650</wp:posOffset>
                </wp:positionV>
                <wp:extent cx="932180" cy="342900"/>
                <wp:effectExtent l="0" t="0" r="0" b="12700"/>
                <wp:wrapSquare wrapText="bothSides"/>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1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ED138" w14:textId="77777777" w:rsidR="00244F59" w:rsidRDefault="00244F59" w:rsidP="004D76B4">
                            <w:r>
                              <w:t>Natives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394.6pt;margin-top:9.5pt;width:73.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" filled="f" stroked="f">
                <v:path arrowok="t"/>
                <v:textbox>
                  <w:txbxContent>
                    <w:p w14:paraId="0FDED138" w14:textId="77777777" w:rsidR="00E1758B" w:rsidRDefault="00E1758B" w:rsidP="004D76B4">
                      <w:r>
                        <w:t>Natives 2</w:t>
                      </w:r>
                    </w:p>
                  </w:txbxContent>
                </v:textbox>
                <w10:wrap type="square"/>
              </v:shape>
            </w:pict>
          </mc:Fallback>
        </mc:AlternateContent>
      </w:r>
    </w:p>
    <w:p w14:paraId="58DEC689" w14:textId="314FD850" w:rsidR="004D76B4" w:rsidRPr="00082638" w:rsidRDefault="008052AF" w:rsidP="004D76B4">
      <w:r>
        <w:rPr>
          <w:noProof/>
        </w:rPr>
        <mc:AlternateContent>
          <mc:Choice Requires="wps">
            <w:drawing>
              <wp:anchor distT="0" distB="0" distL="114300" distR="114300" simplePos="0" relativeHeight="251685888" behindDoc="0" locked="0" layoutInCell="1" allowOverlap="1" wp14:anchorId="1CC51BEE" wp14:editId="24858519">
                <wp:simplePos x="0" y="0"/>
                <wp:positionH relativeFrom="column">
                  <wp:posOffset>944880</wp:posOffset>
                </wp:positionH>
                <wp:positionV relativeFrom="paragraph">
                  <wp:posOffset>-299085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7F2662" id="Oval 26" o:spid="_x0000_s1026" style="position:absolute;margin-left:74.4pt;margin-top:-23.55pt;width:81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5104" behindDoc="0" locked="0" layoutInCell="1" allowOverlap="1" wp14:anchorId="50CD473C" wp14:editId="56954664">
                <wp:simplePos x="0" y="0"/>
                <wp:positionH relativeFrom="column">
                  <wp:posOffset>1041400</wp:posOffset>
                </wp:positionH>
                <wp:positionV relativeFrom="paragraph">
                  <wp:posOffset>27305</wp:posOffset>
                </wp:positionV>
                <wp:extent cx="812800" cy="292100"/>
                <wp:effectExtent l="0" t="0" r="0" b="12700"/>
                <wp:wrapSquare wrapText="bothSides"/>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7171A" w14:textId="77777777" w:rsidR="00244F59" w:rsidRDefault="00244F59" w:rsidP="004D76B4">
                            <w:r>
                              <w:t>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82pt;margin-top:2.15pt;width:64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" filled="f" stroked="f">
                <v:path arrowok="t"/>
                <v:textbox>
                  <w:txbxContent>
                    <w:p w14:paraId="7917171A" w14:textId="77777777" w:rsidR="00E1758B" w:rsidRDefault="00E1758B" w:rsidP="004D76B4">
                      <w:r>
                        <w:t>Authority</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6E32B777" wp14:editId="000A9568">
                <wp:simplePos x="0" y="0"/>
                <wp:positionH relativeFrom="column">
                  <wp:posOffset>3078480</wp:posOffset>
                </wp:positionH>
                <wp:positionV relativeFrom="paragraph">
                  <wp:posOffset>36195</wp:posOffset>
                </wp:positionV>
                <wp:extent cx="820420" cy="363220"/>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2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7DE65" w14:textId="77777777" w:rsidR="00244F59" w:rsidRDefault="00244F59" w:rsidP="004D76B4">
                            <w:r>
                              <w:t>Natives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242.4pt;margin-top:2.85pt;width:64.6pt;height:2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" filled="f" stroked="f">
                <v:path arrowok="t"/>
                <v:textbox>
                  <w:txbxContent>
                    <w:p w14:paraId="3C17DE65" w14:textId="77777777" w:rsidR="00E1758B" w:rsidRDefault="00E1758B" w:rsidP="004D76B4">
                      <w:r>
                        <w:t>Natives 1</w:t>
                      </w:r>
                    </w:p>
                  </w:txbxContent>
                </v:textbox>
                <w10:wrap type="square"/>
              </v:shape>
            </w:pict>
          </mc:Fallback>
        </mc:AlternateContent>
      </w:r>
    </w:p>
    <w:p w14:paraId="75735D51" w14:textId="47547EE7" w:rsidR="004D76B4" w:rsidRPr="00082638" w:rsidRDefault="008052AF" w:rsidP="004D76B4">
      <w:r>
        <w:rPr>
          <w:noProof/>
        </w:rPr>
        <mc:AlternateContent>
          <mc:Choice Requires="wps">
            <w:drawing>
              <wp:anchor distT="0" distB="0" distL="114300" distR="114300" simplePos="0" relativeHeight="251689984" behindDoc="0" locked="0" layoutInCell="1" allowOverlap="1" wp14:anchorId="2AB534F0" wp14:editId="573FD829">
                <wp:simplePos x="0" y="0"/>
                <wp:positionH relativeFrom="column">
                  <wp:posOffset>4015740</wp:posOffset>
                </wp:positionH>
                <wp:positionV relativeFrom="paragraph">
                  <wp:posOffset>76835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41E2E4" id="Oval 23" o:spid="_x0000_s1026" style="position:absolute;margin-left:316.2pt;margin-top:6.05pt;width:81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2032" behindDoc="0" locked="0" layoutInCell="1" allowOverlap="1" wp14:anchorId="04BC9376" wp14:editId="75903DB6">
                <wp:simplePos x="0" y="0"/>
                <wp:positionH relativeFrom="column">
                  <wp:posOffset>4109720</wp:posOffset>
                </wp:positionH>
                <wp:positionV relativeFrom="paragraph">
                  <wp:posOffset>294640</wp:posOffset>
                </wp:positionV>
                <wp:extent cx="800100" cy="571500"/>
                <wp:effectExtent l="0" t="0" r="0" b="127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E378F" w14:textId="77777777" w:rsidR="00244F59" w:rsidRDefault="00244F59" w:rsidP="002F6F17">
                            <w:pPr>
                              <w:jc w:val="center"/>
                            </w:pPr>
                            <w:r>
                              <w:t>British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323.6pt;margin-top:23.2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" filled="f" stroked="f">
                <v:path arrowok="t"/>
                <v:textbox>
                  <w:txbxContent>
                    <w:p w14:paraId="0A6E378F" w14:textId="77777777" w:rsidR="00E1758B" w:rsidRDefault="00E1758B" w:rsidP="002F6F17">
                      <w:pPr>
                        <w:jc w:val="center"/>
                      </w:pPr>
                      <w:r>
                        <w:t>British Empire</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5171D927" wp14:editId="2AE0CB92">
                <wp:simplePos x="0" y="0"/>
                <wp:positionH relativeFrom="column">
                  <wp:posOffset>1828800</wp:posOffset>
                </wp:positionH>
                <wp:positionV relativeFrom="paragraph">
                  <wp:posOffset>114300</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3F3812" id="Oval 24" o:spid="_x0000_s1026" style="position:absolute;margin-left:2in;margin-top:9pt;width:81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" fillcolor="#837636 [1636]" strokecolor="#cfc48b [3044]">
                <v:fill color2="#cec288 [3012]" rotate="t" angle="180" colors="0 #a49a69;52429f #d7ca8b;1 #d9cc8b" focus="100%" type="gradient">
                  <o:fill v:ext="view" type="gradientUnscaled"/>
                </v:fill>
                <v:shadow on="t" color="black" opacity="22937f" origin=",.5" offset="0,.63889mm"/>
                <v:path arrowok="t"/>
                <w10:wrap type="through"/>
              </v:oval>
            </w:pict>
          </mc:Fallback>
        </mc:AlternateContent>
      </w:r>
      <w:r>
        <w:rPr>
          <w:noProof/>
        </w:rPr>
        <mc:AlternateContent>
          <mc:Choice Requires="wps">
            <w:drawing>
              <wp:anchor distT="0" distB="0" distL="114300" distR="114300" simplePos="0" relativeHeight="251694080" behindDoc="0" locked="0" layoutInCell="1" allowOverlap="1" wp14:anchorId="17A48B5B" wp14:editId="36C2E0E9">
                <wp:simplePos x="0" y="0"/>
                <wp:positionH relativeFrom="column">
                  <wp:posOffset>1943100</wp:posOffset>
                </wp:positionH>
                <wp:positionV relativeFrom="paragraph">
                  <wp:posOffset>273685</wp:posOffset>
                </wp:positionV>
                <wp:extent cx="800100" cy="6858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727B5" w14:textId="77777777" w:rsidR="00244F59" w:rsidRDefault="00244F59" w:rsidP="002F6F17">
                            <w:pPr>
                              <w:jc w:val="center"/>
                            </w:pPr>
                            <w:r>
                              <w:t>Killing the Elephant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153pt;margin-top:21.55pt;width:6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" filled="f" stroked="f">
                <v:path arrowok="t"/>
                <v:textbox>
                  <w:txbxContent>
                    <w:p w14:paraId="1DC727B5" w14:textId="77777777" w:rsidR="00E1758B" w:rsidRDefault="00E1758B" w:rsidP="002F6F17">
                      <w:pPr>
                        <w:jc w:val="center"/>
                      </w:pPr>
                      <w:r>
                        <w:t>Killing the Elephant</w:t>
                      </w:r>
                    </w:p>
                  </w:txbxContent>
                </v:textbox>
                <w10:wrap type="square"/>
              </v:shape>
            </w:pict>
          </mc:Fallback>
        </mc:AlternateContent>
      </w:r>
    </w:p>
    <w:p w14:paraId="65CFEDAD" w14:textId="77777777" w:rsidR="004D76B4" w:rsidRPr="00082638" w:rsidRDefault="004D76B4" w:rsidP="004D76B4"/>
    <w:p w14:paraId="74DDEC6C" w14:textId="77777777" w:rsidR="004D76B4" w:rsidRPr="00082638" w:rsidRDefault="004D76B4" w:rsidP="004D76B4"/>
    <w:p w14:paraId="00C3DEA1" w14:textId="77777777" w:rsidR="004D76B4" w:rsidRPr="00082638" w:rsidRDefault="004D76B4" w:rsidP="004D76B4"/>
    <w:p w14:paraId="75406F79" w14:textId="77777777" w:rsidR="004D76B4" w:rsidRPr="00082638" w:rsidRDefault="004D76B4" w:rsidP="004D76B4"/>
    <w:p w14:paraId="44015C82" w14:textId="77777777" w:rsidR="004D76B4" w:rsidRDefault="004D76B4" w:rsidP="004D76B4"/>
    <w:p w14:paraId="4E4C651F" w14:textId="77777777" w:rsidR="00922E01" w:rsidRPr="00082638" w:rsidRDefault="00922E01" w:rsidP="004D76B4"/>
    <w:p w14:paraId="63D02DDA" w14:textId="77777777" w:rsidR="004D76B4" w:rsidRPr="00082638" w:rsidRDefault="004D76B4" w:rsidP="002F6F17">
      <w:pPr>
        <w:pStyle w:val="01-Lessonplannumberedtext"/>
      </w:pPr>
      <w:r w:rsidRPr="00082638">
        <w:t xml:space="preserve">The mandate in the groups is as follows: </w:t>
      </w:r>
      <w:r w:rsidR="00974CD3" w:rsidRPr="00082638">
        <w:t>(</w:t>
      </w:r>
      <w:r w:rsidRPr="00082638">
        <w:t xml:space="preserve">a) another round of annotation that centers on their particular focus; </w:t>
      </w:r>
      <w:r w:rsidR="00974CD3" w:rsidRPr="00082638">
        <w:t>(</w:t>
      </w:r>
      <w:r w:rsidRPr="00082638">
        <w:t xml:space="preserve">b) choosing and documenting key pieces of evidence (diction/words and phrases that lead to a particular tone) connected to that focus and the narrator’s attitude; </w:t>
      </w:r>
      <w:r w:rsidR="00974CD3" w:rsidRPr="00082638">
        <w:t>(</w:t>
      </w:r>
      <w:r w:rsidRPr="00082638">
        <w:t xml:space="preserve">c) short response in their task log about the attitude(s) the narrator has toward that focus. You may choose to provide a specific graphic organizer or evidence log for students to use or let them use their own system. </w:t>
      </w:r>
      <w:r w:rsidR="009E0414" w:rsidRPr="00082638">
        <w:t>(</w:t>
      </w:r>
      <w:r w:rsidRPr="00082638">
        <w:t>20</w:t>
      </w:r>
      <w:r w:rsidR="009E0414" w:rsidRPr="00082638">
        <w:t>–</w:t>
      </w:r>
      <w:r w:rsidRPr="00082638">
        <w:t>30 minutes</w:t>
      </w:r>
      <w:r w:rsidR="009E0414" w:rsidRPr="00082638">
        <w:t>)</w:t>
      </w:r>
    </w:p>
    <w:p w14:paraId="447C0200" w14:textId="77777777" w:rsidR="004D76B4" w:rsidRPr="00082638" w:rsidRDefault="004D76B4" w:rsidP="004D76B4">
      <w:pPr>
        <w:pStyle w:val="01-Lessonplannumberedtext"/>
      </w:pPr>
      <w:r w:rsidRPr="00082638">
        <w:t xml:space="preserve">Each group is then responsible for reporting out their findings and implications drawn to the whole class. Here, the teacher facilitates the discussion that is based solely on what each group has discovered about the text and their conclusion around the narrator’s tone. </w:t>
      </w:r>
      <w:r w:rsidR="009E0414" w:rsidRPr="00082638">
        <w:t>(</w:t>
      </w:r>
      <w:r w:rsidRPr="00082638">
        <w:t>20</w:t>
      </w:r>
      <w:r w:rsidR="009E0414" w:rsidRPr="00082638">
        <w:t>–</w:t>
      </w:r>
      <w:r w:rsidRPr="00082638">
        <w:t>30 minutes</w:t>
      </w:r>
      <w:r w:rsidR="009E0414" w:rsidRPr="00082638">
        <w:t>)</w:t>
      </w:r>
    </w:p>
    <w:p w14:paraId="646592DD" w14:textId="77777777" w:rsidR="004D76B4" w:rsidRPr="00082638" w:rsidRDefault="004D76B4" w:rsidP="002F6F17">
      <w:pPr>
        <w:pStyle w:val="01-Lessonplantext"/>
      </w:pPr>
      <w:r w:rsidRPr="00082638">
        <w:t>The goal of this mini-task is to facilitate the type of thinking and discussion writers need to have around a particular text, the opportunity to grapple with complex texts and organize their thoughts (or cement a thought)</w:t>
      </w:r>
      <w:r w:rsidR="009E0414" w:rsidRPr="00082638">
        <w:t>.</w:t>
      </w:r>
      <w:r w:rsidRPr="00082638">
        <w:t xml:space="preserve"> They may have shared ideas, and that is okay, so long as it is student generated through their collaboration with one another. Having student</w:t>
      </w:r>
      <w:r w:rsidR="009E0414" w:rsidRPr="00082638">
        <w:t>s</w:t>
      </w:r>
      <w:r w:rsidRPr="00082638">
        <w:t xml:space="preserve"> learn from each other is a step in the right direction this early in the year. Plus, we foster that collaborative effort and teamwork in the fall semester, a practice we want them to continue as the year progresses. </w:t>
      </w:r>
    </w:p>
    <w:p w14:paraId="27C01276" w14:textId="77777777" w:rsidR="004D76B4" w:rsidRPr="00082638" w:rsidRDefault="004D76B4" w:rsidP="00244F59">
      <w:pPr>
        <w:pStyle w:val="01-Lessonplantext"/>
        <w:ind w:left="0"/>
      </w:pPr>
      <w:r w:rsidRPr="00082638">
        <w:t xml:space="preserve">This is also a solid formative check for you, as you bounce around the room, listening in on groups and guiding their discussions if necessary. </w:t>
      </w:r>
    </w:p>
    <w:p w14:paraId="0E90FB1B" w14:textId="77777777" w:rsidR="00331BE5" w:rsidRPr="00082638" w:rsidRDefault="00331BE5">
      <w:pPr>
        <w:rPr>
          <w:rFonts w:cs="Tahoma"/>
        </w:rPr>
        <w:sectPr w:rsidR="00331BE5" w:rsidRPr="00082638" w:rsidSect="00D45DA3">
          <w:headerReference w:type="default" r:id="rId19"/>
          <w:pgSz w:w="12240" w:h="15840"/>
          <w:pgMar w:top="1440" w:right="1080" w:bottom="1080" w:left="1080" w:header="720" w:footer="870" w:gutter="0"/>
          <w:cols w:space="720"/>
          <w:docGrid w:linePitch="360"/>
        </w:sectPr>
      </w:pPr>
    </w:p>
    <w:p w14:paraId="6AFE0429" w14:textId="77777777" w:rsidR="002B15A3" w:rsidRPr="00082638" w:rsidRDefault="002B15A3" w:rsidP="002B15A3">
      <w:pPr>
        <w:jc w:val="center"/>
        <w:rPr>
          <w:b/>
        </w:rPr>
      </w:pPr>
    </w:p>
    <w:p w14:paraId="2DF2926E" w14:textId="77777777" w:rsidR="002B15A3" w:rsidRPr="00082638" w:rsidRDefault="002B15A3" w:rsidP="00037341">
      <w:pPr>
        <w:pStyle w:val="01-Lessonplantext"/>
      </w:pPr>
      <w:bookmarkStart w:id="4" w:name="comm3_4"/>
      <w:bookmarkEnd w:id="4"/>
      <w:r w:rsidRPr="00082638">
        <w:t>You are now in a small group with other students who have chosen the same focus for their essay as you have. Here is what you need to do:</w:t>
      </w:r>
    </w:p>
    <w:p w14:paraId="4DE8516A" w14:textId="77777777" w:rsidR="002B15A3" w:rsidRPr="00082638" w:rsidRDefault="002B15A3" w:rsidP="00F609CB">
      <w:pPr>
        <w:pStyle w:val="01-Lessonplannumberedtext"/>
        <w:numPr>
          <w:ilvl w:val="0"/>
          <w:numId w:val="36"/>
        </w:numPr>
      </w:pPr>
      <w:r w:rsidRPr="00082638">
        <w:t xml:space="preserve">Individually annotate the story </w:t>
      </w:r>
      <w:r w:rsidRPr="00037341">
        <w:rPr>
          <w:b/>
        </w:rPr>
        <w:t>again</w:t>
      </w:r>
      <w:r w:rsidRPr="00D92F90">
        <w:rPr>
          <w:b/>
        </w:rPr>
        <w:t>,</w:t>
      </w:r>
      <w:r w:rsidRPr="00082638">
        <w:t xml:space="preserve"> this time specifically focusing on diction and other evidence that is </w:t>
      </w:r>
      <w:r w:rsidRPr="00037341">
        <w:rPr>
          <w:b/>
        </w:rPr>
        <w:t>specifically related to your topic</w:t>
      </w:r>
      <w:r w:rsidR="00FE1FC4" w:rsidRPr="00D92F90">
        <w:rPr>
          <w:b/>
        </w:rPr>
        <w:t>.</w:t>
      </w:r>
    </w:p>
    <w:p w14:paraId="648825F9" w14:textId="77777777" w:rsidR="002B15A3" w:rsidRPr="00082638" w:rsidRDefault="002B15A3" w:rsidP="00F609CB">
      <w:pPr>
        <w:pStyle w:val="01-Lessonplannumberedtext"/>
        <w:numPr>
          <w:ilvl w:val="0"/>
          <w:numId w:val="36"/>
        </w:numPr>
      </w:pPr>
      <w:r w:rsidRPr="00082638">
        <w:t>Record key pieces of evidence that you might use in your essay—that is, examples of diction/words and phrases that develop a particular tone.</w:t>
      </w:r>
    </w:p>
    <w:p w14:paraId="5625B2D3" w14:textId="77777777" w:rsidR="002B15A3" w:rsidRPr="00082638" w:rsidRDefault="002B15A3" w:rsidP="00F609CB">
      <w:pPr>
        <w:pStyle w:val="01-Lessonplannumberedtext"/>
        <w:numPr>
          <w:ilvl w:val="0"/>
          <w:numId w:val="36"/>
        </w:numPr>
      </w:pPr>
      <w:r w:rsidRPr="00082638">
        <w:t>Write a short response about the narrator’s attitude toward your chosen focus.</w:t>
      </w:r>
    </w:p>
    <w:p w14:paraId="7F4A1BAB" w14:textId="77777777" w:rsidR="002B15A3" w:rsidRPr="00082638" w:rsidRDefault="002B15A3" w:rsidP="00037341">
      <w:pPr>
        <w:pStyle w:val="01-Lessonplantext"/>
      </w:pPr>
      <w:r w:rsidRPr="00082638">
        <w:t>Then, get together with your group</w:t>
      </w:r>
      <w:r w:rsidR="005100BD" w:rsidRPr="00082638">
        <w:t>,</w:t>
      </w:r>
      <w:r w:rsidRPr="00082638">
        <w:t xml:space="preserve"> and discuss all of the above. Add to your notes as you gain fur</w:t>
      </w:r>
      <w:r w:rsidR="00FE1FC4" w:rsidRPr="00082638">
        <w:t>ther insights from your peers.</w:t>
      </w:r>
    </w:p>
    <w:p w14:paraId="59147936" w14:textId="77777777" w:rsidR="002B15A3" w:rsidRPr="00082638" w:rsidRDefault="002B15A3" w:rsidP="00037341">
      <w:pPr>
        <w:pStyle w:val="01-Lessonplantext"/>
      </w:pPr>
      <w:r w:rsidRPr="00082638">
        <w:t>Finally, you’ll s</w:t>
      </w:r>
      <w:r w:rsidR="00FE1FC4" w:rsidRPr="00082638">
        <w:t>hare out with the whole class.</w:t>
      </w:r>
    </w:p>
    <w:p w14:paraId="017B03D5" w14:textId="77777777" w:rsidR="002B15A3" w:rsidRPr="00082638" w:rsidRDefault="002B15A3" w:rsidP="002B15A3">
      <w:pPr>
        <w:jc w:val="center"/>
      </w:pPr>
    </w:p>
    <w:p w14:paraId="674EB57A" w14:textId="77777777" w:rsidR="002B15A3" w:rsidRPr="00082638" w:rsidRDefault="002B15A3" w:rsidP="00331BE5"/>
    <w:p w14:paraId="519504E1" w14:textId="77777777" w:rsidR="00331BE5" w:rsidRPr="00082638" w:rsidRDefault="00331BE5">
      <w:pPr>
        <w:rPr>
          <w:rFonts w:cs="Tahoma"/>
        </w:rPr>
        <w:sectPr w:rsidR="00331BE5" w:rsidRPr="00082638">
          <w:headerReference w:type="default" r:id="rId20"/>
          <w:pgSz w:w="12240" w:h="15840"/>
          <w:pgMar w:top="1440" w:right="1080" w:bottom="1080" w:left="1080" w:header="720" w:footer="720" w:gutter="0"/>
          <w:cols w:space="720"/>
          <w:docGrid w:linePitch="360"/>
        </w:sectPr>
      </w:pPr>
    </w:p>
    <w:p w14:paraId="5CE8FED5" w14:textId="77777777" w:rsidR="002B15A3" w:rsidRPr="00037341" w:rsidRDefault="002B15A3" w:rsidP="008B2A60">
      <w:pPr>
        <w:pStyle w:val="01-Lessontitle"/>
      </w:pPr>
      <w:bookmarkStart w:id="5" w:name="comm3_5"/>
      <w:bookmarkEnd w:id="5"/>
      <w:r w:rsidRPr="00082638">
        <w:lastRenderedPageBreak/>
        <w:t>Teacher Instructions and Protocol</w:t>
      </w:r>
    </w:p>
    <w:p w14:paraId="71851C13" w14:textId="77777777" w:rsidR="002B15A3" w:rsidRPr="008F27B2" w:rsidRDefault="002B15A3" w:rsidP="008B2A60">
      <w:pPr>
        <w:pStyle w:val="01-LessonplanAlevelhead"/>
      </w:pPr>
      <w:r w:rsidRPr="008F27B2">
        <w:t xml:space="preserve">Context </w:t>
      </w:r>
    </w:p>
    <w:p w14:paraId="1A92F7EB" w14:textId="77777777" w:rsidR="002B15A3" w:rsidRPr="00082638" w:rsidRDefault="002B15A3" w:rsidP="00037341">
      <w:pPr>
        <w:pStyle w:val="01-Lessonplantext"/>
      </w:pPr>
      <w:r w:rsidRPr="00082638">
        <w:t xml:space="preserve">This activity is meant for the “Preparing to </w:t>
      </w:r>
      <w:proofErr w:type="gramStart"/>
      <w:r w:rsidRPr="00082638">
        <w:t>Write</w:t>
      </w:r>
      <w:proofErr w:type="gramEnd"/>
      <w:r w:rsidRPr="00082638">
        <w:t xml:space="preserve">” portion of the LDC Module, just after the “Bridging the Conversation” section. The purpose is to create a class model of an essay that will holistically earn a score of 3 or higher on the LDC Explanatory Rubric. This “Whole Class Write” </w:t>
      </w:r>
      <w:proofErr w:type="gramStart"/>
      <w:r w:rsidRPr="00082638">
        <w:t>is meant to be done</w:t>
      </w:r>
      <w:proofErr w:type="gramEnd"/>
      <w:r w:rsidRPr="00082638">
        <w:t xml:space="preserve"> over the course of </w:t>
      </w:r>
      <w:r w:rsidR="00B96692" w:rsidRPr="00082638">
        <w:t xml:space="preserve">two </w:t>
      </w:r>
      <w:r w:rsidRPr="00082638">
        <w:t>periods (90</w:t>
      </w:r>
      <w:r w:rsidR="00B96692" w:rsidRPr="00082638">
        <w:t>–</w:t>
      </w:r>
      <w:r w:rsidRPr="00082638">
        <w:t>120 minutes total). This activity is adapted from an AP protocol, but it will work for 10th graders.</w:t>
      </w:r>
    </w:p>
    <w:p w14:paraId="133DC552" w14:textId="77777777" w:rsidR="002B15A3" w:rsidRPr="00082638" w:rsidRDefault="002B15A3" w:rsidP="00037341">
      <w:pPr>
        <w:pStyle w:val="01-Lessonplantext"/>
      </w:pPr>
      <w:r w:rsidRPr="00082638">
        <w:t>Since there are no student exemplars for the unit yet, the students work together as a class, facilitated by the teacher, to create a literary analysis on tone that will serve as an exemplar/model they will be writing for Orwell’s short story, “Shooting an Elephant</w:t>
      </w:r>
      <w:r w:rsidR="00B96692" w:rsidRPr="00082638">
        <w:t>.</w:t>
      </w:r>
      <w:r w:rsidRPr="00082638">
        <w:t>” However, the text on which they will focus will be one of the texts from Unit Section 2/the formative assessment*: “Same Song,” “Eleven,” or “Those Winter Sundays.” This class write will echo the type of writing expected for the short story.</w:t>
      </w:r>
    </w:p>
    <w:p w14:paraId="43C79130" w14:textId="77777777" w:rsidR="002B15A3" w:rsidRDefault="002B15A3" w:rsidP="00922E01">
      <w:pPr>
        <w:pStyle w:val="01-Lessonplanteachernote"/>
        <w:tabs>
          <w:tab w:val="left" w:pos="180"/>
        </w:tabs>
        <w:ind w:left="180"/>
      </w:pPr>
      <w:r w:rsidRPr="00082638">
        <w:t xml:space="preserve">*The original intent is for the instructor to choose which text, quite possibly informed by a student excerpt that scored well on the formative assessment and that effectively analyzed tone. </w:t>
      </w:r>
    </w:p>
    <w:p w14:paraId="03D6D734" w14:textId="77777777" w:rsidR="008B2A60" w:rsidRPr="00082638" w:rsidRDefault="008B2A60" w:rsidP="00922E01">
      <w:pPr>
        <w:pStyle w:val="01-Lessonplanteachernote"/>
        <w:tabs>
          <w:tab w:val="left" w:pos="180"/>
        </w:tabs>
        <w:ind w:left="180"/>
      </w:pPr>
    </w:p>
    <w:p w14:paraId="5A19B354" w14:textId="77777777" w:rsidR="002B15A3" w:rsidRPr="008F27B2" w:rsidRDefault="002B15A3" w:rsidP="008B2A60">
      <w:pPr>
        <w:pStyle w:val="01-LessonplanAlevelhead"/>
      </w:pPr>
      <w:r w:rsidRPr="008F27B2">
        <w:t xml:space="preserve">Steps </w:t>
      </w:r>
    </w:p>
    <w:p w14:paraId="27019601" w14:textId="77777777" w:rsidR="002B15A3" w:rsidRPr="00082638" w:rsidRDefault="002B15A3" w:rsidP="00F609CB">
      <w:pPr>
        <w:pStyle w:val="01-Lessonplannumberedtext"/>
        <w:numPr>
          <w:ilvl w:val="0"/>
          <w:numId w:val="37"/>
        </w:numPr>
      </w:pPr>
      <w:r w:rsidRPr="00082638">
        <w:t>Give students a prompt that echoes the task for Orwell’s short story, except substitute one of the above texts from Unit Section 2 (“Eleven,” for instance):</w:t>
      </w:r>
    </w:p>
    <w:p w14:paraId="02E45AD7" w14:textId="77777777" w:rsidR="002B15A3" w:rsidRPr="00082638" w:rsidRDefault="002B15A3" w:rsidP="00037341">
      <w:pPr>
        <w:pStyle w:val="01-Lessonplantext"/>
        <w:ind w:left="576"/>
      </w:pPr>
      <w:r w:rsidRPr="00082638">
        <w:t>How do</w:t>
      </w:r>
      <w:r w:rsidR="000A2D43" w:rsidRPr="00082638">
        <w:t>es</w:t>
      </w:r>
      <w:r w:rsidRPr="00082638">
        <w:t xml:space="preserve"> </w:t>
      </w:r>
      <w:r w:rsidR="000A2D43" w:rsidRPr="00082638">
        <w:t xml:space="preserve">Orwell </w:t>
      </w:r>
      <w:r w:rsidR="003A0617" w:rsidRPr="00082638">
        <w:t xml:space="preserve">use diction to convey tone? </w:t>
      </w:r>
      <w:r w:rsidRPr="00082638">
        <w:t xml:space="preserve">After reading “Eleven,” write an essay in which you explain how Cisneros’ diction conveys the narrator’s complex attitude toward her childhood. What conclusions or implications can you draw regarding the narrator’s attitude? Support your explanation with evidence from the text. </w:t>
      </w:r>
    </w:p>
    <w:p w14:paraId="0D7D9F9C" w14:textId="77777777" w:rsidR="002B15A3" w:rsidRPr="00082638" w:rsidRDefault="002B15A3" w:rsidP="00037341">
      <w:pPr>
        <w:pStyle w:val="01-Lessonplannumberedtext"/>
        <w:rPr>
          <w:i/>
        </w:rPr>
      </w:pPr>
      <w:r w:rsidRPr="00082638">
        <w:t xml:space="preserve">Divide the class into roughly </w:t>
      </w:r>
      <w:r w:rsidR="006F7B1D" w:rsidRPr="00082638">
        <w:t>five</w:t>
      </w:r>
      <w:r w:rsidRPr="00082638">
        <w:t xml:space="preserve"> groups. Each group writes ONE introductory paragraph and hands to the teacher. Provide a checklist of introductory elements (title, author, brief context, thesis on tone.) The class discusses which introduction was best and revises it if needed</w:t>
      </w:r>
      <w:r w:rsidR="006F7B1D" w:rsidRPr="00082638">
        <w:t>.</w:t>
      </w:r>
      <w:r w:rsidRPr="00082638">
        <w:t xml:space="preserve"> (</w:t>
      </w:r>
      <w:r w:rsidR="006F7B1D" w:rsidRPr="00082638">
        <w:t>B</w:t>
      </w:r>
      <w:r w:rsidRPr="00082638">
        <w:t>lending of multiple paragraphs can occur</w:t>
      </w:r>
      <w:r w:rsidR="006F7B1D" w:rsidRPr="00082638">
        <w:t>.</w:t>
      </w:r>
      <w:r w:rsidRPr="00082638">
        <w:t xml:space="preserve">) </w:t>
      </w:r>
      <w:proofErr w:type="gramStart"/>
      <w:r w:rsidRPr="00082638">
        <w:t>The revised intro is quickly typed up by one student on a laptop, projecting the class progress up to this point</w:t>
      </w:r>
      <w:proofErr w:type="gramEnd"/>
      <w:r w:rsidRPr="00082638">
        <w:t xml:space="preserve">. </w:t>
      </w:r>
      <w:r w:rsidRPr="00082638">
        <w:rPr>
          <w:i/>
        </w:rPr>
        <w:t xml:space="preserve">If possible, each group can have a laptop. This is where </w:t>
      </w:r>
      <w:r w:rsidR="006F7B1D" w:rsidRPr="00082638">
        <w:rPr>
          <w:i/>
        </w:rPr>
        <w:t>G</w:t>
      </w:r>
      <w:r w:rsidRPr="00082638">
        <w:rPr>
          <w:i/>
        </w:rPr>
        <w:t>oogle</w:t>
      </w:r>
      <w:r w:rsidR="006F7B1D" w:rsidRPr="00082638">
        <w:rPr>
          <w:i/>
        </w:rPr>
        <w:t xml:space="preserve"> D</w:t>
      </w:r>
      <w:r w:rsidRPr="00082638">
        <w:rPr>
          <w:i/>
        </w:rPr>
        <w:t>ocs becomes a useful tool, and the teacher can project the shared document.</w:t>
      </w:r>
    </w:p>
    <w:p w14:paraId="2760CB50" w14:textId="77777777" w:rsidR="002B15A3" w:rsidRPr="00082638" w:rsidRDefault="002B15A3" w:rsidP="00037341">
      <w:pPr>
        <w:pStyle w:val="01-Lessonplannumberedtext"/>
      </w:pPr>
      <w:r w:rsidRPr="00082638">
        <w:t xml:space="preserve">During this typing time, the whole class chooses </w:t>
      </w:r>
      <w:r w:rsidR="006F7B1D" w:rsidRPr="00082638">
        <w:t>five</w:t>
      </w:r>
      <w:r w:rsidRPr="00082638">
        <w:t xml:space="preserve"> aspects of tone that would work with this prompt, and each group is assigned a particular attitude of the narrator. Then each group gets together and write</w:t>
      </w:r>
      <w:r w:rsidR="006F7B1D" w:rsidRPr="00082638">
        <w:t>s</w:t>
      </w:r>
      <w:r w:rsidRPr="00082638">
        <w:t xml:space="preserve"> ONE paragraph on their assigned tone. When finished, they type on a computer in the classroom. </w:t>
      </w:r>
      <w:r w:rsidRPr="00082638">
        <w:rPr>
          <w:i/>
        </w:rPr>
        <w:t>If a short period, approx</w:t>
      </w:r>
      <w:r w:rsidR="00974CD3" w:rsidRPr="00082638">
        <w:rPr>
          <w:i/>
        </w:rPr>
        <w:t>imately</w:t>
      </w:r>
      <w:r w:rsidRPr="00082638">
        <w:rPr>
          <w:i/>
        </w:rPr>
        <w:t xml:space="preserve"> 50 minutes, students go home at this point. If not, tone paragraphs are copied and pasted onto one document, which gets printed.</w:t>
      </w:r>
      <w:r w:rsidRPr="00082638">
        <w:t xml:space="preserve"> </w:t>
      </w:r>
    </w:p>
    <w:p w14:paraId="476489EA" w14:textId="77777777" w:rsidR="002B15A3" w:rsidRPr="00082638" w:rsidRDefault="002B15A3" w:rsidP="00037341">
      <w:pPr>
        <w:pStyle w:val="01-Lessonplannumberedtext"/>
      </w:pPr>
      <w:r w:rsidRPr="00082638">
        <w:t>Next, hand around the printed copies (one for each student)</w:t>
      </w:r>
      <w:r w:rsidR="006F7B1D" w:rsidRPr="00082638">
        <w:t>.</w:t>
      </w:r>
      <w:r w:rsidRPr="00082638">
        <w:t xml:space="preserve"> Students decide as a class what order the paragraphs should go in. </w:t>
      </w:r>
    </w:p>
    <w:p w14:paraId="770BA547" w14:textId="77777777" w:rsidR="002B15A3" w:rsidRPr="00082638" w:rsidRDefault="002B15A3" w:rsidP="00037341">
      <w:pPr>
        <w:pStyle w:val="01-Lessonplannumberedtext"/>
      </w:pPr>
      <w:r w:rsidRPr="00082638">
        <w:t>They then go back into their groups and each group writes a transition for the paragraph they originally drafted. Teachers should collect the transitions. Each group now writes a conclusion.</w:t>
      </w:r>
    </w:p>
    <w:p w14:paraId="14D09BBE" w14:textId="77777777" w:rsidR="002B15A3" w:rsidRPr="00082638" w:rsidRDefault="002B15A3" w:rsidP="00037341">
      <w:pPr>
        <w:pStyle w:val="01-Lessonplannumberedtext"/>
      </w:pPr>
      <w:r w:rsidRPr="00082638">
        <w:t xml:space="preserve">As before, </w:t>
      </w:r>
      <w:proofErr w:type="gramStart"/>
      <w:r w:rsidRPr="00082638">
        <w:t>all conclusions are discussed by whole class</w:t>
      </w:r>
      <w:proofErr w:type="gramEnd"/>
      <w:r w:rsidRPr="00082638">
        <w:t>, and one is chosen (or blended). Entire essay is copy/pasted together to create the whole class exemplar. Then the teacher can model the grading that would occur with this essay using the rubric.</w:t>
      </w:r>
    </w:p>
    <w:p w14:paraId="21F380BF" w14:textId="77777777" w:rsidR="002B15A3" w:rsidRPr="00082638" w:rsidRDefault="002B15A3" w:rsidP="002B15A3">
      <w:pPr>
        <w:pStyle w:val="01-Lessonplannumberedtext"/>
      </w:pPr>
      <w:r w:rsidRPr="00082638">
        <w:t>Then a copy is made for each student to have as a model for “Shooting an Elephant,” as they venture fur</w:t>
      </w:r>
      <w:r w:rsidR="00FE1FC4" w:rsidRPr="00082638">
        <w:t>ther into the writing process.</w:t>
      </w:r>
    </w:p>
    <w:p w14:paraId="159EE61F" w14:textId="77777777" w:rsidR="002B15A3" w:rsidRPr="00082638" w:rsidRDefault="002B15A3" w:rsidP="00037341">
      <w:pPr>
        <w:pStyle w:val="01-Lessonplantext"/>
      </w:pPr>
      <w:r w:rsidRPr="00082638">
        <w:t xml:space="preserve">This activity allows for plenty to be accomplished: analysis of rubric, discussion of the type of thesis required for this analysis, transitions, exemplary elements that make up a proficient and advanced essay. This also allows for a nice reciprocity in the unit, calling on earlier texts the students are familiar with and have already closely read. </w:t>
      </w:r>
    </w:p>
    <w:p w14:paraId="0BEEF8B9" w14:textId="77777777" w:rsidR="002B15A3" w:rsidRPr="00082638" w:rsidRDefault="002B15A3" w:rsidP="002B15A3"/>
    <w:p w14:paraId="69C8934B" w14:textId="77777777" w:rsidR="002B15A3" w:rsidRPr="00082638" w:rsidRDefault="002B15A3" w:rsidP="002B15A3">
      <w:r w:rsidRPr="00082638">
        <w:t xml:space="preserve"> </w:t>
      </w:r>
    </w:p>
    <w:p w14:paraId="5DE381F0" w14:textId="6FE6E6AC" w:rsidR="00D45DA3" w:rsidRDefault="00D45DA3" w:rsidP="00D45DA3">
      <w:pPr>
        <w:tabs>
          <w:tab w:val="left" w:pos="6533"/>
        </w:tabs>
        <w:rPr>
          <w:rFonts w:cs="Tahoma"/>
        </w:rPr>
      </w:pPr>
      <w:r>
        <w:rPr>
          <w:rFonts w:cs="Tahoma"/>
        </w:rPr>
        <w:tab/>
      </w:r>
    </w:p>
    <w:p w14:paraId="5F76E974" w14:textId="77777777" w:rsidR="000B2C0A" w:rsidRPr="00D45DA3" w:rsidRDefault="000B2C0A" w:rsidP="00D45DA3">
      <w:pPr>
        <w:rPr>
          <w:rFonts w:cs="Tahoma"/>
        </w:rPr>
        <w:sectPr w:rsidR="000B2C0A" w:rsidRPr="00D45DA3">
          <w:headerReference w:type="default" r:id="rId21"/>
          <w:pgSz w:w="12240" w:h="15840"/>
          <w:pgMar w:top="1440" w:right="1080" w:bottom="1080" w:left="1080" w:header="720" w:footer="720" w:gutter="0"/>
          <w:cols w:space="720"/>
          <w:docGrid w:linePitch="360"/>
        </w:sectPr>
      </w:pPr>
      <w:bookmarkStart w:id="6" w:name="_GoBack"/>
      <w:bookmarkEnd w:id="6"/>
    </w:p>
    <w:p w14:paraId="5FCE0CAC" w14:textId="77777777" w:rsidR="000B2C0A" w:rsidRDefault="000B2C0A" w:rsidP="000B2C0A">
      <w:pPr>
        <w:pStyle w:val="01-Lessontitle"/>
      </w:pPr>
      <w:bookmarkStart w:id="7" w:name="comm3_7"/>
      <w:bookmarkEnd w:id="7"/>
      <w:r>
        <w:lastRenderedPageBreak/>
        <w:t>Instructional Plan for “M.E.A.T. Paragraph Writing Strategy” Mini-Task</w:t>
      </w:r>
    </w:p>
    <w:p w14:paraId="7EC9071C" w14:textId="77777777" w:rsidR="000B2C0A" w:rsidRPr="00082638" w:rsidRDefault="000B2C0A" w:rsidP="000B2C0A">
      <w:pPr>
        <w:pStyle w:val="01-LessonplanAlevelhead"/>
      </w:pPr>
      <w:r>
        <w:t>Context</w:t>
      </w:r>
    </w:p>
    <w:p w14:paraId="0122BB35" w14:textId="77777777" w:rsidR="000B2C0A" w:rsidRPr="00082638" w:rsidRDefault="000B2C0A" w:rsidP="000B2C0A">
      <w:pPr>
        <w:pStyle w:val="01-Lessonplantext"/>
      </w:pPr>
      <w:r w:rsidRPr="00082638">
        <w:t>The idea behind this mini-task is to provide students with a simple outline to use when drafting each of their body paragraphs for a simple essay. This mini-task can be used outside of the context of a full essay by assigning students a controlling idea and having them write one paragraph that supports that controlling idea, or it can be used to help them construct multiple body paragraphs in support of the controlling idea in an essay they are writing. In either case, it is suggested that you model this process for the students and allow them to practice one M.E.A.T. body paragraph outside of the content you want them to write about.</w:t>
      </w:r>
    </w:p>
    <w:p w14:paraId="2C748173" w14:textId="77777777" w:rsidR="000B2C0A" w:rsidRPr="00082638" w:rsidRDefault="000B2C0A" w:rsidP="000B2C0A">
      <w:pPr>
        <w:pStyle w:val="01-Lessonplantext"/>
      </w:pPr>
      <w:r w:rsidRPr="00082638">
        <w:t xml:space="preserve">Explain to students that the body paragraphs are really the </w:t>
      </w:r>
      <w:r w:rsidRPr="00D92F90">
        <w:rPr>
          <w:b/>
        </w:rPr>
        <w:t>meat</w:t>
      </w:r>
      <w:r w:rsidRPr="00082638">
        <w:t xml:space="preserve"> of the essay—the lengthiest part of the essay that serves to support their controlling idea. Each body paragraph should focus on one topic.</w:t>
      </w:r>
    </w:p>
    <w:p w14:paraId="0C96DE2A" w14:textId="77777777" w:rsidR="000B2C0A" w:rsidRPr="00082638" w:rsidRDefault="000B2C0A" w:rsidP="000B2C0A">
      <w:pPr>
        <w:pStyle w:val="01-Lessonplantext"/>
      </w:pPr>
      <w:r w:rsidRPr="00082638">
        <w:t>It is presumed that students have been taught the basic structure of a five-paragraph (or similar) essay and already know how to write or have already written introductory paragraphs.</w:t>
      </w:r>
    </w:p>
    <w:p w14:paraId="12D5B7E1" w14:textId="77777777" w:rsidR="000B2C0A" w:rsidRPr="00082638" w:rsidRDefault="000B2C0A" w:rsidP="000B2C0A">
      <w:pPr>
        <w:pStyle w:val="01-Lessonplantext"/>
      </w:pPr>
      <w:r w:rsidRPr="00082638">
        <w:t xml:space="preserve">It should be suggested to students that, depending on the essay, the topic, and the way they write, more than three body paragraphs </w:t>
      </w:r>
      <w:proofErr w:type="gramStart"/>
      <w:r w:rsidRPr="00082638">
        <w:t>may</w:t>
      </w:r>
      <w:proofErr w:type="gramEnd"/>
      <w:r w:rsidRPr="00082638">
        <w:t xml:space="preserve"> be appropriate. </w:t>
      </w:r>
    </w:p>
    <w:p w14:paraId="2BFC00ED" w14:textId="77777777" w:rsidR="000B2C0A" w:rsidRPr="00082638" w:rsidRDefault="000B2C0A" w:rsidP="000B2C0A">
      <w:pPr>
        <w:pStyle w:val="01-Lessonplantext"/>
      </w:pPr>
      <w:r w:rsidRPr="00082638">
        <w:t>It should also be noted that this mini-task does not specifically help students write body paragraphs that deal with counterclaims.</w:t>
      </w:r>
    </w:p>
    <w:p w14:paraId="7DBC5F8B" w14:textId="77777777" w:rsidR="000B2C0A" w:rsidRPr="008F27B2" w:rsidRDefault="000B2C0A" w:rsidP="000B2C0A">
      <w:pPr>
        <w:pStyle w:val="01-Lessonplantext"/>
      </w:pPr>
      <w:r w:rsidRPr="00082638">
        <w:t>Finally, this should be used as scaffolding for students new to basic essay writing or for students who are struggling and need extra help. If students are successful using M.E.A.T. after a few essays, they should then be given less direct scaffolding.</w:t>
      </w:r>
    </w:p>
    <w:p w14:paraId="3EAA5F14" w14:textId="77777777" w:rsidR="000B2C0A" w:rsidRPr="00082638" w:rsidRDefault="000B2C0A" w:rsidP="000B2C0A">
      <w:pPr>
        <w:pStyle w:val="01-LessonplanAlevelhead"/>
      </w:pPr>
      <w:r>
        <w:t>Suggested Instructional Steps</w:t>
      </w:r>
    </w:p>
    <w:p w14:paraId="290E6300" w14:textId="77777777" w:rsidR="000B2C0A" w:rsidRPr="00082638" w:rsidRDefault="000B2C0A" w:rsidP="000B2C0A">
      <w:pPr>
        <w:pStyle w:val="01-Lessonplannumberedtext"/>
        <w:numPr>
          <w:ilvl w:val="0"/>
          <w:numId w:val="38"/>
        </w:numPr>
      </w:pPr>
      <w:r w:rsidRPr="00082638">
        <w:t>Ask students what function the body paragraphs of an essay serve.</w:t>
      </w:r>
    </w:p>
    <w:p w14:paraId="27F8BD96" w14:textId="77777777" w:rsidR="000B2C0A" w:rsidRPr="00082638" w:rsidRDefault="000B2C0A" w:rsidP="000B2C0A">
      <w:pPr>
        <w:pStyle w:val="01-Lessonplannumberedtext"/>
      </w:pPr>
      <w:r w:rsidRPr="00082638">
        <w:t>Ask students what is similar about the structure of a body paragraph compared to the introductory paragraph and what is different.</w:t>
      </w:r>
    </w:p>
    <w:p w14:paraId="0C8DDB04" w14:textId="77777777" w:rsidR="000B2C0A" w:rsidRPr="00663DDE" w:rsidRDefault="000B2C0A" w:rsidP="000B2C0A">
      <w:pPr>
        <w:pStyle w:val="01-Lessonplannumberedtext"/>
      </w:pPr>
      <w:r w:rsidRPr="00082638">
        <w:t xml:space="preserve">Situate the body paragraphs for them thusly: </w:t>
      </w:r>
    </w:p>
    <w:p w14:paraId="3917F2C8" w14:textId="77777777" w:rsidR="000B2C0A" w:rsidRPr="00663DDE" w:rsidRDefault="000B2C0A" w:rsidP="000B2C0A">
      <w:pPr>
        <w:ind w:left="1710" w:hanging="360"/>
        <w:rPr>
          <w:sz w:val="20"/>
          <w:szCs w:val="22"/>
          <w:u w:val="single"/>
        </w:rPr>
      </w:pPr>
      <w:r w:rsidRPr="00663DDE">
        <w:rPr>
          <w:b/>
          <w:sz w:val="20"/>
          <w:szCs w:val="22"/>
          <w:u w:val="single"/>
        </w:rPr>
        <w:t>Full Essay Outline</w:t>
      </w:r>
    </w:p>
    <w:p w14:paraId="66C9C3B0" w14:textId="77777777" w:rsidR="000B2C0A" w:rsidRPr="00663DDE" w:rsidRDefault="000B2C0A" w:rsidP="000B2C0A">
      <w:pPr>
        <w:ind w:left="1710" w:hanging="360"/>
        <w:rPr>
          <w:sz w:val="20"/>
          <w:szCs w:val="22"/>
          <w:u w:val="single"/>
        </w:rPr>
      </w:pPr>
    </w:p>
    <w:p w14:paraId="65651964" w14:textId="77777777" w:rsidR="000B2C0A" w:rsidRPr="00663DDE" w:rsidRDefault="000B2C0A" w:rsidP="000B2C0A">
      <w:pPr>
        <w:pStyle w:val="ListParagraph"/>
        <w:numPr>
          <w:ilvl w:val="0"/>
          <w:numId w:val="13"/>
        </w:numPr>
        <w:ind w:left="1710" w:hanging="360"/>
        <w:rPr>
          <w:b/>
          <w:sz w:val="20"/>
          <w:szCs w:val="18"/>
        </w:rPr>
      </w:pPr>
      <w:r w:rsidRPr="00663DDE">
        <w:rPr>
          <w:b/>
          <w:sz w:val="20"/>
          <w:szCs w:val="18"/>
        </w:rPr>
        <w:t>Introductory Paragraph</w:t>
      </w:r>
    </w:p>
    <w:p w14:paraId="728C0517" w14:textId="77777777" w:rsidR="000B2C0A" w:rsidRPr="00663DDE" w:rsidRDefault="000B2C0A" w:rsidP="000B2C0A">
      <w:pPr>
        <w:pStyle w:val="ListParagraph"/>
        <w:numPr>
          <w:ilvl w:val="2"/>
          <w:numId w:val="13"/>
        </w:numPr>
        <w:rPr>
          <w:b/>
          <w:sz w:val="20"/>
          <w:szCs w:val="18"/>
        </w:rPr>
      </w:pPr>
      <w:r w:rsidRPr="00663DDE">
        <w:rPr>
          <w:b/>
          <w:sz w:val="20"/>
          <w:szCs w:val="18"/>
        </w:rPr>
        <w:t>Hook</w:t>
      </w:r>
    </w:p>
    <w:p w14:paraId="00AC358D" w14:textId="77777777" w:rsidR="000B2C0A" w:rsidRPr="00663DDE" w:rsidRDefault="000B2C0A" w:rsidP="000B2C0A">
      <w:pPr>
        <w:pStyle w:val="ListParagraph"/>
        <w:numPr>
          <w:ilvl w:val="2"/>
          <w:numId w:val="13"/>
        </w:numPr>
        <w:rPr>
          <w:b/>
          <w:sz w:val="20"/>
          <w:szCs w:val="18"/>
        </w:rPr>
      </w:pPr>
      <w:r w:rsidRPr="00663DDE">
        <w:rPr>
          <w:b/>
          <w:sz w:val="20"/>
          <w:szCs w:val="18"/>
        </w:rPr>
        <w:t>Background</w:t>
      </w:r>
    </w:p>
    <w:p w14:paraId="698F0ECE" w14:textId="77777777" w:rsidR="000B2C0A" w:rsidRPr="00663DDE" w:rsidRDefault="000B2C0A" w:rsidP="000B2C0A">
      <w:pPr>
        <w:pStyle w:val="ListParagraph"/>
        <w:numPr>
          <w:ilvl w:val="2"/>
          <w:numId w:val="13"/>
        </w:numPr>
        <w:rPr>
          <w:b/>
          <w:sz w:val="20"/>
          <w:szCs w:val="18"/>
        </w:rPr>
      </w:pPr>
      <w:r w:rsidRPr="00663DDE">
        <w:rPr>
          <w:b/>
          <w:sz w:val="20"/>
          <w:szCs w:val="18"/>
        </w:rPr>
        <w:t>Thesis</w:t>
      </w:r>
    </w:p>
    <w:p w14:paraId="3037D19A" w14:textId="77777777" w:rsidR="000B2C0A" w:rsidRPr="00663DDE" w:rsidRDefault="000B2C0A" w:rsidP="000B2C0A">
      <w:pPr>
        <w:pStyle w:val="ListParagraph"/>
        <w:numPr>
          <w:ilvl w:val="2"/>
          <w:numId w:val="13"/>
        </w:numPr>
        <w:rPr>
          <w:b/>
          <w:sz w:val="20"/>
          <w:szCs w:val="18"/>
        </w:rPr>
      </w:pPr>
      <w:r w:rsidRPr="00663DDE">
        <w:rPr>
          <w:b/>
          <w:sz w:val="20"/>
          <w:szCs w:val="18"/>
        </w:rPr>
        <w:t>Transition</w:t>
      </w:r>
    </w:p>
    <w:p w14:paraId="6870BAF0" w14:textId="77777777" w:rsidR="000B2C0A" w:rsidRPr="00663DDE" w:rsidRDefault="000B2C0A" w:rsidP="000B2C0A">
      <w:pPr>
        <w:rPr>
          <w:b/>
          <w:sz w:val="20"/>
          <w:szCs w:val="18"/>
        </w:rPr>
      </w:pPr>
    </w:p>
    <w:p w14:paraId="47C079A8"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1 (supporting evidence for thesis)</w:t>
      </w:r>
    </w:p>
    <w:p w14:paraId="3E07EE29" w14:textId="77777777" w:rsidR="000B2C0A" w:rsidRPr="00922E01" w:rsidRDefault="000B2C0A" w:rsidP="000B2C0A">
      <w:pPr>
        <w:rPr>
          <w:b/>
          <w:sz w:val="20"/>
          <w:szCs w:val="26"/>
        </w:rPr>
      </w:pPr>
    </w:p>
    <w:p w14:paraId="51486359"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2 (supporting evidence for thesis)</w:t>
      </w:r>
    </w:p>
    <w:p w14:paraId="61183FF8" w14:textId="77777777" w:rsidR="000B2C0A" w:rsidRPr="00922E01" w:rsidRDefault="000B2C0A" w:rsidP="000B2C0A">
      <w:pPr>
        <w:rPr>
          <w:b/>
          <w:sz w:val="20"/>
          <w:szCs w:val="26"/>
        </w:rPr>
      </w:pPr>
    </w:p>
    <w:p w14:paraId="7A5B09D9" w14:textId="77777777" w:rsidR="000B2C0A" w:rsidRPr="00922E01" w:rsidRDefault="000B2C0A" w:rsidP="000B2C0A">
      <w:pPr>
        <w:pStyle w:val="ListParagraph"/>
        <w:numPr>
          <w:ilvl w:val="0"/>
          <w:numId w:val="13"/>
        </w:numPr>
        <w:ind w:left="1710" w:hanging="360"/>
        <w:rPr>
          <w:b/>
          <w:sz w:val="20"/>
          <w:szCs w:val="26"/>
        </w:rPr>
      </w:pPr>
      <w:r w:rsidRPr="00922E01">
        <w:rPr>
          <w:b/>
          <w:sz w:val="20"/>
          <w:szCs w:val="26"/>
        </w:rPr>
        <w:t>Body Paragraph 3 (supporting evidence for thesis)</w:t>
      </w:r>
    </w:p>
    <w:p w14:paraId="1195B43C" w14:textId="77777777" w:rsidR="000B2C0A" w:rsidRPr="00082638" w:rsidRDefault="000B2C0A" w:rsidP="000B2C0A">
      <w:pPr>
        <w:rPr>
          <w:b/>
          <w:sz w:val="18"/>
          <w:szCs w:val="18"/>
        </w:rPr>
      </w:pPr>
    </w:p>
    <w:p w14:paraId="37301293" w14:textId="77777777" w:rsidR="000B2C0A" w:rsidRPr="00082638" w:rsidRDefault="000B2C0A" w:rsidP="000B2C0A">
      <w:pPr>
        <w:pStyle w:val="ListParagraph"/>
        <w:numPr>
          <w:ilvl w:val="0"/>
          <w:numId w:val="13"/>
        </w:numPr>
        <w:ind w:left="1710" w:hanging="360"/>
        <w:rPr>
          <w:b/>
          <w:sz w:val="18"/>
          <w:szCs w:val="18"/>
        </w:rPr>
      </w:pPr>
      <w:r w:rsidRPr="00082638">
        <w:rPr>
          <w:b/>
          <w:sz w:val="18"/>
          <w:szCs w:val="18"/>
        </w:rPr>
        <w:t>Conclusion</w:t>
      </w:r>
    </w:p>
    <w:p w14:paraId="4A4574C2" w14:textId="77777777" w:rsidR="000B2C0A" w:rsidRPr="00082638" w:rsidRDefault="000B2C0A" w:rsidP="000B2C0A">
      <w:pPr>
        <w:pStyle w:val="ListParagraph"/>
        <w:numPr>
          <w:ilvl w:val="2"/>
          <w:numId w:val="13"/>
        </w:numPr>
        <w:rPr>
          <w:b/>
          <w:sz w:val="18"/>
          <w:szCs w:val="18"/>
        </w:rPr>
      </w:pPr>
      <w:r w:rsidRPr="00082638">
        <w:rPr>
          <w:b/>
          <w:sz w:val="18"/>
          <w:szCs w:val="18"/>
        </w:rPr>
        <w:t>Summary</w:t>
      </w:r>
    </w:p>
    <w:p w14:paraId="659D0AC5" w14:textId="77777777" w:rsidR="000B2C0A" w:rsidRPr="00082638" w:rsidRDefault="000B2C0A" w:rsidP="000B2C0A">
      <w:pPr>
        <w:pStyle w:val="ListParagraph"/>
        <w:numPr>
          <w:ilvl w:val="2"/>
          <w:numId w:val="13"/>
        </w:numPr>
        <w:rPr>
          <w:b/>
          <w:sz w:val="18"/>
          <w:szCs w:val="18"/>
        </w:rPr>
      </w:pPr>
      <w:r w:rsidRPr="00082638">
        <w:rPr>
          <w:b/>
          <w:sz w:val="18"/>
          <w:szCs w:val="18"/>
        </w:rPr>
        <w:t>Restated thesis</w:t>
      </w:r>
    </w:p>
    <w:p w14:paraId="54B30EAB" w14:textId="77777777" w:rsidR="000B2C0A" w:rsidRPr="00082638" w:rsidRDefault="000B2C0A" w:rsidP="000B2C0A">
      <w:pPr>
        <w:pStyle w:val="ListParagraph"/>
        <w:numPr>
          <w:ilvl w:val="2"/>
          <w:numId w:val="13"/>
        </w:numPr>
        <w:rPr>
          <w:b/>
          <w:sz w:val="18"/>
          <w:szCs w:val="18"/>
        </w:rPr>
      </w:pPr>
      <w:r w:rsidRPr="00082638">
        <w:rPr>
          <w:b/>
          <w:sz w:val="18"/>
          <w:szCs w:val="18"/>
        </w:rPr>
        <w:t>Consideration of counterclaims</w:t>
      </w:r>
    </w:p>
    <w:p w14:paraId="74468D8F" w14:textId="77777777" w:rsidR="000B2C0A" w:rsidRPr="00082638" w:rsidRDefault="000B2C0A" w:rsidP="000B2C0A">
      <w:pPr>
        <w:pStyle w:val="ListParagraph"/>
        <w:numPr>
          <w:ilvl w:val="2"/>
          <w:numId w:val="13"/>
        </w:numPr>
        <w:rPr>
          <w:b/>
          <w:sz w:val="18"/>
          <w:szCs w:val="18"/>
        </w:rPr>
      </w:pPr>
      <w:r w:rsidRPr="00082638">
        <w:rPr>
          <w:b/>
          <w:sz w:val="18"/>
          <w:szCs w:val="18"/>
        </w:rPr>
        <w:t>Conclusion</w:t>
      </w:r>
    </w:p>
    <w:p w14:paraId="51B1A62D" w14:textId="77777777" w:rsidR="000B2C0A" w:rsidRPr="00082638" w:rsidRDefault="000B2C0A" w:rsidP="000B2C0A">
      <w:pPr>
        <w:rPr>
          <w:b/>
          <w:sz w:val="18"/>
          <w:szCs w:val="18"/>
        </w:rPr>
      </w:pPr>
    </w:p>
    <w:p w14:paraId="2740F6AC" w14:textId="77777777" w:rsidR="000B2C0A" w:rsidRPr="00663DDE" w:rsidRDefault="000B2C0A" w:rsidP="000B2C0A">
      <w:pPr>
        <w:pStyle w:val="01-Lessonplannumberedtext"/>
      </w:pPr>
      <w:r w:rsidRPr="00663DDE">
        <w:t>List the key terms of the M.E.A.T. outline for students and ask them to define each:</w:t>
      </w:r>
    </w:p>
    <w:p w14:paraId="0243F4A9" w14:textId="77777777" w:rsidR="000B2C0A" w:rsidRPr="00663DDE" w:rsidRDefault="000B2C0A" w:rsidP="000B2C0A">
      <w:pPr>
        <w:pStyle w:val="ListParagraph"/>
        <w:numPr>
          <w:ilvl w:val="1"/>
          <w:numId w:val="14"/>
        </w:numPr>
        <w:rPr>
          <w:sz w:val="20"/>
          <w:szCs w:val="22"/>
        </w:rPr>
      </w:pPr>
      <w:r w:rsidRPr="00663DDE">
        <w:rPr>
          <w:b/>
          <w:sz w:val="20"/>
          <w:szCs w:val="22"/>
        </w:rPr>
        <w:t>M</w:t>
      </w:r>
      <w:r w:rsidRPr="00663DDE">
        <w:rPr>
          <w:sz w:val="20"/>
          <w:szCs w:val="22"/>
        </w:rPr>
        <w:t>ain idea (topic sentence)</w:t>
      </w:r>
    </w:p>
    <w:p w14:paraId="040DB883" w14:textId="77777777" w:rsidR="000B2C0A" w:rsidRPr="00663DDE" w:rsidRDefault="000B2C0A" w:rsidP="000B2C0A">
      <w:pPr>
        <w:pStyle w:val="ListParagraph"/>
        <w:numPr>
          <w:ilvl w:val="1"/>
          <w:numId w:val="14"/>
        </w:numPr>
        <w:rPr>
          <w:sz w:val="20"/>
          <w:szCs w:val="22"/>
        </w:rPr>
      </w:pPr>
      <w:r w:rsidRPr="00663DDE">
        <w:rPr>
          <w:b/>
          <w:sz w:val="20"/>
          <w:szCs w:val="22"/>
        </w:rPr>
        <w:t>E</w:t>
      </w:r>
      <w:r w:rsidRPr="00663DDE">
        <w:rPr>
          <w:sz w:val="20"/>
          <w:szCs w:val="22"/>
        </w:rPr>
        <w:t>vidence</w:t>
      </w:r>
    </w:p>
    <w:p w14:paraId="1D6C2727" w14:textId="77777777" w:rsidR="000B2C0A" w:rsidRPr="00663DDE" w:rsidRDefault="000B2C0A" w:rsidP="000B2C0A">
      <w:pPr>
        <w:pStyle w:val="ListParagraph"/>
        <w:numPr>
          <w:ilvl w:val="1"/>
          <w:numId w:val="14"/>
        </w:numPr>
        <w:rPr>
          <w:sz w:val="20"/>
          <w:szCs w:val="22"/>
        </w:rPr>
      </w:pPr>
      <w:r w:rsidRPr="00663DDE">
        <w:rPr>
          <w:b/>
          <w:sz w:val="20"/>
          <w:szCs w:val="22"/>
        </w:rPr>
        <w:t>A</w:t>
      </w:r>
      <w:r w:rsidRPr="00663DDE">
        <w:rPr>
          <w:sz w:val="20"/>
          <w:szCs w:val="22"/>
        </w:rPr>
        <w:t>nalysis</w:t>
      </w:r>
    </w:p>
    <w:p w14:paraId="5926B80F" w14:textId="77777777" w:rsidR="000B2C0A" w:rsidRPr="00663DDE" w:rsidRDefault="000B2C0A" w:rsidP="000B2C0A">
      <w:pPr>
        <w:pStyle w:val="ListParagraph"/>
        <w:numPr>
          <w:ilvl w:val="1"/>
          <w:numId w:val="14"/>
        </w:numPr>
        <w:rPr>
          <w:sz w:val="20"/>
          <w:szCs w:val="22"/>
        </w:rPr>
      </w:pPr>
      <w:r w:rsidRPr="00663DDE">
        <w:rPr>
          <w:b/>
          <w:sz w:val="20"/>
          <w:szCs w:val="22"/>
        </w:rPr>
        <w:t>T</w:t>
      </w:r>
      <w:r w:rsidRPr="00663DDE">
        <w:rPr>
          <w:sz w:val="20"/>
          <w:szCs w:val="22"/>
        </w:rPr>
        <w:t>ie-up/</w:t>
      </w:r>
      <w:r w:rsidRPr="00663DDE">
        <w:rPr>
          <w:b/>
          <w:sz w:val="20"/>
          <w:szCs w:val="22"/>
        </w:rPr>
        <w:t>T</w:t>
      </w:r>
      <w:r w:rsidRPr="00663DDE">
        <w:rPr>
          <w:sz w:val="20"/>
          <w:szCs w:val="22"/>
        </w:rPr>
        <w:t>ransition</w:t>
      </w:r>
    </w:p>
    <w:p w14:paraId="3D6FEB2F" w14:textId="77777777" w:rsidR="000B2C0A" w:rsidRPr="00082638" w:rsidRDefault="000B2C0A" w:rsidP="000B2C0A">
      <w:pPr>
        <w:ind w:left="1080"/>
        <w:rPr>
          <w:sz w:val="22"/>
          <w:szCs w:val="22"/>
        </w:rPr>
      </w:pPr>
    </w:p>
    <w:p w14:paraId="099E3010" w14:textId="77777777" w:rsidR="000B2C0A" w:rsidRPr="00663DDE" w:rsidRDefault="000B2C0A" w:rsidP="000B2C0A">
      <w:pPr>
        <w:pStyle w:val="01-Lessonplannumberedtext"/>
      </w:pPr>
      <w:r w:rsidRPr="00082638">
        <w:t>Give students a sample controlling idea and/or a sample introductory paragraph for an essay similar to what you are assigning.</w:t>
      </w:r>
    </w:p>
    <w:p w14:paraId="14A67BF4" w14:textId="77777777" w:rsidR="000B2C0A" w:rsidRPr="00663DDE" w:rsidRDefault="000B2C0A" w:rsidP="000B2C0A">
      <w:pPr>
        <w:pStyle w:val="01-Lessonplanbullettext"/>
      </w:pPr>
      <w:r w:rsidRPr="00663DDE">
        <w:t>Sample Essay Prompt</w:t>
      </w:r>
    </w:p>
    <w:p w14:paraId="51EE0493" w14:textId="77777777" w:rsidR="000B2C0A" w:rsidRPr="00905BAA" w:rsidRDefault="000B2C0A" w:rsidP="000B2C0A">
      <w:pPr>
        <w:pStyle w:val="01-Lessonplantext"/>
        <w:ind w:left="720"/>
      </w:pPr>
      <w:r w:rsidRPr="00663DDE">
        <w:t>Between direct democracy and representative democracy, which form of government do you think is a better system for the United States today?</w:t>
      </w:r>
    </w:p>
    <w:p w14:paraId="33325970" w14:textId="77777777" w:rsidR="000B2C0A" w:rsidRPr="00663DDE" w:rsidRDefault="000B2C0A" w:rsidP="000B2C0A">
      <w:pPr>
        <w:pStyle w:val="01-Lessonplanbullettext"/>
      </w:pPr>
      <w:r w:rsidRPr="00663DDE">
        <w:t>Sample Controlling Idea</w:t>
      </w:r>
    </w:p>
    <w:p w14:paraId="2D9DF5F4" w14:textId="77777777" w:rsidR="000B2C0A" w:rsidRPr="00905BAA" w:rsidRDefault="000B2C0A" w:rsidP="000B2C0A">
      <w:pPr>
        <w:pStyle w:val="01-Lessonplanteachernote"/>
        <w:spacing w:after="120"/>
        <w:rPr>
          <w:i w:val="0"/>
          <w:color w:val="auto"/>
          <w:szCs w:val="20"/>
        </w:rPr>
      </w:pPr>
      <w:r w:rsidRPr="00905BAA">
        <w:rPr>
          <w:i w:val="0"/>
          <w:color w:val="auto"/>
          <w:szCs w:val="20"/>
        </w:rPr>
        <w:t>Representative democracy is a better form of government for the United States than direct democracy.</w:t>
      </w:r>
    </w:p>
    <w:p w14:paraId="1FF16A6F" w14:textId="77777777" w:rsidR="000B2C0A" w:rsidRPr="00663DDE" w:rsidRDefault="000B2C0A" w:rsidP="000B2C0A">
      <w:pPr>
        <w:pStyle w:val="01-Lessonplanbullettext"/>
      </w:pPr>
      <w:r w:rsidRPr="00663DDE">
        <w:t>Sample Introductory Paragraph</w:t>
      </w:r>
    </w:p>
    <w:p w14:paraId="0B8CE12B" w14:textId="77777777" w:rsidR="000B2C0A" w:rsidRPr="00905BAA" w:rsidRDefault="000B2C0A" w:rsidP="000B2C0A">
      <w:pPr>
        <w:pStyle w:val="01-Lessonplanteachernote"/>
        <w:rPr>
          <w:i w:val="0"/>
          <w:color w:val="auto"/>
          <w:szCs w:val="20"/>
        </w:rPr>
      </w:pPr>
      <w:r w:rsidRPr="00905BAA">
        <w:rPr>
          <w:i w:val="0"/>
          <w:color w:val="auto"/>
          <w:szCs w:val="20"/>
        </w:rPr>
        <w:t>In ancient societies as well as in some state and local political systems in the United States today, there are examples of citizens practicing the purest form of democracy known to man. This form of government—direct democracy—involves every citizen having a direct say in the law-making process. However, most Americans are much more familiar with representative democracy, which is a system wherein citizens vote for leaders to represent and make laws for the society as a whole. Both systems have always had certain benefits but also many drawbacks. After considering ancient as well as recent uses of direct democracy, there are some clear advantages to having citizens more actively engaged in the making of laws. However, given the complexity of the United States and modern society in general, it’s clear that representative democracy is a better form of government for the United States than direct democracy.</w:t>
      </w:r>
    </w:p>
    <w:p w14:paraId="36A6F4FB" w14:textId="77777777" w:rsidR="000B2C0A" w:rsidRPr="00082638" w:rsidRDefault="000B2C0A" w:rsidP="000B2C0A">
      <w:pPr>
        <w:pStyle w:val="ListParagraph"/>
        <w:rPr>
          <w:sz w:val="22"/>
          <w:szCs w:val="22"/>
        </w:rPr>
      </w:pPr>
    </w:p>
    <w:p w14:paraId="3E110A2A" w14:textId="77777777" w:rsidR="000B2C0A" w:rsidRPr="00905BAA" w:rsidRDefault="000B2C0A" w:rsidP="000B2C0A">
      <w:pPr>
        <w:pStyle w:val="01-Lessonplannumberedtext"/>
      </w:pPr>
      <w:r w:rsidRPr="00905BAA">
        <w:t>Have students brainstorm some ideas to support this sample claim that you are modeling. For example:</w:t>
      </w:r>
    </w:p>
    <w:p w14:paraId="2EBFC3F4" w14:textId="77777777" w:rsidR="000B2C0A" w:rsidRPr="00905BAA" w:rsidRDefault="000B2C0A" w:rsidP="000B2C0A">
      <w:pPr>
        <w:pStyle w:val="01-Lessonplanbullettext"/>
      </w:pPr>
      <w:r w:rsidRPr="00905BAA">
        <w:t>The United States has a very large population.</w:t>
      </w:r>
    </w:p>
    <w:p w14:paraId="0DCD2130" w14:textId="77777777" w:rsidR="000B2C0A" w:rsidRPr="00905BAA" w:rsidRDefault="000B2C0A" w:rsidP="000B2C0A">
      <w:pPr>
        <w:pStyle w:val="01-Lessonplanbullettext"/>
      </w:pPr>
      <w:r w:rsidRPr="00905BAA">
        <w:t>Most Americans don’t have the time or ability to understand every single legislative issue.</w:t>
      </w:r>
    </w:p>
    <w:p w14:paraId="117EF519" w14:textId="77777777" w:rsidR="000B2C0A" w:rsidRPr="00905BAA" w:rsidRDefault="000B2C0A" w:rsidP="000B2C0A">
      <w:pPr>
        <w:pStyle w:val="01-Lessonplanbullettext"/>
      </w:pPr>
      <w:r w:rsidRPr="00905BAA">
        <w:t>Direct democracy is just as or even more prone to the rise of demagogues than representative democracy.</w:t>
      </w:r>
    </w:p>
    <w:p w14:paraId="4E8D7E92" w14:textId="77777777" w:rsidR="000B2C0A" w:rsidRPr="00905BAA" w:rsidRDefault="000B2C0A" w:rsidP="000B2C0A">
      <w:pPr>
        <w:pStyle w:val="01-Lessonplannumberedtext"/>
      </w:pPr>
      <w:r w:rsidRPr="00905BAA">
        <w:t xml:space="preserve">Using the M.E.A.T. template, model for students how to write a </w:t>
      </w:r>
      <w:r w:rsidRPr="00905BAA">
        <w:rPr>
          <w:b/>
        </w:rPr>
        <w:t>main idea</w:t>
      </w:r>
      <w:r w:rsidRPr="00905BAA">
        <w:t xml:space="preserve"> based on one or more of the brainstorming ideas. For example:</w:t>
      </w:r>
    </w:p>
    <w:p w14:paraId="253D939D" w14:textId="77777777" w:rsidR="000B2C0A" w:rsidRPr="00905BAA" w:rsidRDefault="000B2C0A" w:rsidP="000B2C0A">
      <w:pPr>
        <w:pStyle w:val="01-Lessonplanbullettext"/>
      </w:pPr>
      <w:r w:rsidRPr="00905BAA">
        <w:t>The size of the U.S. population is one reason that representative democracy is better for the United States than direct democracy.</w:t>
      </w:r>
    </w:p>
    <w:p w14:paraId="4654A914" w14:textId="77777777" w:rsidR="000B2C0A" w:rsidRPr="00905BAA" w:rsidRDefault="000B2C0A" w:rsidP="000B2C0A">
      <w:pPr>
        <w:pStyle w:val="01-Lessonplannumberedtext"/>
      </w:pPr>
      <w:r w:rsidRPr="00905BAA">
        <w:t xml:space="preserve">Ask students to brainstorm </w:t>
      </w:r>
      <w:r w:rsidRPr="002D770D">
        <w:rPr>
          <w:b/>
        </w:rPr>
        <w:t>evidence</w:t>
      </w:r>
      <w:r w:rsidRPr="00905BAA">
        <w:t xml:space="preserve"> for the sample main idea. For example:</w:t>
      </w:r>
    </w:p>
    <w:p w14:paraId="38E74333" w14:textId="77777777" w:rsidR="000B2C0A" w:rsidRPr="00905BAA" w:rsidRDefault="000B2C0A" w:rsidP="000B2C0A">
      <w:pPr>
        <w:pStyle w:val="01-Lessonplanbullettext"/>
      </w:pPr>
      <w:r w:rsidRPr="00905BAA">
        <w:t>More than 300 million people are living in the United States.</w:t>
      </w:r>
    </w:p>
    <w:p w14:paraId="1B09DAB0" w14:textId="77777777" w:rsidR="000B2C0A" w:rsidRPr="00905BAA" w:rsidRDefault="000B2C0A" w:rsidP="000B2C0A">
      <w:pPr>
        <w:pStyle w:val="01-Lessonplanbullettext"/>
      </w:pPr>
      <w:r w:rsidRPr="00905BAA">
        <w:t>The population of Ancient Greece was much smaller than this.</w:t>
      </w:r>
    </w:p>
    <w:p w14:paraId="64175FA3" w14:textId="77777777" w:rsidR="000B2C0A" w:rsidRPr="00905BAA" w:rsidRDefault="000B2C0A" w:rsidP="000B2C0A">
      <w:pPr>
        <w:pStyle w:val="01-Lessonplanbullettext"/>
      </w:pPr>
      <w:r w:rsidRPr="00905BAA">
        <w:t>The populations of states and localities in the United States that use direct democracy are also much smaller than this.</w:t>
      </w:r>
    </w:p>
    <w:p w14:paraId="6FBCD7EA" w14:textId="77777777" w:rsidR="000B2C0A" w:rsidRPr="00905BAA" w:rsidRDefault="000B2C0A" w:rsidP="000B2C0A">
      <w:pPr>
        <w:pStyle w:val="01-Lessonplannumberedtext"/>
      </w:pPr>
      <w:r w:rsidRPr="00905BAA">
        <w:t xml:space="preserve">Using the M.E.A.T. template, model for students how to write </w:t>
      </w:r>
      <w:r w:rsidRPr="002D770D">
        <w:rPr>
          <w:b/>
        </w:rPr>
        <w:t>evidence</w:t>
      </w:r>
      <w:r w:rsidRPr="00905BAA">
        <w:t xml:space="preserve"> statements. For example:</w:t>
      </w:r>
    </w:p>
    <w:p w14:paraId="3AB414D5" w14:textId="77777777" w:rsidR="000B2C0A" w:rsidRPr="00905BAA" w:rsidRDefault="000B2C0A" w:rsidP="000B2C0A">
      <w:pPr>
        <w:pStyle w:val="01-Lessonplanbullettext"/>
      </w:pPr>
      <w:r w:rsidRPr="00905BAA">
        <w:t>According to the U.S. Census Bureau, there are more than 300 million people living in the United States. Even with a much smaller voting age population, more than 100 million Americans voted in the last presidential election.</w:t>
      </w:r>
    </w:p>
    <w:p w14:paraId="29900DB7" w14:textId="77777777" w:rsidR="000B2C0A" w:rsidRPr="00905BAA" w:rsidRDefault="000B2C0A" w:rsidP="000B2C0A">
      <w:pPr>
        <w:pStyle w:val="01-Lessonplannumberedtext"/>
      </w:pPr>
      <w:r w:rsidRPr="00905BAA">
        <w:t xml:space="preserve">Using the M.E.A.T. template, model for students how to engage in </w:t>
      </w:r>
      <w:r w:rsidRPr="002D770D">
        <w:rPr>
          <w:b/>
        </w:rPr>
        <w:t>analysis</w:t>
      </w:r>
      <w:r w:rsidRPr="00905BAA">
        <w:rPr>
          <w:b/>
        </w:rPr>
        <w:t xml:space="preserve"> </w:t>
      </w:r>
      <w:r w:rsidRPr="00905BAA">
        <w:t>of their evidence. For example:</w:t>
      </w:r>
    </w:p>
    <w:p w14:paraId="166AF342" w14:textId="77777777" w:rsidR="000B2C0A" w:rsidRPr="00905BAA" w:rsidRDefault="000B2C0A" w:rsidP="000B2C0A">
      <w:pPr>
        <w:pStyle w:val="01-Lessonplanbullettext"/>
      </w:pPr>
      <w:r w:rsidRPr="00905BAA">
        <w:t xml:space="preserve">It is simply not practical to expect hundreds of millions of people to be able to cast hundreds of votes every year each time an important new law is under consideration. It probably wouldn’t be logistically or fiscally possible to provide the needed structures to get all Americans to participate in direct democracy even if we wanted to. On the other hand, ancient Greek city-states had and local communities within the United States that practice direct democracy have much smaller populations, which makes direct democracy feasible. </w:t>
      </w:r>
    </w:p>
    <w:p w14:paraId="2002F349" w14:textId="77777777" w:rsidR="000B2C0A" w:rsidRPr="00905BAA" w:rsidRDefault="000B2C0A" w:rsidP="000B2C0A">
      <w:pPr>
        <w:pStyle w:val="01-Lessonplannumberedtext"/>
      </w:pPr>
      <w:r w:rsidRPr="00905BAA">
        <w:lastRenderedPageBreak/>
        <w:t xml:space="preserve">Using the M.E.A.T. template, model for students how to </w:t>
      </w:r>
      <w:r w:rsidRPr="00905BAA">
        <w:rPr>
          <w:b/>
        </w:rPr>
        <w:t>tie up</w:t>
      </w:r>
      <w:r w:rsidRPr="00905BAA">
        <w:t xml:space="preserve"> this paragraph and/or </w:t>
      </w:r>
      <w:r w:rsidRPr="00905BAA">
        <w:rPr>
          <w:b/>
        </w:rPr>
        <w:t xml:space="preserve">transition </w:t>
      </w:r>
      <w:r w:rsidRPr="00905BAA">
        <w:t>from this paragraph to the next. For example:</w:t>
      </w:r>
    </w:p>
    <w:p w14:paraId="2C3BF5DD" w14:textId="77777777" w:rsidR="000B2C0A" w:rsidRPr="00905BAA" w:rsidRDefault="000B2C0A" w:rsidP="000B2C0A">
      <w:pPr>
        <w:pStyle w:val="01-Lessonplanbullettext"/>
      </w:pPr>
      <w:r w:rsidRPr="00905BAA">
        <w:t>Without question, the size and complexity of American life is a key reason why direct democracy just couldn’t work in the United States.</w:t>
      </w:r>
    </w:p>
    <w:p w14:paraId="1353D78F" w14:textId="77777777" w:rsidR="000B2C0A" w:rsidRPr="00905BAA" w:rsidRDefault="000B2C0A" w:rsidP="000B2C0A">
      <w:pPr>
        <w:pStyle w:val="01-Lessonplannumberedtext"/>
      </w:pPr>
      <w:r w:rsidRPr="00905BAA">
        <w:t>Present the full sample/modeled paragraph to students:</w:t>
      </w:r>
    </w:p>
    <w:p w14:paraId="12814C3D" w14:textId="77777777" w:rsidR="000B2C0A" w:rsidRPr="00905BAA" w:rsidRDefault="000B2C0A" w:rsidP="000B2C0A">
      <w:pPr>
        <w:pStyle w:val="01-Lessonplanbullettext"/>
      </w:pPr>
      <w:r w:rsidRPr="00905BAA">
        <w:t>The size of the U.S. population is one reason why representative democracy is better for the United States than direct democracy. According to the U.S. Census Bureau, there are more than 300 million people living in the United States. Even with a much smaller voting age population, more than 100 million Americans voted in the last presidential election. It is simply not practical to expect hundreds of millions of people to be able to cast hundreds of votes every year each time an important new law is under consideration. It probably wouldn’t be logistically or fiscally possible to provide the needed structures to get all Americans to participate in direct democracy even if we wanted to. On the other hand, ancient Greek city-states had and local communities within the United States that practice direct democracy have much smaller populations, which is what makes direct democracy feasible. Without question, the size of the American population is a key roadblock that prevents direct democracy from working in the United States.</w:t>
      </w:r>
    </w:p>
    <w:p w14:paraId="055677FC" w14:textId="77777777" w:rsidR="000B2C0A" w:rsidRPr="00905BAA" w:rsidRDefault="000B2C0A" w:rsidP="000B2C0A">
      <w:pPr>
        <w:pStyle w:val="01-Lessonplannumberedtext"/>
      </w:pPr>
      <w:r w:rsidRPr="00905BAA">
        <w:t>Give students the M.E.A.T. graphic organizer and have students practice by writing a SECOND body paragraph using the same sample topic or by providing another simple sample topic. Students can either work individually or with a partner to get through the sample. This sample should be collected and scored.</w:t>
      </w:r>
    </w:p>
    <w:p w14:paraId="6145BE62" w14:textId="77777777" w:rsidR="000B2C0A" w:rsidRPr="00905BAA" w:rsidRDefault="000B2C0A" w:rsidP="000B2C0A">
      <w:pPr>
        <w:pStyle w:val="01-Lessonplantext"/>
      </w:pPr>
      <w:r w:rsidRPr="00905BAA">
        <w:t>Then, provide students with three or more M.E.A.T. graphic organizers and have them work on the body paragraphs for their full essay. Encourage them to use the texts, their notes, or their full essay outlines as they work on this. Each M.E.A.T. graphic organizer should be collected and scored before students draft their full essay.</w:t>
      </w:r>
    </w:p>
    <w:p w14:paraId="4EC78607" w14:textId="393C6B0C" w:rsidR="0076033E" w:rsidRDefault="0076033E">
      <w:pPr>
        <w:rPr>
          <w:rFonts w:cs="Tahoma"/>
        </w:rPr>
      </w:pPr>
    </w:p>
    <w:p w14:paraId="4BA5AC83" w14:textId="77777777" w:rsidR="000B2C0A" w:rsidRPr="00082638" w:rsidRDefault="000B2C0A">
      <w:pPr>
        <w:rPr>
          <w:rFonts w:cs="Tahoma"/>
        </w:rPr>
        <w:sectPr w:rsidR="000B2C0A" w:rsidRPr="00082638" w:rsidSect="00D45DA3">
          <w:headerReference w:type="default" r:id="rId22"/>
          <w:pgSz w:w="12240" w:h="15840"/>
          <w:pgMar w:top="1440" w:right="1080" w:bottom="1080" w:left="1080" w:header="720" w:footer="690" w:gutter="0"/>
          <w:cols w:space="720"/>
          <w:docGrid w:linePitch="360"/>
        </w:sectPr>
      </w:pPr>
    </w:p>
    <w:p w14:paraId="6200C6FA" w14:textId="77777777" w:rsidR="002B15A3" w:rsidRPr="00082638" w:rsidRDefault="00D14B61" w:rsidP="004D76B4">
      <w:pPr>
        <w:spacing w:line="360" w:lineRule="auto"/>
        <w:rPr>
          <w:rFonts w:cs="Tahoma"/>
        </w:rPr>
        <w:sectPr w:rsidR="002B15A3" w:rsidRPr="00082638">
          <w:headerReference w:type="default" r:id="rId23"/>
          <w:footerReference w:type="default" r:id="rId24"/>
          <w:pgSz w:w="15840" w:h="12240" w:orient="landscape"/>
          <w:pgMar w:top="1440" w:right="1080" w:bottom="1080" w:left="1080" w:header="720" w:footer="720" w:gutter="0"/>
          <w:cols w:space="720"/>
          <w:docGrid w:linePitch="360"/>
        </w:sectPr>
      </w:pPr>
      <w:bookmarkStart w:id="8" w:name="comm3_6"/>
      <w:bookmarkEnd w:id="8"/>
      <w:r w:rsidRPr="00082638">
        <w:rPr>
          <w:rFonts w:cs="Tahoma"/>
          <w:noProof/>
        </w:rPr>
        <w:lastRenderedPageBreak/>
        <w:drawing>
          <wp:inline distT="0" distB="0" distL="0" distR="0" wp14:anchorId="1E82E1E6" wp14:editId="1E21051B">
            <wp:extent cx="8209280" cy="5750560"/>
            <wp:effectExtent l="0" t="0" r="0" b="0"/>
            <wp:docPr id="37" name="Picture 37" descr="Macintosh HD:Users:sandi:Desktop: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Desktop:61.pdf"/>
                    <pic:cNvPicPr>
                      <a:picLocks noChangeAspect="1" noChangeArrowheads="1"/>
                    </pic:cNvPicPr>
                  </pic:nvPicPr>
                  <pic:blipFill>
                    <a:blip r:embed="rId25">
                      <a:extLst>
                        <a:ext uri="{28A0092B-C50C-407E-A947-70E740481C1C}">
                          <a14:useLocalDpi xmlns:a14="http://schemas.microsoft.com/office/drawing/2010/main" val="0"/>
                        </a:ext>
                      </a:extLst>
                    </a:blip>
                    <a:srcRect l="3780" t="5037" r="3666" b="11111"/>
                    <a:stretch>
                      <a:fillRect/>
                    </a:stretch>
                  </pic:blipFill>
                  <pic:spPr bwMode="auto">
                    <a:xfrm>
                      <a:off x="0" y="0"/>
                      <a:ext cx="8209280" cy="5750560"/>
                    </a:xfrm>
                    <a:prstGeom prst="rect">
                      <a:avLst/>
                    </a:prstGeom>
                    <a:noFill/>
                    <a:ln>
                      <a:noFill/>
                    </a:ln>
                  </pic:spPr>
                </pic:pic>
              </a:graphicData>
            </a:graphic>
          </wp:inline>
        </w:drawing>
      </w:r>
    </w:p>
    <w:p w14:paraId="6A044AB4" w14:textId="02BF4901" w:rsidR="008B2A60" w:rsidRDefault="008B2A60" w:rsidP="008B2A60">
      <w:pPr>
        <w:pStyle w:val="01-Lessontitle"/>
      </w:pPr>
      <w:bookmarkStart w:id="9" w:name="comm3_8"/>
      <w:bookmarkEnd w:id="9"/>
      <w:r>
        <w:lastRenderedPageBreak/>
        <w:t>Final Assessment: LDC Explanatory Essay</w:t>
      </w:r>
    </w:p>
    <w:p w14:paraId="46CEB86F" w14:textId="77777777" w:rsidR="00135529" w:rsidRPr="00905BAA" w:rsidRDefault="00135529" w:rsidP="00905BAA">
      <w:pPr>
        <w:pStyle w:val="01-LessonplanBlevelhead"/>
      </w:pPr>
      <w:r w:rsidRPr="00082638">
        <w:t>Background</w:t>
      </w:r>
    </w:p>
    <w:p w14:paraId="0386524B" w14:textId="77777777" w:rsidR="00135529" w:rsidRPr="00082638" w:rsidRDefault="00135529" w:rsidP="00905BAA">
      <w:pPr>
        <w:pStyle w:val="01-Lessonplantext"/>
      </w:pPr>
      <w:r w:rsidRPr="00082638">
        <w:t xml:space="preserve">Earlier in this unit, we explored real-world examples of the power of words and learned how much of that power comes not from a word’s dictionary definition but from its </w:t>
      </w:r>
      <w:r w:rsidRPr="00082638">
        <w:rPr>
          <w:b/>
        </w:rPr>
        <w:t>connotation</w:t>
      </w:r>
      <w:r w:rsidRPr="00082638">
        <w:t xml:space="preserve"> and </w:t>
      </w:r>
      <w:r w:rsidRPr="00082638">
        <w:rPr>
          <w:b/>
        </w:rPr>
        <w:t>tone</w:t>
      </w:r>
      <w:r w:rsidRPr="002D770D">
        <w:rPr>
          <w:b/>
        </w:rPr>
        <w:t>.</w:t>
      </w:r>
    </w:p>
    <w:p w14:paraId="1EE54C96" w14:textId="10D1A906" w:rsidR="00135529" w:rsidRPr="00E359D5" w:rsidRDefault="00135529" w:rsidP="00E359D5">
      <w:pPr>
        <w:pStyle w:val="01-Lessonplantext"/>
      </w:pPr>
      <w:r w:rsidRPr="00082638">
        <w:t>Tone refers to an author's attitude as narrator toward the subject of the story and the readers of the story. Since we cannot hear an author's voice, our only clue to how an author feels—their attitude or tone—about what they are writing about is hidden in the text itself. If we analyze the word choice (diction) used, we can often figure out the author's tone. A student's ability to recognize tone can often be the key to understanding the text or not.</w:t>
      </w:r>
    </w:p>
    <w:p w14:paraId="5DB7DB5A" w14:textId="77777777" w:rsidR="00135529" w:rsidRPr="00082638" w:rsidRDefault="00135529" w:rsidP="00905BAA">
      <w:pPr>
        <w:pStyle w:val="01-LessonplanBlevelhead"/>
      </w:pPr>
      <w:r w:rsidRPr="00082638">
        <w:t>LDC Task</w:t>
      </w:r>
    </w:p>
    <w:p w14:paraId="7166E2C2" w14:textId="77777777" w:rsidR="00135529" w:rsidRPr="00905BAA" w:rsidRDefault="00135529" w:rsidP="00905BAA">
      <w:pPr>
        <w:pStyle w:val="01-Lessonplantext"/>
      </w:pPr>
      <w:r w:rsidRPr="00082638">
        <w:t xml:space="preserve">How </w:t>
      </w:r>
      <w:r w:rsidR="00D11F90" w:rsidRPr="00082638">
        <w:t>does Orwell</w:t>
      </w:r>
      <w:r w:rsidRPr="00082638">
        <w:t xml:space="preserve"> use diction to convey tone? After </w:t>
      </w:r>
      <w:proofErr w:type="gramStart"/>
      <w:r w:rsidRPr="00082638">
        <w:t>reading</w:t>
      </w:r>
      <w:proofErr w:type="gramEnd"/>
      <w:r w:rsidRPr="00082638">
        <w:t xml:space="preserve"> "Shooting an Elephant," write an essay in which you explain how Orwell's diction conveys the narrator's complex attitudes toward his surroundings and predicaments, such as the natives, the British, authority figures, or the very act of shooting the elephant. What conclusions or implications regarding the narrator's attitude can you draw? Support your discussion with evidence from the text(s).</w:t>
      </w:r>
    </w:p>
    <w:p w14:paraId="13162F3B" w14:textId="77777777" w:rsidR="00135529" w:rsidRPr="00082638" w:rsidRDefault="00135529" w:rsidP="00135529">
      <w:pPr>
        <w:rPr>
          <w:rFonts w:cs="Tahoma"/>
        </w:rPr>
      </w:pPr>
    </w:p>
    <w:p w14:paraId="551E9C8F" w14:textId="77777777" w:rsidR="00135529" w:rsidRPr="00082638" w:rsidRDefault="00135529" w:rsidP="00135529">
      <w:pPr>
        <w:rPr>
          <w:rFonts w:cs="Tahoma"/>
        </w:rPr>
        <w:sectPr w:rsidR="00135529" w:rsidRPr="00082638">
          <w:headerReference w:type="default" r:id="rId26"/>
          <w:footerReference w:type="default" r:id="rId27"/>
          <w:pgSz w:w="12240" w:h="15840"/>
          <w:pgMar w:top="1440" w:right="1080" w:bottom="1080" w:left="1080" w:header="720" w:footer="720" w:gutter="0"/>
          <w:cols w:space="720"/>
          <w:docGrid w:linePitch="360"/>
        </w:sectPr>
      </w:pPr>
    </w:p>
    <w:p w14:paraId="4E82EAC8" w14:textId="39C716E2" w:rsidR="008B2A60" w:rsidRDefault="008B2A60" w:rsidP="008B2A60">
      <w:pPr>
        <w:pStyle w:val="01-Lessontitle"/>
      </w:pPr>
      <w:bookmarkStart w:id="10" w:name="comm3_9"/>
      <w:bookmarkEnd w:id="10"/>
      <w:r>
        <w:lastRenderedPageBreak/>
        <w:t>“Shooting an Elephant” Explanatory Essay Planning</w:t>
      </w:r>
    </w:p>
    <w:p w14:paraId="62571BC8" w14:textId="77777777" w:rsidR="00561388" w:rsidRPr="00082638" w:rsidRDefault="00561388" w:rsidP="00905BAA">
      <w:pPr>
        <w:pStyle w:val="01-Lessonplantext"/>
      </w:pPr>
      <w:r w:rsidRPr="00082638">
        <w:t xml:space="preserve">At this point in the unit, you have read Orwell’s “Shooting an Elephant,” created a dialectical journal to start your thinking about diction and tone, chosen an area of focus for your essay, and met with a group to generate some initial ideas about the narrator’s attitude toward your area of focus.  </w:t>
      </w:r>
    </w:p>
    <w:p w14:paraId="42D1B580" w14:textId="77777777" w:rsidR="00561388" w:rsidRPr="00082638" w:rsidRDefault="00561388" w:rsidP="00905BAA">
      <w:pPr>
        <w:pStyle w:val="01-Lessonplantext"/>
      </w:pPr>
      <w:r w:rsidRPr="00082638">
        <w:t xml:space="preserve">Now you will plan the three main components of your essay: </w:t>
      </w:r>
    </w:p>
    <w:p w14:paraId="022CD448" w14:textId="77777777" w:rsidR="00561388" w:rsidRPr="00082638" w:rsidRDefault="00561388" w:rsidP="00F609CB">
      <w:pPr>
        <w:pStyle w:val="01-Lessonplannumberedtext"/>
        <w:numPr>
          <w:ilvl w:val="0"/>
          <w:numId w:val="39"/>
        </w:numPr>
      </w:pPr>
      <w:r w:rsidRPr="00082638">
        <w:t>Thesis statement</w:t>
      </w:r>
    </w:p>
    <w:p w14:paraId="0CD88D66" w14:textId="77777777" w:rsidR="00561388" w:rsidRPr="00082638" w:rsidRDefault="00561388" w:rsidP="00F609CB">
      <w:pPr>
        <w:pStyle w:val="01-Lessonplannumberedtext"/>
        <w:numPr>
          <w:ilvl w:val="0"/>
          <w:numId w:val="39"/>
        </w:numPr>
      </w:pPr>
      <w:r w:rsidRPr="00082638">
        <w:t>Body paragraphs</w:t>
      </w:r>
    </w:p>
    <w:p w14:paraId="6AB54138" w14:textId="77777777" w:rsidR="00561388" w:rsidRPr="00082638" w:rsidRDefault="00561388" w:rsidP="00F609CB">
      <w:pPr>
        <w:pStyle w:val="01-Lessonplannumberedtext"/>
        <w:numPr>
          <w:ilvl w:val="0"/>
          <w:numId w:val="39"/>
        </w:numPr>
      </w:pPr>
      <w:r w:rsidRPr="00082638">
        <w:t xml:space="preserve">Inferences </w:t>
      </w:r>
      <w:r w:rsidR="004D008B" w:rsidRPr="00082638">
        <w:t>and</w:t>
      </w:r>
      <w:r w:rsidRPr="00082638">
        <w:t xml:space="preserve"> conclusions</w:t>
      </w:r>
    </w:p>
    <w:p w14:paraId="4693F6E6" w14:textId="77777777" w:rsidR="00561388" w:rsidRPr="00082638" w:rsidRDefault="00561388" w:rsidP="00905BAA">
      <w:pPr>
        <w:pStyle w:val="01-Lessonplantext"/>
      </w:pPr>
      <w:r w:rsidRPr="00082638">
        <w:t>This is not a detailed outlined; it is an opportunity for you to write out your initial ideas.</w:t>
      </w:r>
    </w:p>
    <w:p w14:paraId="35739FE2" w14:textId="77777777" w:rsidR="00561388" w:rsidRPr="00082638" w:rsidRDefault="00561388" w:rsidP="00905BAA">
      <w:pPr>
        <w:pStyle w:val="01-Lessonplantext"/>
      </w:pPr>
      <w:r w:rsidRPr="00082638">
        <w:t>First, review the prompt one more time:</w:t>
      </w:r>
    </w:p>
    <w:p w14:paraId="2FC98223" w14:textId="77777777" w:rsidR="00561388" w:rsidRPr="00082638" w:rsidRDefault="00561388" w:rsidP="00905BAA">
      <w:pPr>
        <w:pStyle w:val="01-Lessonplantext"/>
        <w:ind w:left="432"/>
      </w:pPr>
      <w:r w:rsidRPr="00082638">
        <w:rPr>
          <w:b/>
        </w:rPr>
        <w:t>Prompt:</w:t>
      </w:r>
      <w:r w:rsidRPr="00082638">
        <w:t xml:space="preserve"> How does Orwell use diction to convey tone? After </w:t>
      </w:r>
      <w:proofErr w:type="gramStart"/>
      <w:r w:rsidRPr="00082638">
        <w:t>reading</w:t>
      </w:r>
      <w:proofErr w:type="gramEnd"/>
      <w:r w:rsidRPr="00082638">
        <w:t xml:space="preserve">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regarding the narrator’s attitude can you draw? Support your explanation with evidence from the text.  </w:t>
      </w:r>
    </w:p>
    <w:p w14:paraId="609234CE" w14:textId="77777777" w:rsidR="00561388" w:rsidRPr="00082638" w:rsidRDefault="00561388" w:rsidP="00905BAA">
      <w:pPr>
        <w:pStyle w:val="01-Lessonplantext"/>
      </w:pPr>
      <w:r w:rsidRPr="00082638">
        <w:t>Now, based on your dialectical journal, other annotations, and the group work you just did, generate a rough thesis statement</w:t>
      </w:r>
      <w:r w:rsidR="00120C4C" w:rsidRPr="00082638">
        <w:t>.</w:t>
      </w:r>
      <w:r w:rsidRPr="00082638">
        <w:t xml:space="preserve"> </w:t>
      </w:r>
    </w:p>
    <w:p w14:paraId="6400B699" w14:textId="77777777" w:rsidR="00561388" w:rsidRPr="00082638" w:rsidRDefault="00561388" w:rsidP="00F609CB">
      <w:pPr>
        <w:pStyle w:val="01-Lessonplannumberedtext"/>
        <w:numPr>
          <w:ilvl w:val="0"/>
          <w:numId w:val="40"/>
        </w:numPr>
      </w:pPr>
      <w:r w:rsidRPr="00905BAA">
        <w:rPr>
          <w:b/>
        </w:rPr>
        <w:t xml:space="preserve">Rough </w:t>
      </w:r>
      <w:r w:rsidR="00120C4C" w:rsidRPr="00905BAA">
        <w:rPr>
          <w:b/>
        </w:rPr>
        <w:t>t</w:t>
      </w:r>
      <w:r w:rsidRPr="00905BAA">
        <w:rPr>
          <w:b/>
        </w:rPr>
        <w:t xml:space="preserve">hesis </w:t>
      </w:r>
      <w:r w:rsidR="00120C4C" w:rsidRPr="00905BAA">
        <w:rPr>
          <w:b/>
        </w:rPr>
        <w:t>s</w:t>
      </w:r>
      <w:r w:rsidRPr="00905BAA">
        <w:rPr>
          <w:b/>
        </w:rPr>
        <w:t>tatement:</w:t>
      </w:r>
      <w:r w:rsidRPr="00082638">
        <w:t xml:space="preserve"> Be sure to identify the narrator’s attitude/tone and briefly describe the type of diction used by the author to achieve this tone</w:t>
      </w:r>
      <w:r w:rsidR="00120C4C" w:rsidRPr="00082638">
        <w:t>.</w:t>
      </w:r>
      <w:r w:rsidRPr="00082638">
        <w:t xml:space="preserve">  </w:t>
      </w:r>
    </w:p>
    <w:p w14:paraId="0A69FDC7" w14:textId="77777777" w:rsidR="00561388" w:rsidRPr="00905BAA" w:rsidRDefault="00561388" w:rsidP="00F609CB">
      <w:pPr>
        <w:pStyle w:val="01-Lessonplannumberedtext"/>
        <w:numPr>
          <w:ilvl w:val="0"/>
          <w:numId w:val="40"/>
        </w:numPr>
        <w:rPr>
          <w:rStyle w:val="Emphasis"/>
        </w:rPr>
      </w:pPr>
      <w:r w:rsidRPr="00905BAA">
        <w:rPr>
          <w:rStyle w:val="Emphasis"/>
          <w:b/>
          <w:i w:val="0"/>
        </w:rPr>
        <w:t xml:space="preserve">Body </w:t>
      </w:r>
      <w:r w:rsidR="00120C4C" w:rsidRPr="00905BAA">
        <w:rPr>
          <w:rStyle w:val="Emphasis"/>
          <w:b/>
          <w:i w:val="0"/>
        </w:rPr>
        <w:t>p</w:t>
      </w:r>
      <w:r w:rsidRPr="00905BAA">
        <w:rPr>
          <w:rStyle w:val="Emphasis"/>
          <w:b/>
          <w:i w:val="0"/>
        </w:rPr>
        <w:t xml:space="preserve">aragraphs: </w:t>
      </w:r>
      <w:r w:rsidRPr="00905BAA">
        <w:rPr>
          <w:rStyle w:val="Emphasis"/>
          <w:i w:val="0"/>
        </w:rPr>
        <w:t>In this section</w:t>
      </w:r>
      <w:r w:rsidR="00120C4C" w:rsidRPr="00905BAA">
        <w:rPr>
          <w:rStyle w:val="Emphasis"/>
          <w:i w:val="0"/>
        </w:rPr>
        <w:t>,</w:t>
      </w:r>
      <w:r w:rsidRPr="00905BAA">
        <w:rPr>
          <w:rStyle w:val="Emphasis"/>
          <w:i w:val="0"/>
        </w:rPr>
        <w:t xml:space="preserve"> you will generate the ideas that will become your body paragraphs. You should focus on explaining the </w:t>
      </w:r>
      <w:r w:rsidRPr="00905BAA">
        <w:rPr>
          <w:rStyle w:val="Emphasis"/>
          <w:b/>
          <w:i w:val="0"/>
        </w:rPr>
        <w:t xml:space="preserve">complexity </w:t>
      </w:r>
      <w:r w:rsidRPr="00905BAA">
        <w:rPr>
          <w:rStyle w:val="Emphasis"/>
          <w:i w:val="0"/>
        </w:rPr>
        <w:t>of the narrator’s attitude by identifying multiple facets (these multiple facets may become your individual body paragraphs later).</w:t>
      </w:r>
    </w:p>
    <w:p w14:paraId="1F3967E1" w14:textId="77777777" w:rsidR="00905BAA" w:rsidRDefault="00561388" w:rsidP="00905BAA">
      <w:pPr>
        <w:pStyle w:val="01-Lessonplanbullettext"/>
        <w:ind w:left="936"/>
      </w:pPr>
      <w:r w:rsidRPr="00082638">
        <w:t>What is the narrator’s attitude toward _______________(area of focus for your essay)?</w:t>
      </w:r>
    </w:p>
    <w:p w14:paraId="7852D922" w14:textId="77777777" w:rsidR="00561388" w:rsidRPr="00905BAA" w:rsidRDefault="00561388" w:rsidP="00905BAA">
      <w:pPr>
        <w:pStyle w:val="01-Lessonplanbullettext"/>
        <w:numPr>
          <w:ilvl w:val="0"/>
          <w:numId w:val="0"/>
        </w:numPr>
        <w:ind w:left="936"/>
      </w:pPr>
    </w:p>
    <w:p w14:paraId="29C87ADF" w14:textId="1CCA3242" w:rsidR="00561388" w:rsidRDefault="00561388" w:rsidP="002D770D">
      <w:pPr>
        <w:pStyle w:val="01-Lessonplanbullettext"/>
        <w:ind w:left="936"/>
      </w:pPr>
      <w:r w:rsidRPr="00082638">
        <w:t xml:space="preserve">How is this attitude complex? What are some different facets of the narrator’s attitude? </w:t>
      </w:r>
    </w:p>
    <w:p w14:paraId="13F6BE29" w14:textId="77777777" w:rsidR="002D770D" w:rsidRPr="002D770D" w:rsidRDefault="002D770D" w:rsidP="002D770D">
      <w:pPr>
        <w:pStyle w:val="01-Lessonplanbullettext"/>
        <w:numPr>
          <w:ilvl w:val="0"/>
          <w:numId w:val="0"/>
        </w:numPr>
      </w:pPr>
    </w:p>
    <w:p w14:paraId="0B1E7A75" w14:textId="77777777" w:rsidR="00561388" w:rsidRPr="00082638" w:rsidRDefault="00561388" w:rsidP="00905BAA">
      <w:pPr>
        <w:pStyle w:val="NormalWeb"/>
        <w:spacing w:line="360" w:lineRule="auto"/>
        <w:ind w:left="936" w:right="132"/>
        <w:rPr>
          <w:rFonts w:ascii="Arial" w:hAnsi="Arial"/>
          <w:iCs/>
        </w:rPr>
      </w:pPr>
    </w:p>
    <w:p w14:paraId="2B4C8BE2" w14:textId="77777777" w:rsidR="00561388" w:rsidRDefault="00561388" w:rsidP="00905BAA">
      <w:pPr>
        <w:pStyle w:val="01-Lessonplanbullettext"/>
        <w:ind w:left="936"/>
      </w:pPr>
      <w:r w:rsidRPr="00082638">
        <w:t>Evidence from the text that supports this analysis (specific diction):</w:t>
      </w:r>
    </w:p>
    <w:p w14:paraId="755B0B91" w14:textId="77777777" w:rsidR="002D770D" w:rsidRPr="00905BAA" w:rsidRDefault="002D770D" w:rsidP="002D770D">
      <w:pPr>
        <w:pStyle w:val="01-Lessonplanbullettext"/>
        <w:numPr>
          <w:ilvl w:val="0"/>
          <w:numId w:val="0"/>
        </w:numPr>
        <w:ind w:left="936"/>
      </w:pPr>
    </w:p>
    <w:p w14:paraId="329F2B7A" w14:textId="77777777" w:rsidR="00561388" w:rsidRPr="00082638" w:rsidRDefault="00561388" w:rsidP="00905BAA">
      <w:pPr>
        <w:pStyle w:val="01-Lessonplannumberedtext"/>
        <w:spacing w:before="720"/>
        <w:rPr>
          <w:b/>
        </w:rPr>
      </w:pPr>
      <w:r w:rsidRPr="00082638">
        <w:rPr>
          <w:b/>
        </w:rPr>
        <w:t xml:space="preserve">Conclusions </w:t>
      </w:r>
      <w:r w:rsidR="00AA1A0A" w:rsidRPr="00082638">
        <w:rPr>
          <w:b/>
        </w:rPr>
        <w:t>and</w:t>
      </w:r>
      <w:r w:rsidRPr="00082638">
        <w:rPr>
          <w:b/>
        </w:rPr>
        <w:t xml:space="preserve"> </w:t>
      </w:r>
      <w:r w:rsidR="00120C4C" w:rsidRPr="00082638">
        <w:rPr>
          <w:b/>
        </w:rPr>
        <w:t>i</w:t>
      </w:r>
      <w:r w:rsidRPr="00082638">
        <w:rPr>
          <w:b/>
        </w:rPr>
        <w:t xml:space="preserve">mplications: </w:t>
      </w:r>
      <w:r w:rsidRPr="00082638">
        <w:t xml:space="preserve">What conclusions or implications can you draw about the narrator’s attitude?  </w:t>
      </w:r>
    </w:p>
    <w:p w14:paraId="1F53C103" w14:textId="77777777" w:rsidR="00561388" w:rsidRPr="00082638" w:rsidRDefault="00561388" w:rsidP="00561388">
      <w:pPr>
        <w:pStyle w:val="NormalWeb"/>
        <w:spacing w:line="360" w:lineRule="auto"/>
        <w:ind w:right="132"/>
        <w:rPr>
          <w:rFonts w:ascii="Arial" w:hAnsi="Arial"/>
          <w:iCs/>
        </w:rPr>
      </w:pPr>
    </w:p>
    <w:p w14:paraId="6B2053D3" w14:textId="77777777" w:rsidR="00561388" w:rsidRPr="00082638" w:rsidRDefault="00561388" w:rsidP="00905BAA">
      <w:pPr>
        <w:pStyle w:val="01-Lessonplantext"/>
        <w:ind w:left="576"/>
      </w:pPr>
      <w:r w:rsidRPr="00082638">
        <w:t>Evidence from the text that supports this analysis (specific diction and/or actions of the narrator):</w:t>
      </w:r>
      <w:r w:rsidRPr="00082638">
        <w:rPr>
          <w:rStyle w:val="Emphasis"/>
          <w:i w:val="0"/>
        </w:rPr>
        <w:t xml:space="preserve"> </w:t>
      </w:r>
    </w:p>
    <w:p w14:paraId="523CA748" w14:textId="77777777" w:rsidR="00394F94" w:rsidRPr="00082638" w:rsidRDefault="00394F94">
      <w:pPr>
        <w:rPr>
          <w:b/>
        </w:rPr>
      </w:pPr>
    </w:p>
    <w:p w14:paraId="7BEA6911" w14:textId="77777777" w:rsidR="00394F94" w:rsidRPr="00082638" w:rsidRDefault="00394F94">
      <w:pPr>
        <w:rPr>
          <w:b/>
        </w:rPr>
      </w:pPr>
    </w:p>
    <w:p w14:paraId="6ACDB14D" w14:textId="77777777" w:rsidR="00394F94" w:rsidRPr="00082638" w:rsidRDefault="00394F94">
      <w:pPr>
        <w:rPr>
          <w:b/>
        </w:rPr>
        <w:sectPr w:rsidR="00394F94" w:rsidRPr="00082638">
          <w:headerReference w:type="default" r:id="rId28"/>
          <w:pgSz w:w="12240" w:h="15840"/>
          <w:pgMar w:top="1440" w:right="1080" w:bottom="1080" w:left="1080" w:header="720" w:footer="720" w:gutter="0"/>
          <w:cols w:space="720"/>
          <w:docGrid w:linePitch="360"/>
        </w:sectPr>
      </w:pPr>
    </w:p>
    <w:p w14:paraId="7017C830" w14:textId="77777777" w:rsidR="00B43DD7" w:rsidRPr="00082638" w:rsidRDefault="00B43DD7" w:rsidP="00B43DD7">
      <w:pPr>
        <w:jc w:val="center"/>
        <w:rPr>
          <w:b/>
          <w:sz w:val="22"/>
          <w:szCs w:val="22"/>
        </w:rPr>
      </w:pPr>
      <w:bookmarkStart w:id="11" w:name="comm3_10"/>
      <w:bookmarkEnd w:id="11"/>
      <w:r w:rsidRPr="00082638">
        <w:rPr>
          <w:b/>
          <w:sz w:val="22"/>
          <w:szCs w:val="22"/>
        </w:rPr>
        <w:lastRenderedPageBreak/>
        <w:t>M.E.A.T. Paragraph Writing Strategy (Outlining/Development</w:t>
      </w:r>
      <w:r w:rsidR="00CB11C0" w:rsidRPr="00082638">
        <w:rPr>
          <w:b/>
          <w:sz w:val="22"/>
          <w:szCs w:val="22"/>
        </w:rPr>
        <w:t xml:space="preserve"> of </w:t>
      </w:r>
      <w:r w:rsidRPr="00082638">
        <w:rPr>
          <w:b/>
          <w:sz w:val="22"/>
          <w:szCs w:val="22"/>
        </w:rPr>
        <w:t>Body Paragraphs)</w:t>
      </w:r>
    </w:p>
    <w:p w14:paraId="5B67C4F5" w14:textId="77777777" w:rsidR="00B43DD7" w:rsidRPr="00082638" w:rsidRDefault="00B43DD7" w:rsidP="00B43DD7">
      <w:pPr>
        <w:jc w:val="center"/>
        <w:rPr>
          <w:b/>
          <w:sz w:val="22"/>
          <w:szCs w:val="22"/>
        </w:rPr>
      </w:pPr>
    </w:p>
    <w:tbl>
      <w:tblPr>
        <w:tblStyle w:val="TableGrid"/>
        <w:tblW w:w="0" w:type="auto"/>
        <w:tblLook w:val="04A0" w:firstRow="1" w:lastRow="0" w:firstColumn="1" w:lastColumn="0" w:noHBand="0" w:noVBand="1"/>
      </w:tblPr>
      <w:tblGrid>
        <w:gridCol w:w="10296"/>
      </w:tblGrid>
      <w:tr w:rsidR="00B43DD7" w:rsidRPr="00082638" w14:paraId="778138AF" w14:textId="77777777">
        <w:trPr>
          <w:trHeight w:val="377"/>
        </w:trPr>
        <w:tc>
          <w:tcPr>
            <w:tcW w:w="10296" w:type="dxa"/>
            <w:shd w:val="clear" w:color="auto" w:fill="C0C0C0"/>
            <w:vAlign w:val="center"/>
          </w:tcPr>
          <w:p w14:paraId="36FBDE05" w14:textId="0B958FED" w:rsidR="00B43DD7" w:rsidRPr="00C35BA3" w:rsidRDefault="00B43DD7" w:rsidP="00B43DD7">
            <w:pPr>
              <w:rPr>
                <w:sz w:val="20"/>
              </w:rPr>
            </w:pPr>
            <w:r w:rsidRPr="00C35BA3">
              <w:rPr>
                <w:b/>
                <w:sz w:val="20"/>
                <w:szCs w:val="36"/>
              </w:rPr>
              <w:t>M</w:t>
            </w:r>
            <w:r w:rsidR="00E1758B" w:rsidRPr="00C35BA3">
              <w:rPr>
                <w:b/>
                <w:sz w:val="20"/>
              </w:rPr>
              <w:t xml:space="preserve">       </w:t>
            </w:r>
            <w:r w:rsidRPr="00C35BA3">
              <w:rPr>
                <w:sz w:val="20"/>
              </w:rPr>
              <w:t xml:space="preserve">Write a sentence that explains the </w:t>
            </w:r>
            <w:r w:rsidRPr="002D770D">
              <w:rPr>
                <w:b/>
                <w:sz w:val="20"/>
              </w:rPr>
              <w:t>main idea</w:t>
            </w:r>
            <w:r w:rsidRPr="002D770D">
              <w:rPr>
                <w:sz w:val="20"/>
              </w:rPr>
              <w:t>/</w:t>
            </w:r>
            <w:r w:rsidRPr="002D770D">
              <w:rPr>
                <w:b/>
                <w:sz w:val="20"/>
              </w:rPr>
              <w:t>topic sentence</w:t>
            </w:r>
            <w:r w:rsidRPr="00C35BA3">
              <w:rPr>
                <w:b/>
                <w:i/>
                <w:sz w:val="20"/>
              </w:rPr>
              <w:t xml:space="preserve"> </w:t>
            </w:r>
            <w:r w:rsidRPr="00C35BA3">
              <w:rPr>
                <w:sz w:val="20"/>
              </w:rPr>
              <w:t>of your body paragraph.</w:t>
            </w:r>
          </w:p>
        </w:tc>
      </w:tr>
      <w:tr w:rsidR="00922E01" w:rsidRPr="00082638" w14:paraId="4D121806" w14:textId="77777777" w:rsidTr="00E1758B">
        <w:trPr>
          <w:trHeight w:val="2534"/>
        </w:trPr>
        <w:tc>
          <w:tcPr>
            <w:tcW w:w="10296" w:type="dxa"/>
          </w:tcPr>
          <w:p w14:paraId="33688DBB" w14:textId="77777777" w:rsidR="00922E01" w:rsidRPr="00C35BA3" w:rsidRDefault="00922E01" w:rsidP="00B43DD7">
            <w:pPr>
              <w:rPr>
                <w:b/>
                <w:sz w:val="20"/>
              </w:rPr>
            </w:pPr>
          </w:p>
        </w:tc>
      </w:tr>
      <w:tr w:rsidR="00B43DD7" w:rsidRPr="00082638" w14:paraId="404E0B6E" w14:textId="77777777">
        <w:trPr>
          <w:trHeight w:val="359"/>
        </w:trPr>
        <w:tc>
          <w:tcPr>
            <w:tcW w:w="10296" w:type="dxa"/>
            <w:shd w:val="clear" w:color="auto" w:fill="C0C0C0"/>
            <w:vAlign w:val="center"/>
          </w:tcPr>
          <w:p w14:paraId="4A3076E5" w14:textId="77777777" w:rsidR="00B43DD7" w:rsidRPr="00C35BA3" w:rsidRDefault="00B43DD7" w:rsidP="00B43DD7">
            <w:pPr>
              <w:rPr>
                <w:sz w:val="20"/>
              </w:rPr>
            </w:pPr>
            <w:r w:rsidRPr="00C35BA3">
              <w:rPr>
                <w:b/>
                <w:sz w:val="20"/>
                <w:szCs w:val="36"/>
              </w:rPr>
              <w:t>E</w:t>
            </w:r>
            <w:r w:rsidRPr="00C35BA3">
              <w:rPr>
                <w:b/>
                <w:sz w:val="20"/>
              </w:rPr>
              <w:t xml:space="preserve">       </w:t>
            </w:r>
            <w:r w:rsidRPr="00C35BA3">
              <w:rPr>
                <w:sz w:val="20"/>
              </w:rPr>
              <w:t xml:space="preserve">Write one or more sentences that gives </w:t>
            </w:r>
            <w:r w:rsidRPr="002D770D">
              <w:rPr>
                <w:b/>
                <w:sz w:val="20"/>
              </w:rPr>
              <w:t>evidence</w:t>
            </w:r>
            <w:r w:rsidRPr="00C35BA3">
              <w:rPr>
                <w:sz w:val="20"/>
              </w:rPr>
              <w:t xml:space="preserve"> to support the main idea.</w:t>
            </w:r>
          </w:p>
        </w:tc>
      </w:tr>
      <w:tr w:rsidR="00922E01" w:rsidRPr="00082638" w14:paraId="1D89C8A9" w14:textId="77777777">
        <w:trPr>
          <w:trHeight w:val="2528"/>
        </w:trPr>
        <w:tc>
          <w:tcPr>
            <w:tcW w:w="10296" w:type="dxa"/>
          </w:tcPr>
          <w:p w14:paraId="0D194571" w14:textId="77777777" w:rsidR="00922E01" w:rsidRPr="00C35BA3" w:rsidRDefault="00922E01" w:rsidP="00B43DD7">
            <w:pPr>
              <w:rPr>
                <w:b/>
                <w:sz w:val="20"/>
              </w:rPr>
            </w:pPr>
          </w:p>
        </w:tc>
      </w:tr>
      <w:tr w:rsidR="00B43DD7" w:rsidRPr="00082638" w14:paraId="3EC6D20A" w14:textId="77777777">
        <w:trPr>
          <w:trHeight w:val="350"/>
        </w:trPr>
        <w:tc>
          <w:tcPr>
            <w:tcW w:w="10296" w:type="dxa"/>
            <w:shd w:val="clear" w:color="auto" w:fill="C0C0C0"/>
            <w:vAlign w:val="center"/>
          </w:tcPr>
          <w:p w14:paraId="49E3AF3F" w14:textId="2A2B3F2A" w:rsidR="00B43DD7" w:rsidRPr="00C35BA3" w:rsidRDefault="00B43DD7" w:rsidP="00B43DD7">
            <w:pPr>
              <w:rPr>
                <w:sz w:val="20"/>
              </w:rPr>
            </w:pPr>
            <w:r w:rsidRPr="00C35BA3">
              <w:rPr>
                <w:b/>
                <w:sz w:val="20"/>
                <w:szCs w:val="36"/>
              </w:rPr>
              <w:t>A</w:t>
            </w:r>
            <w:r w:rsidR="00BF582F" w:rsidRPr="00C35BA3">
              <w:rPr>
                <w:b/>
                <w:sz w:val="20"/>
              </w:rPr>
              <w:t xml:space="preserve">       </w:t>
            </w:r>
            <w:r w:rsidRPr="00C35BA3">
              <w:rPr>
                <w:sz w:val="20"/>
              </w:rPr>
              <w:t xml:space="preserve">Write one or more sentences that </w:t>
            </w:r>
            <w:r w:rsidRPr="002D770D">
              <w:rPr>
                <w:b/>
                <w:sz w:val="20"/>
              </w:rPr>
              <w:t>analyzes</w:t>
            </w:r>
            <w:r w:rsidRPr="00C35BA3">
              <w:rPr>
                <w:sz w:val="20"/>
              </w:rPr>
              <w:t xml:space="preserve"> and explains the evidence you have provided.</w:t>
            </w:r>
          </w:p>
        </w:tc>
      </w:tr>
      <w:tr w:rsidR="00922E01" w:rsidRPr="00082638" w14:paraId="4E886EF8" w14:textId="77777777" w:rsidTr="00E1758B">
        <w:trPr>
          <w:trHeight w:val="2534"/>
        </w:trPr>
        <w:tc>
          <w:tcPr>
            <w:tcW w:w="10296" w:type="dxa"/>
          </w:tcPr>
          <w:p w14:paraId="6C748E6A" w14:textId="77777777" w:rsidR="00922E01" w:rsidRPr="00C35BA3" w:rsidRDefault="00922E01" w:rsidP="00B43DD7">
            <w:pPr>
              <w:rPr>
                <w:b/>
                <w:sz w:val="20"/>
              </w:rPr>
            </w:pPr>
          </w:p>
        </w:tc>
      </w:tr>
      <w:tr w:rsidR="00B43DD7" w:rsidRPr="00082638" w14:paraId="5E24CBDB" w14:textId="77777777">
        <w:trPr>
          <w:trHeight w:val="350"/>
        </w:trPr>
        <w:tc>
          <w:tcPr>
            <w:tcW w:w="10296" w:type="dxa"/>
            <w:shd w:val="clear" w:color="auto" w:fill="C0C0C0"/>
            <w:vAlign w:val="center"/>
          </w:tcPr>
          <w:p w14:paraId="631600AD" w14:textId="7C2165B2" w:rsidR="00B43DD7" w:rsidRPr="00C35BA3" w:rsidRDefault="00B43DD7" w:rsidP="00BF582F">
            <w:pPr>
              <w:rPr>
                <w:sz w:val="20"/>
              </w:rPr>
            </w:pPr>
            <w:r w:rsidRPr="00C35BA3">
              <w:rPr>
                <w:b/>
                <w:sz w:val="20"/>
                <w:szCs w:val="36"/>
              </w:rPr>
              <w:t>T</w:t>
            </w:r>
            <w:r w:rsidR="00BF582F" w:rsidRPr="00C35BA3">
              <w:rPr>
                <w:b/>
                <w:sz w:val="20"/>
              </w:rPr>
              <w:t xml:space="preserve">       </w:t>
            </w:r>
            <w:r w:rsidRPr="00C35BA3">
              <w:rPr>
                <w:sz w:val="20"/>
              </w:rPr>
              <w:t xml:space="preserve">End your paragraph by </w:t>
            </w:r>
            <w:r w:rsidRPr="002D770D">
              <w:rPr>
                <w:b/>
                <w:sz w:val="20"/>
              </w:rPr>
              <w:t>tying up</w:t>
            </w:r>
            <w:r w:rsidRPr="002D770D">
              <w:rPr>
                <w:sz w:val="20"/>
              </w:rPr>
              <w:t xml:space="preserve"> the ideas</w:t>
            </w:r>
            <w:r w:rsidRPr="00C35BA3">
              <w:rPr>
                <w:sz w:val="20"/>
              </w:rPr>
              <w:t xml:space="preserve"> of your paragraph to </w:t>
            </w:r>
            <w:r w:rsidRPr="002D770D">
              <w:rPr>
                <w:b/>
                <w:sz w:val="20"/>
              </w:rPr>
              <w:t>transition</w:t>
            </w:r>
            <w:r w:rsidRPr="00C35BA3">
              <w:rPr>
                <w:sz w:val="20"/>
              </w:rPr>
              <w:t xml:space="preserve"> to the next one.</w:t>
            </w:r>
          </w:p>
        </w:tc>
      </w:tr>
      <w:tr w:rsidR="00922E01" w:rsidRPr="00082638" w14:paraId="4DAF0784" w14:textId="77777777">
        <w:trPr>
          <w:trHeight w:val="2537"/>
        </w:trPr>
        <w:tc>
          <w:tcPr>
            <w:tcW w:w="10296" w:type="dxa"/>
          </w:tcPr>
          <w:p w14:paraId="44AD76B0" w14:textId="77777777" w:rsidR="00922E01" w:rsidRPr="00082638" w:rsidRDefault="00922E01" w:rsidP="00B43DD7">
            <w:pPr>
              <w:rPr>
                <w:b/>
              </w:rPr>
            </w:pPr>
          </w:p>
        </w:tc>
      </w:tr>
    </w:tbl>
    <w:p w14:paraId="4EC03B07" w14:textId="77777777" w:rsidR="00D3612F" w:rsidRPr="00082638" w:rsidRDefault="00D3612F" w:rsidP="00B43DD7">
      <w:pPr>
        <w:rPr>
          <w:sz w:val="22"/>
          <w:szCs w:val="22"/>
        </w:rPr>
      </w:pPr>
    </w:p>
    <w:p w14:paraId="3FA560D9" w14:textId="77777777" w:rsidR="00394F94" w:rsidRPr="00082638" w:rsidRDefault="00394F94">
      <w:pPr>
        <w:rPr>
          <w:b/>
        </w:rPr>
        <w:sectPr w:rsidR="00394F94" w:rsidRPr="00082638">
          <w:pgSz w:w="12240" w:h="15840"/>
          <w:pgMar w:top="1440" w:right="1080" w:bottom="1080" w:left="1080" w:header="720" w:footer="720" w:gutter="0"/>
          <w:cols w:space="720"/>
          <w:docGrid w:linePitch="360"/>
        </w:sectPr>
      </w:pPr>
    </w:p>
    <w:p w14:paraId="46812E7D" w14:textId="77777777" w:rsidR="00D3612F" w:rsidRPr="00FE3961" w:rsidRDefault="00D3612F" w:rsidP="00C35BA3">
      <w:pPr>
        <w:spacing w:after="120"/>
        <w:jc w:val="center"/>
        <w:rPr>
          <w:b/>
        </w:rPr>
      </w:pPr>
      <w:bookmarkStart w:id="12" w:name="comm3_11"/>
      <w:bookmarkEnd w:id="12"/>
      <w:r w:rsidRPr="00FE3961">
        <w:rPr>
          <w:b/>
        </w:rPr>
        <w:lastRenderedPageBreak/>
        <w:t>Ideas Under Control</w:t>
      </w:r>
    </w:p>
    <w:tbl>
      <w:tblPr>
        <w:tblStyle w:val="TableGrid"/>
        <w:tblW w:w="10368" w:type="dxa"/>
        <w:tblLook w:val="04A0" w:firstRow="1" w:lastRow="0" w:firstColumn="1" w:lastColumn="0" w:noHBand="0" w:noVBand="1"/>
      </w:tblPr>
      <w:tblGrid>
        <w:gridCol w:w="3719"/>
        <w:gridCol w:w="6649"/>
      </w:tblGrid>
      <w:tr w:rsidR="00D3612F" w:rsidRPr="00082638" w14:paraId="155F87F9" w14:textId="77777777">
        <w:trPr>
          <w:trHeight w:val="2239"/>
        </w:trPr>
        <w:tc>
          <w:tcPr>
            <w:tcW w:w="10368" w:type="dxa"/>
            <w:gridSpan w:val="2"/>
            <w:tcBorders>
              <w:bottom w:val="single" w:sz="4" w:space="0" w:color="auto"/>
            </w:tcBorders>
          </w:tcPr>
          <w:p w14:paraId="64E13A17" w14:textId="77777777" w:rsidR="00D3612F" w:rsidRPr="00C35BA3" w:rsidRDefault="00D3612F" w:rsidP="002A238D">
            <w:pPr>
              <w:rPr>
                <w:sz w:val="20"/>
              </w:rPr>
            </w:pPr>
            <w:r w:rsidRPr="00C35BA3">
              <w:rPr>
                <w:b/>
                <w:sz w:val="20"/>
              </w:rPr>
              <w:t>Thesis Statement:</w:t>
            </w:r>
          </w:p>
          <w:p w14:paraId="2F7E658A" w14:textId="77777777" w:rsidR="00D3612F" w:rsidRPr="00C35BA3" w:rsidRDefault="00D3612F" w:rsidP="002A238D">
            <w:pPr>
              <w:rPr>
                <w:sz w:val="20"/>
              </w:rPr>
            </w:pPr>
          </w:p>
          <w:p w14:paraId="1F0A292A" w14:textId="77777777" w:rsidR="00D3612F" w:rsidRPr="00C35BA3" w:rsidRDefault="00D3612F" w:rsidP="002A238D">
            <w:pPr>
              <w:rPr>
                <w:sz w:val="20"/>
              </w:rPr>
            </w:pPr>
          </w:p>
          <w:p w14:paraId="63D9F56A" w14:textId="77777777" w:rsidR="00D3612F" w:rsidRPr="00C35BA3" w:rsidRDefault="00D3612F" w:rsidP="002A238D">
            <w:pPr>
              <w:rPr>
                <w:sz w:val="20"/>
              </w:rPr>
            </w:pPr>
          </w:p>
          <w:p w14:paraId="3BA8D673" w14:textId="77777777" w:rsidR="00D3612F" w:rsidRPr="00C35BA3" w:rsidRDefault="00D3612F" w:rsidP="002A238D">
            <w:pPr>
              <w:rPr>
                <w:sz w:val="20"/>
              </w:rPr>
            </w:pPr>
          </w:p>
          <w:p w14:paraId="5737C5AE" w14:textId="77777777" w:rsidR="00D3612F" w:rsidRPr="00C35BA3" w:rsidRDefault="00D3612F" w:rsidP="002A238D">
            <w:pPr>
              <w:rPr>
                <w:sz w:val="20"/>
              </w:rPr>
            </w:pPr>
          </w:p>
          <w:p w14:paraId="11A77E21" w14:textId="77777777" w:rsidR="00D3612F" w:rsidRPr="00C35BA3" w:rsidRDefault="00D3612F" w:rsidP="002A238D">
            <w:pPr>
              <w:rPr>
                <w:sz w:val="20"/>
              </w:rPr>
            </w:pPr>
          </w:p>
          <w:p w14:paraId="619E6A43" w14:textId="77777777" w:rsidR="00D3612F" w:rsidRPr="00C35BA3" w:rsidRDefault="00D3612F" w:rsidP="002A238D">
            <w:pPr>
              <w:rPr>
                <w:sz w:val="20"/>
              </w:rPr>
            </w:pPr>
          </w:p>
        </w:tc>
      </w:tr>
      <w:tr w:rsidR="00D3612F" w:rsidRPr="00082638" w14:paraId="783975F1" w14:textId="77777777">
        <w:trPr>
          <w:trHeight w:val="280"/>
        </w:trPr>
        <w:tc>
          <w:tcPr>
            <w:tcW w:w="3719" w:type="dxa"/>
            <w:shd w:val="clear" w:color="auto" w:fill="C0C0C0"/>
          </w:tcPr>
          <w:p w14:paraId="0CF02A0F" w14:textId="77777777" w:rsidR="00D3612F" w:rsidRPr="00C35BA3" w:rsidRDefault="00D3612F" w:rsidP="002A238D">
            <w:pPr>
              <w:rPr>
                <w:b/>
                <w:sz w:val="20"/>
              </w:rPr>
            </w:pPr>
            <w:r w:rsidRPr="00C35BA3">
              <w:rPr>
                <w:b/>
                <w:sz w:val="20"/>
              </w:rPr>
              <w:t>Topic Sentence:</w:t>
            </w:r>
          </w:p>
        </w:tc>
        <w:tc>
          <w:tcPr>
            <w:tcW w:w="6649" w:type="dxa"/>
            <w:shd w:val="clear" w:color="auto" w:fill="C0C0C0"/>
          </w:tcPr>
          <w:p w14:paraId="748A49AD" w14:textId="77777777" w:rsidR="00D3612F" w:rsidRPr="00C35BA3" w:rsidRDefault="00D3612F" w:rsidP="002A238D">
            <w:pPr>
              <w:rPr>
                <w:b/>
                <w:sz w:val="20"/>
              </w:rPr>
            </w:pPr>
            <w:r w:rsidRPr="00C35BA3">
              <w:rPr>
                <w:b/>
                <w:sz w:val="20"/>
              </w:rPr>
              <w:t>Connections:</w:t>
            </w:r>
          </w:p>
        </w:tc>
      </w:tr>
      <w:tr w:rsidR="00C35BA3" w:rsidRPr="00082638" w14:paraId="572D58DC" w14:textId="77777777">
        <w:trPr>
          <w:trHeight w:val="2656"/>
        </w:trPr>
        <w:tc>
          <w:tcPr>
            <w:tcW w:w="3719" w:type="dxa"/>
            <w:vMerge w:val="restart"/>
          </w:tcPr>
          <w:p w14:paraId="4F6EA7BE" w14:textId="77777777" w:rsidR="00C35BA3" w:rsidRPr="00C35BA3" w:rsidRDefault="00C35BA3" w:rsidP="002A238D">
            <w:pPr>
              <w:rPr>
                <w:b/>
                <w:sz w:val="20"/>
              </w:rPr>
            </w:pPr>
            <w:r w:rsidRPr="00C35BA3">
              <w:rPr>
                <w:b/>
                <w:sz w:val="20"/>
              </w:rPr>
              <w:t xml:space="preserve">Body Paragraph 1: </w:t>
            </w:r>
          </w:p>
          <w:p w14:paraId="63261457" w14:textId="77777777" w:rsidR="00C35BA3" w:rsidRPr="00C35BA3" w:rsidRDefault="00C35BA3" w:rsidP="002A238D">
            <w:pPr>
              <w:rPr>
                <w:b/>
                <w:sz w:val="20"/>
              </w:rPr>
            </w:pPr>
          </w:p>
          <w:p w14:paraId="46E73229" w14:textId="77777777" w:rsidR="00C35BA3" w:rsidRPr="00C35BA3" w:rsidRDefault="00C35BA3" w:rsidP="002A238D">
            <w:pPr>
              <w:rPr>
                <w:b/>
                <w:sz w:val="20"/>
              </w:rPr>
            </w:pPr>
          </w:p>
          <w:p w14:paraId="2E7C1F98" w14:textId="77777777" w:rsidR="00C35BA3" w:rsidRPr="00C35BA3" w:rsidRDefault="00C35BA3" w:rsidP="002A238D">
            <w:pPr>
              <w:rPr>
                <w:b/>
                <w:sz w:val="20"/>
              </w:rPr>
            </w:pPr>
          </w:p>
          <w:p w14:paraId="6AD4D5BF" w14:textId="77777777" w:rsidR="00C35BA3" w:rsidRPr="00C35BA3" w:rsidRDefault="00C35BA3" w:rsidP="002A238D">
            <w:pPr>
              <w:rPr>
                <w:b/>
                <w:sz w:val="20"/>
              </w:rPr>
            </w:pPr>
          </w:p>
          <w:p w14:paraId="0218DDD4" w14:textId="77777777" w:rsidR="00C35BA3" w:rsidRPr="00C35BA3" w:rsidRDefault="00C35BA3" w:rsidP="002A238D">
            <w:pPr>
              <w:rPr>
                <w:b/>
                <w:sz w:val="20"/>
              </w:rPr>
            </w:pPr>
          </w:p>
          <w:p w14:paraId="0F02AE9D" w14:textId="77777777" w:rsidR="00C35BA3" w:rsidRPr="00C35BA3" w:rsidRDefault="00C35BA3" w:rsidP="002A238D">
            <w:pPr>
              <w:rPr>
                <w:b/>
                <w:sz w:val="20"/>
              </w:rPr>
            </w:pPr>
          </w:p>
          <w:p w14:paraId="74F17109" w14:textId="77777777" w:rsidR="00C35BA3" w:rsidRPr="00C35BA3" w:rsidRDefault="00C35BA3" w:rsidP="002A238D">
            <w:pPr>
              <w:rPr>
                <w:b/>
                <w:sz w:val="20"/>
              </w:rPr>
            </w:pPr>
          </w:p>
          <w:p w14:paraId="6D8A595B" w14:textId="77777777" w:rsidR="00C35BA3" w:rsidRPr="00C35BA3" w:rsidRDefault="00C35BA3" w:rsidP="002A238D">
            <w:pPr>
              <w:rPr>
                <w:b/>
                <w:sz w:val="20"/>
              </w:rPr>
            </w:pPr>
          </w:p>
          <w:p w14:paraId="6F92F842" w14:textId="77777777" w:rsidR="00C35BA3" w:rsidRPr="00C35BA3" w:rsidRDefault="00C35BA3" w:rsidP="002A238D">
            <w:pPr>
              <w:rPr>
                <w:b/>
                <w:sz w:val="20"/>
              </w:rPr>
            </w:pPr>
          </w:p>
          <w:p w14:paraId="744AF415" w14:textId="77777777" w:rsidR="00C35BA3" w:rsidRPr="00C35BA3" w:rsidRDefault="00C35BA3" w:rsidP="002A238D">
            <w:pPr>
              <w:rPr>
                <w:b/>
                <w:sz w:val="20"/>
              </w:rPr>
            </w:pPr>
          </w:p>
          <w:p w14:paraId="7A82D06C" w14:textId="77777777" w:rsidR="00C35BA3" w:rsidRPr="00C35BA3" w:rsidRDefault="00C35BA3" w:rsidP="002A238D">
            <w:pPr>
              <w:rPr>
                <w:b/>
                <w:sz w:val="20"/>
              </w:rPr>
            </w:pPr>
          </w:p>
          <w:p w14:paraId="0782B6C0" w14:textId="77777777" w:rsidR="00C35BA3" w:rsidRPr="00C35BA3" w:rsidRDefault="00C35BA3" w:rsidP="002A238D">
            <w:pPr>
              <w:rPr>
                <w:b/>
                <w:sz w:val="20"/>
              </w:rPr>
            </w:pPr>
          </w:p>
          <w:p w14:paraId="3CA98C70" w14:textId="77777777" w:rsidR="00C35BA3" w:rsidRPr="00C35BA3" w:rsidRDefault="00C35BA3" w:rsidP="002A238D">
            <w:pPr>
              <w:rPr>
                <w:b/>
                <w:sz w:val="20"/>
              </w:rPr>
            </w:pPr>
          </w:p>
          <w:p w14:paraId="4F7D705D" w14:textId="77777777" w:rsidR="00C35BA3" w:rsidRPr="00C35BA3" w:rsidRDefault="00C35BA3" w:rsidP="002A238D">
            <w:pPr>
              <w:rPr>
                <w:b/>
                <w:sz w:val="20"/>
              </w:rPr>
            </w:pPr>
          </w:p>
          <w:p w14:paraId="1A4C8B29" w14:textId="77777777" w:rsidR="00C35BA3" w:rsidRPr="00C35BA3" w:rsidRDefault="00C35BA3" w:rsidP="002A238D">
            <w:pPr>
              <w:rPr>
                <w:b/>
                <w:sz w:val="20"/>
              </w:rPr>
            </w:pPr>
          </w:p>
          <w:p w14:paraId="0583628A" w14:textId="77777777" w:rsidR="00C35BA3" w:rsidRPr="00C35BA3" w:rsidRDefault="00C35BA3" w:rsidP="002A238D">
            <w:pPr>
              <w:rPr>
                <w:b/>
                <w:sz w:val="20"/>
              </w:rPr>
            </w:pPr>
          </w:p>
          <w:p w14:paraId="1C67F5EB" w14:textId="77777777" w:rsidR="00C35BA3" w:rsidRPr="00C35BA3" w:rsidRDefault="00C35BA3" w:rsidP="002A238D">
            <w:pPr>
              <w:rPr>
                <w:b/>
                <w:sz w:val="20"/>
              </w:rPr>
            </w:pPr>
          </w:p>
          <w:p w14:paraId="5B51EB2C" w14:textId="77777777" w:rsidR="00C35BA3" w:rsidRPr="00C35BA3" w:rsidRDefault="00C35BA3" w:rsidP="002A238D">
            <w:pPr>
              <w:rPr>
                <w:b/>
                <w:sz w:val="20"/>
              </w:rPr>
            </w:pPr>
          </w:p>
        </w:tc>
        <w:tc>
          <w:tcPr>
            <w:tcW w:w="6649" w:type="dxa"/>
          </w:tcPr>
          <w:p w14:paraId="70B7D6AA"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57B3363C" w14:textId="77777777" w:rsidR="00C35BA3" w:rsidRPr="00C35BA3" w:rsidRDefault="00C35BA3" w:rsidP="002A238D">
            <w:pPr>
              <w:rPr>
                <w:b/>
                <w:sz w:val="20"/>
              </w:rPr>
            </w:pPr>
          </w:p>
          <w:p w14:paraId="11348D04" w14:textId="77777777" w:rsidR="00C35BA3" w:rsidRPr="00C35BA3" w:rsidRDefault="00C35BA3" w:rsidP="002A238D">
            <w:pPr>
              <w:rPr>
                <w:b/>
                <w:sz w:val="20"/>
              </w:rPr>
            </w:pPr>
          </w:p>
          <w:p w14:paraId="2812978A" w14:textId="77777777" w:rsidR="00C35BA3" w:rsidRPr="00C35BA3" w:rsidRDefault="00C35BA3" w:rsidP="002A238D">
            <w:pPr>
              <w:rPr>
                <w:b/>
                <w:sz w:val="20"/>
              </w:rPr>
            </w:pPr>
          </w:p>
          <w:p w14:paraId="6C4C4EBD" w14:textId="77777777" w:rsidR="00C35BA3" w:rsidRPr="00C35BA3" w:rsidRDefault="00C35BA3" w:rsidP="002A238D">
            <w:pPr>
              <w:rPr>
                <w:b/>
                <w:sz w:val="20"/>
              </w:rPr>
            </w:pPr>
          </w:p>
          <w:p w14:paraId="46759F0C" w14:textId="77777777" w:rsidR="00C35BA3" w:rsidRPr="00C35BA3" w:rsidRDefault="00C35BA3" w:rsidP="002A238D">
            <w:pPr>
              <w:rPr>
                <w:b/>
                <w:sz w:val="20"/>
              </w:rPr>
            </w:pPr>
          </w:p>
          <w:p w14:paraId="296368E6" w14:textId="77777777" w:rsidR="00C35BA3" w:rsidRPr="00C35BA3" w:rsidRDefault="00C35BA3" w:rsidP="002A238D">
            <w:pPr>
              <w:rPr>
                <w:b/>
                <w:sz w:val="20"/>
              </w:rPr>
            </w:pPr>
          </w:p>
          <w:p w14:paraId="65BC1BB7" w14:textId="77777777" w:rsidR="00C35BA3" w:rsidRPr="00C35BA3" w:rsidRDefault="00C35BA3" w:rsidP="002A238D">
            <w:pPr>
              <w:rPr>
                <w:b/>
                <w:sz w:val="20"/>
              </w:rPr>
            </w:pPr>
          </w:p>
          <w:p w14:paraId="7C80255A" w14:textId="77777777" w:rsidR="00C35BA3" w:rsidRPr="00C35BA3" w:rsidRDefault="00C35BA3" w:rsidP="002A238D">
            <w:pPr>
              <w:rPr>
                <w:b/>
                <w:sz w:val="20"/>
              </w:rPr>
            </w:pPr>
          </w:p>
          <w:p w14:paraId="5B25E0C9" w14:textId="77777777" w:rsidR="00C35BA3" w:rsidRPr="00C35BA3" w:rsidRDefault="00C35BA3" w:rsidP="002A238D">
            <w:pPr>
              <w:rPr>
                <w:b/>
                <w:sz w:val="20"/>
              </w:rPr>
            </w:pPr>
          </w:p>
        </w:tc>
      </w:tr>
      <w:tr w:rsidR="00C35BA3" w:rsidRPr="00082638" w14:paraId="04CFD7E7" w14:textId="77777777">
        <w:trPr>
          <w:trHeight w:val="2656"/>
        </w:trPr>
        <w:tc>
          <w:tcPr>
            <w:tcW w:w="3719" w:type="dxa"/>
            <w:vMerge/>
          </w:tcPr>
          <w:p w14:paraId="01B6C199" w14:textId="77777777" w:rsidR="00C35BA3" w:rsidRPr="00C35BA3" w:rsidRDefault="00C35BA3" w:rsidP="002A238D">
            <w:pPr>
              <w:rPr>
                <w:b/>
                <w:sz w:val="20"/>
              </w:rPr>
            </w:pPr>
          </w:p>
        </w:tc>
        <w:tc>
          <w:tcPr>
            <w:tcW w:w="6649" w:type="dxa"/>
          </w:tcPr>
          <w:p w14:paraId="5B2DBD9B"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49A7550" w14:textId="77777777" w:rsidR="00DE1016" w:rsidRDefault="00DE1016" w:rsidP="00D3612F">
      <w:pPr>
        <w:rPr>
          <w:sz w:val="20"/>
        </w:rPr>
      </w:pPr>
    </w:p>
    <w:p w14:paraId="249340FA" w14:textId="77777777" w:rsidR="00DE1016" w:rsidRDefault="00DE1016">
      <w:pPr>
        <w:rPr>
          <w:sz w:val="20"/>
        </w:rPr>
      </w:pPr>
      <w:r>
        <w:rPr>
          <w:sz w:val="20"/>
        </w:rPr>
        <w:br w:type="page"/>
      </w:r>
    </w:p>
    <w:p w14:paraId="4030722A" w14:textId="77777777" w:rsidR="00DE1016" w:rsidRDefault="00DE1016" w:rsidP="00D3612F">
      <w:pPr>
        <w:rPr>
          <w:sz w:val="20"/>
        </w:rPr>
      </w:pPr>
    </w:p>
    <w:tbl>
      <w:tblPr>
        <w:tblStyle w:val="TableGrid"/>
        <w:tblW w:w="10098" w:type="dxa"/>
        <w:tblLook w:val="04A0" w:firstRow="1" w:lastRow="0" w:firstColumn="1" w:lastColumn="0" w:noHBand="0" w:noVBand="1"/>
      </w:tblPr>
      <w:tblGrid>
        <w:gridCol w:w="3719"/>
        <w:gridCol w:w="6379"/>
      </w:tblGrid>
      <w:tr w:rsidR="00DE1016" w:rsidRPr="00C35BA3" w14:paraId="5AFA52FF" w14:textId="77777777">
        <w:trPr>
          <w:trHeight w:val="2656"/>
        </w:trPr>
        <w:tc>
          <w:tcPr>
            <w:tcW w:w="3719" w:type="dxa"/>
            <w:vMerge w:val="restart"/>
          </w:tcPr>
          <w:p w14:paraId="1D9889B4" w14:textId="77777777" w:rsidR="00DE1016" w:rsidRPr="00C35BA3" w:rsidRDefault="00DE1016" w:rsidP="002A238D">
            <w:pPr>
              <w:rPr>
                <w:b/>
                <w:sz w:val="20"/>
              </w:rPr>
            </w:pPr>
            <w:r w:rsidRPr="00C35BA3">
              <w:rPr>
                <w:b/>
                <w:sz w:val="20"/>
              </w:rPr>
              <w:t xml:space="preserve">Body Paragraph </w:t>
            </w:r>
            <w:r>
              <w:rPr>
                <w:b/>
                <w:sz w:val="20"/>
              </w:rPr>
              <w:t>2</w:t>
            </w:r>
            <w:r w:rsidRPr="00C35BA3">
              <w:rPr>
                <w:b/>
                <w:sz w:val="20"/>
              </w:rPr>
              <w:t xml:space="preserve">: </w:t>
            </w:r>
          </w:p>
          <w:p w14:paraId="7FE78D10" w14:textId="77777777" w:rsidR="00DE1016" w:rsidRPr="00C35BA3" w:rsidRDefault="00DE1016" w:rsidP="002A238D">
            <w:pPr>
              <w:rPr>
                <w:b/>
                <w:sz w:val="20"/>
              </w:rPr>
            </w:pPr>
          </w:p>
          <w:p w14:paraId="711B945F" w14:textId="77777777" w:rsidR="00DE1016" w:rsidRPr="00C35BA3" w:rsidRDefault="00DE1016" w:rsidP="002A238D">
            <w:pPr>
              <w:rPr>
                <w:b/>
                <w:sz w:val="20"/>
              </w:rPr>
            </w:pPr>
          </w:p>
          <w:p w14:paraId="4A180090" w14:textId="77777777" w:rsidR="00DE1016" w:rsidRPr="00C35BA3" w:rsidRDefault="00DE1016" w:rsidP="002A238D">
            <w:pPr>
              <w:rPr>
                <w:b/>
                <w:sz w:val="20"/>
              </w:rPr>
            </w:pPr>
          </w:p>
          <w:p w14:paraId="15DA7E7D" w14:textId="77777777" w:rsidR="00DE1016" w:rsidRPr="00C35BA3" w:rsidRDefault="00DE1016" w:rsidP="002A238D">
            <w:pPr>
              <w:rPr>
                <w:b/>
                <w:sz w:val="20"/>
              </w:rPr>
            </w:pPr>
          </w:p>
          <w:p w14:paraId="7A3343A5" w14:textId="77777777" w:rsidR="00DE1016" w:rsidRPr="00C35BA3" w:rsidRDefault="00DE1016" w:rsidP="002A238D">
            <w:pPr>
              <w:rPr>
                <w:b/>
                <w:sz w:val="20"/>
              </w:rPr>
            </w:pPr>
          </w:p>
          <w:p w14:paraId="1BB700A9" w14:textId="77777777" w:rsidR="00DE1016" w:rsidRPr="00C35BA3" w:rsidRDefault="00DE1016" w:rsidP="002A238D">
            <w:pPr>
              <w:rPr>
                <w:b/>
                <w:sz w:val="20"/>
              </w:rPr>
            </w:pPr>
          </w:p>
          <w:p w14:paraId="56A126A4" w14:textId="77777777" w:rsidR="00DE1016" w:rsidRPr="00C35BA3" w:rsidRDefault="00DE1016" w:rsidP="002A238D">
            <w:pPr>
              <w:rPr>
                <w:b/>
                <w:sz w:val="20"/>
              </w:rPr>
            </w:pPr>
          </w:p>
          <w:p w14:paraId="7F5433D9" w14:textId="77777777" w:rsidR="00DE1016" w:rsidRPr="00C35BA3" w:rsidRDefault="00DE1016" w:rsidP="002A238D">
            <w:pPr>
              <w:rPr>
                <w:b/>
                <w:sz w:val="20"/>
              </w:rPr>
            </w:pPr>
          </w:p>
          <w:p w14:paraId="5C55F69A" w14:textId="77777777" w:rsidR="00DE1016" w:rsidRPr="00C35BA3" w:rsidRDefault="00DE1016" w:rsidP="002A238D">
            <w:pPr>
              <w:rPr>
                <w:b/>
                <w:sz w:val="20"/>
              </w:rPr>
            </w:pPr>
          </w:p>
          <w:p w14:paraId="68E26C00" w14:textId="77777777" w:rsidR="00DE1016" w:rsidRPr="00C35BA3" w:rsidRDefault="00DE1016" w:rsidP="002A238D">
            <w:pPr>
              <w:rPr>
                <w:b/>
                <w:sz w:val="20"/>
              </w:rPr>
            </w:pPr>
          </w:p>
          <w:p w14:paraId="51563815" w14:textId="77777777" w:rsidR="00DE1016" w:rsidRPr="00C35BA3" w:rsidRDefault="00DE1016" w:rsidP="002A238D">
            <w:pPr>
              <w:rPr>
                <w:b/>
                <w:sz w:val="20"/>
              </w:rPr>
            </w:pPr>
          </w:p>
          <w:p w14:paraId="73B24FAC" w14:textId="77777777" w:rsidR="00DE1016" w:rsidRPr="00C35BA3" w:rsidRDefault="00DE1016" w:rsidP="002A238D">
            <w:pPr>
              <w:rPr>
                <w:b/>
                <w:sz w:val="20"/>
              </w:rPr>
            </w:pPr>
          </w:p>
          <w:p w14:paraId="1AA775B8" w14:textId="77777777" w:rsidR="00DE1016" w:rsidRPr="00C35BA3" w:rsidRDefault="00DE1016" w:rsidP="002A238D">
            <w:pPr>
              <w:rPr>
                <w:b/>
                <w:sz w:val="20"/>
              </w:rPr>
            </w:pPr>
          </w:p>
          <w:p w14:paraId="255BCD9E" w14:textId="77777777" w:rsidR="00DE1016" w:rsidRPr="00C35BA3" w:rsidRDefault="00DE1016" w:rsidP="002A238D">
            <w:pPr>
              <w:rPr>
                <w:b/>
                <w:sz w:val="20"/>
              </w:rPr>
            </w:pPr>
          </w:p>
          <w:p w14:paraId="4DEBDB99" w14:textId="77777777" w:rsidR="00DE1016" w:rsidRPr="00C35BA3" w:rsidRDefault="00DE1016" w:rsidP="002A238D">
            <w:pPr>
              <w:rPr>
                <w:b/>
                <w:sz w:val="20"/>
              </w:rPr>
            </w:pPr>
          </w:p>
          <w:p w14:paraId="6C545512" w14:textId="77777777" w:rsidR="00DE1016" w:rsidRPr="00C35BA3" w:rsidRDefault="00DE1016" w:rsidP="002A238D">
            <w:pPr>
              <w:rPr>
                <w:b/>
                <w:sz w:val="20"/>
              </w:rPr>
            </w:pPr>
          </w:p>
          <w:p w14:paraId="7A50813B" w14:textId="77777777" w:rsidR="00DE1016" w:rsidRPr="00C35BA3" w:rsidRDefault="00DE1016" w:rsidP="002A238D">
            <w:pPr>
              <w:rPr>
                <w:b/>
                <w:sz w:val="20"/>
              </w:rPr>
            </w:pPr>
          </w:p>
          <w:p w14:paraId="7D7AB1A3" w14:textId="77777777" w:rsidR="00DE1016" w:rsidRPr="00C35BA3" w:rsidRDefault="00DE1016" w:rsidP="002A238D">
            <w:pPr>
              <w:rPr>
                <w:b/>
                <w:sz w:val="20"/>
              </w:rPr>
            </w:pPr>
          </w:p>
        </w:tc>
        <w:tc>
          <w:tcPr>
            <w:tcW w:w="6379" w:type="dxa"/>
          </w:tcPr>
          <w:p w14:paraId="66FDA822" w14:textId="77777777" w:rsidR="00DE1016" w:rsidRPr="00C35BA3" w:rsidRDefault="00DE1016" w:rsidP="002A238D">
            <w:pPr>
              <w:rPr>
                <w:b/>
                <w:sz w:val="20"/>
              </w:rPr>
            </w:pPr>
            <w:r w:rsidRPr="00C35BA3">
              <w:rPr>
                <w:b/>
                <w:sz w:val="20"/>
              </w:rPr>
              <w:t>Does this topic sentence connect to the thesis? What evidence from the text supports your thinking?</w:t>
            </w:r>
          </w:p>
          <w:p w14:paraId="2C280C2D" w14:textId="77777777" w:rsidR="00DE1016" w:rsidRPr="00C35BA3" w:rsidRDefault="00DE1016" w:rsidP="002A238D">
            <w:pPr>
              <w:rPr>
                <w:b/>
                <w:sz w:val="20"/>
              </w:rPr>
            </w:pPr>
          </w:p>
          <w:p w14:paraId="1767DC70" w14:textId="77777777" w:rsidR="00DE1016" w:rsidRPr="00C35BA3" w:rsidRDefault="00DE1016" w:rsidP="002A238D">
            <w:pPr>
              <w:rPr>
                <w:b/>
                <w:sz w:val="20"/>
              </w:rPr>
            </w:pPr>
          </w:p>
          <w:p w14:paraId="0680701C" w14:textId="77777777" w:rsidR="00DE1016" w:rsidRPr="00C35BA3" w:rsidRDefault="00DE1016" w:rsidP="002A238D">
            <w:pPr>
              <w:rPr>
                <w:b/>
                <w:sz w:val="20"/>
              </w:rPr>
            </w:pPr>
          </w:p>
          <w:p w14:paraId="0859973A" w14:textId="77777777" w:rsidR="00DE1016" w:rsidRPr="00C35BA3" w:rsidRDefault="00DE1016" w:rsidP="002A238D">
            <w:pPr>
              <w:rPr>
                <w:b/>
                <w:sz w:val="20"/>
              </w:rPr>
            </w:pPr>
          </w:p>
          <w:p w14:paraId="700B3042" w14:textId="77777777" w:rsidR="00DE1016" w:rsidRPr="00C35BA3" w:rsidRDefault="00DE1016" w:rsidP="002A238D">
            <w:pPr>
              <w:rPr>
                <w:b/>
                <w:sz w:val="20"/>
              </w:rPr>
            </w:pPr>
          </w:p>
          <w:p w14:paraId="784749E9" w14:textId="77777777" w:rsidR="00DE1016" w:rsidRPr="00C35BA3" w:rsidRDefault="00DE1016" w:rsidP="002A238D">
            <w:pPr>
              <w:rPr>
                <w:b/>
                <w:sz w:val="20"/>
              </w:rPr>
            </w:pPr>
          </w:p>
          <w:p w14:paraId="61EB6C40" w14:textId="77777777" w:rsidR="00DE1016" w:rsidRPr="00C35BA3" w:rsidRDefault="00DE1016" w:rsidP="002A238D">
            <w:pPr>
              <w:rPr>
                <w:b/>
                <w:sz w:val="20"/>
              </w:rPr>
            </w:pPr>
          </w:p>
          <w:p w14:paraId="1FA4AFCA" w14:textId="77777777" w:rsidR="00DE1016" w:rsidRPr="00C35BA3" w:rsidRDefault="00DE1016" w:rsidP="002A238D">
            <w:pPr>
              <w:rPr>
                <w:b/>
                <w:sz w:val="20"/>
              </w:rPr>
            </w:pPr>
          </w:p>
          <w:p w14:paraId="0BF89860" w14:textId="77777777" w:rsidR="00DE1016" w:rsidRPr="00C35BA3" w:rsidRDefault="00DE1016" w:rsidP="002A238D">
            <w:pPr>
              <w:rPr>
                <w:b/>
                <w:sz w:val="20"/>
              </w:rPr>
            </w:pPr>
          </w:p>
        </w:tc>
      </w:tr>
      <w:tr w:rsidR="00DE1016" w:rsidRPr="00C35BA3" w14:paraId="42F07FEE" w14:textId="77777777">
        <w:trPr>
          <w:trHeight w:val="2656"/>
        </w:trPr>
        <w:tc>
          <w:tcPr>
            <w:tcW w:w="3719" w:type="dxa"/>
            <w:vMerge/>
          </w:tcPr>
          <w:p w14:paraId="504EDC59" w14:textId="77777777" w:rsidR="00DE1016" w:rsidRPr="00C35BA3" w:rsidRDefault="00DE1016" w:rsidP="002A238D">
            <w:pPr>
              <w:rPr>
                <w:b/>
                <w:sz w:val="20"/>
              </w:rPr>
            </w:pPr>
          </w:p>
        </w:tc>
        <w:tc>
          <w:tcPr>
            <w:tcW w:w="6379" w:type="dxa"/>
          </w:tcPr>
          <w:p w14:paraId="7C6828C1" w14:textId="77777777" w:rsidR="00DE1016" w:rsidRPr="00C35BA3" w:rsidRDefault="00DE1016" w:rsidP="002A238D">
            <w:pPr>
              <w:rPr>
                <w:b/>
                <w:sz w:val="20"/>
              </w:rPr>
            </w:pPr>
            <w:r w:rsidRPr="00C35BA3">
              <w:rPr>
                <w:b/>
                <w:sz w:val="20"/>
              </w:rPr>
              <w:t>Does this topic sentence answer the prompt? What evidence from the text supports your thinking?</w:t>
            </w:r>
          </w:p>
        </w:tc>
      </w:tr>
      <w:tr w:rsidR="00C35BA3" w:rsidRPr="00C35BA3" w14:paraId="13B84402" w14:textId="77777777">
        <w:trPr>
          <w:trHeight w:val="2656"/>
        </w:trPr>
        <w:tc>
          <w:tcPr>
            <w:tcW w:w="3719" w:type="dxa"/>
            <w:vMerge w:val="restart"/>
          </w:tcPr>
          <w:p w14:paraId="1F68A534" w14:textId="77777777" w:rsidR="00C35BA3" w:rsidRPr="00C35BA3" w:rsidRDefault="00C35BA3" w:rsidP="002A238D">
            <w:pPr>
              <w:rPr>
                <w:b/>
                <w:sz w:val="20"/>
              </w:rPr>
            </w:pPr>
            <w:r w:rsidRPr="00C35BA3">
              <w:rPr>
                <w:b/>
                <w:sz w:val="20"/>
              </w:rPr>
              <w:t xml:space="preserve">Body Paragraph 3: </w:t>
            </w:r>
          </w:p>
          <w:p w14:paraId="0C968A45" w14:textId="77777777" w:rsidR="00C35BA3" w:rsidRPr="00C35BA3" w:rsidRDefault="00C35BA3" w:rsidP="002A238D">
            <w:pPr>
              <w:rPr>
                <w:b/>
                <w:sz w:val="20"/>
              </w:rPr>
            </w:pPr>
          </w:p>
          <w:p w14:paraId="06432C65" w14:textId="77777777" w:rsidR="00C35BA3" w:rsidRPr="00C35BA3" w:rsidRDefault="00C35BA3" w:rsidP="002A238D">
            <w:pPr>
              <w:rPr>
                <w:b/>
                <w:sz w:val="20"/>
              </w:rPr>
            </w:pPr>
          </w:p>
          <w:p w14:paraId="5A0AE26D" w14:textId="77777777" w:rsidR="00C35BA3" w:rsidRPr="00C35BA3" w:rsidRDefault="00C35BA3" w:rsidP="002A238D">
            <w:pPr>
              <w:rPr>
                <w:b/>
                <w:sz w:val="20"/>
              </w:rPr>
            </w:pPr>
          </w:p>
          <w:p w14:paraId="6E9D513A" w14:textId="77777777" w:rsidR="00C35BA3" w:rsidRPr="00C35BA3" w:rsidRDefault="00C35BA3" w:rsidP="002A238D">
            <w:pPr>
              <w:rPr>
                <w:b/>
                <w:sz w:val="20"/>
              </w:rPr>
            </w:pPr>
          </w:p>
          <w:p w14:paraId="244211E9" w14:textId="77777777" w:rsidR="00C35BA3" w:rsidRPr="00C35BA3" w:rsidRDefault="00C35BA3" w:rsidP="002A238D">
            <w:pPr>
              <w:rPr>
                <w:b/>
                <w:sz w:val="20"/>
              </w:rPr>
            </w:pPr>
          </w:p>
          <w:p w14:paraId="15B5EA98" w14:textId="77777777" w:rsidR="00C35BA3" w:rsidRPr="00C35BA3" w:rsidRDefault="00C35BA3" w:rsidP="002A238D">
            <w:pPr>
              <w:rPr>
                <w:b/>
                <w:sz w:val="20"/>
              </w:rPr>
            </w:pPr>
          </w:p>
          <w:p w14:paraId="7EF57F9D" w14:textId="77777777" w:rsidR="00C35BA3" w:rsidRPr="00C35BA3" w:rsidRDefault="00C35BA3" w:rsidP="002A238D">
            <w:pPr>
              <w:rPr>
                <w:b/>
                <w:sz w:val="20"/>
              </w:rPr>
            </w:pPr>
          </w:p>
          <w:p w14:paraId="2B2DA54B" w14:textId="77777777" w:rsidR="00C35BA3" w:rsidRPr="00C35BA3" w:rsidRDefault="00C35BA3" w:rsidP="002A238D">
            <w:pPr>
              <w:rPr>
                <w:b/>
                <w:sz w:val="20"/>
              </w:rPr>
            </w:pPr>
          </w:p>
          <w:p w14:paraId="112B0072" w14:textId="77777777" w:rsidR="00C35BA3" w:rsidRPr="00C35BA3" w:rsidRDefault="00C35BA3" w:rsidP="002A238D">
            <w:pPr>
              <w:rPr>
                <w:b/>
                <w:sz w:val="20"/>
              </w:rPr>
            </w:pPr>
          </w:p>
          <w:p w14:paraId="39BCD2DB" w14:textId="77777777" w:rsidR="00C35BA3" w:rsidRPr="00C35BA3" w:rsidRDefault="00C35BA3" w:rsidP="002A238D">
            <w:pPr>
              <w:rPr>
                <w:b/>
                <w:sz w:val="20"/>
              </w:rPr>
            </w:pPr>
          </w:p>
          <w:p w14:paraId="1BF1F34D" w14:textId="77777777" w:rsidR="00C35BA3" w:rsidRPr="00C35BA3" w:rsidRDefault="00C35BA3" w:rsidP="002A238D">
            <w:pPr>
              <w:rPr>
                <w:b/>
                <w:sz w:val="20"/>
              </w:rPr>
            </w:pPr>
          </w:p>
          <w:p w14:paraId="2C0F9F59" w14:textId="77777777" w:rsidR="00C35BA3" w:rsidRPr="00C35BA3" w:rsidRDefault="00C35BA3" w:rsidP="002A238D">
            <w:pPr>
              <w:rPr>
                <w:b/>
                <w:sz w:val="20"/>
              </w:rPr>
            </w:pPr>
          </w:p>
          <w:p w14:paraId="6E60F305" w14:textId="77777777" w:rsidR="00C35BA3" w:rsidRPr="00C35BA3" w:rsidRDefault="00C35BA3" w:rsidP="002A238D">
            <w:pPr>
              <w:rPr>
                <w:b/>
                <w:sz w:val="20"/>
              </w:rPr>
            </w:pPr>
          </w:p>
          <w:p w14:paraId="1857F0EB" w14:textId="77777777" w:rsidR="00C35BA3" w:rsidRPr="00C35BA3" w:rsidRDefault="00C35BA3" w:rsidP="002A238D">
            <w:pPr>
              <w:rPr>
                <w:b/>
                <w:sz w:val="20"/>
              </w:rPr>
            </w:pPr>
          </w:p>
          <w:p w14:paraId="00C222A5" w14:textId="77777777" w:rsidR="00C35BA3" w:rsidRPr="00C35BA3" w:rsidRDefault="00C35BA3" w:rsidP="002A238D">
            <w:pPr>
              <w:rPr>
                <w:b/>
                <w:sz w:val="20"/>
              </w:rPr>
            </w:pPr>
          </w:p>
          <w:p w14:paraId="32B7BB0E" w14:textId="77777777" w:rsidR="00C35BA3" w:rsidRPr="00C35BA3" w:rsidRDefault="00C35BA3" w:rsidP="002A238D">
            <w:pPr>
              <w:rPr>
                <w:b/>
                <w:sz w:val="20"/>
              </w:rPr>
            </w:pPr>
          </w:p>
          <w:p w14:paraId="4D8FDAE2" w14:textId="77777777" w:rsidR="00C35BA3" w:rsidRPr="00C35BA3" w:rsidRDefault="00C35BA3" w:rsidP="002A238D">
            <w:pPr>
              <w:rPr>
                <w:b/>
                <w:sz w:val="20"/>
              </w:rPr>
            </w:pPr>
          </w:p>
          <w:p w14:paraId="22CCEA6E" w14:textId="77777777" w:rsidR="00C35BA3" w:rsidRPr="00C35BA3" w:rsidRDefault="00C35BA3" w:rsidP="002A238D">
            <w:pPr>
              <w:rPr>
                <w:b/>
                <w:sz w:val="20"/>
              </w:rPr>
            </w:pPr>
          </w:p>
        </w:tc>
        <w:tc>
          <w:tcPr>
            <w:tcW w:w="6379" w:type="dxa"/>
          </w:tcPr>
          <w:p w14:paraId="2A4A4359"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7E066872" w14:textId="77777777" w:rsidR="00C35BA3" w:rsidRPr="00C35BA3" w:rsidRDefault="00C35BA3" w:rsidP="002A238D">
            <w:pPr>
              <w:rPr>
                <w:b/>
                <w:sz w:val="20"/>
              </w:rPr>
            </w:pPr>
          </w:p>
          <w:p w14:paraId="56E1E9AE" w14:textId="77777777" w:rsidR="00C35BA3" w:rsidRPr="00C35BA3" w:rsidRDefault="00C35BA3" w:rsidP="002A238D">
            <w:pPr>
              <w:rPr>
                <w:b/>
                <w:sz w:val="20"/>
              </w:rPr>
            </w:pPr>
          </w:p>
          <w:p w14:paraId="33CE9340" w14:textId="77777777" w:rsidR="00C35BA3" w:rsidRPr="00C35BA3" w:rsidRDefault="00C35BA3" w:rsidP="002A238D">
            <w:pPr>
              <w:rPr>
                <w:b/>
                <w:sz w:val="20"/>
              </w:rPr>
            </w:pPr>
          </w:p>
          <w:p w14:paraId="16F3CC54" w14:textId="77777777" w:rsidR="00C35BA3" w:rsidRPr="00C35BA3" w:rsidRDefault="00C35BA3" w:rsidP="002A238D">
            <w:pPr>
              <w:rPr>
                <w:b/>
                <w:sz w:val="20"/>
              </w:rPr>
            </w:pPr>
          </w:p>
          <w:p w14:paraId="21F27055" w14:textId="77777777" w:rsidR="00C35BA3" w:rsidRPr="00C35BA3" w:rsidRDefault="00C35BA3" w:rsidP="002A238D">
            <w:pPr>
              <w:rPr>
                <w:b/>
                <w:sz w:val="20"/>
              </w:rPr>
            </w:pPr>
          </w:p>
          <w:p w14:paraId="6CCC4119" w14:textId="77777777" w:rsidR="00C35BA3" w:rsidRPr="00C35BA3" w:rsidRDefault="00C35BA3" w:rsidP="002A238D">
            <w:pPr>
              <w:rPr>
                <w:b/>
                <w:sz w:val="20"/>
              </w:rPr>
            </w:pPr>
          </w:p>
          <w:p w14:paraId="72EA3C36" w14:textId="77777777" w:rsidR="00C35BA3" w:rsidRPr="00C35BA3" w:rsidRDefault="00C35BA3" w:rsidP="002A238D">
            <w:pPr>
              <w:rPr>
                <w:b/>
                <w:sz w:val="20"/>
              </w:rPr>
            </w:pPr>
          </w:p>
          <w:p w14:paraId="1F14E59F" w14:textId="77777777" w:rsidR="00C35BA3" w:rsidRPr="00C35BA3" w:rsidRDefault="00C35BA3" w:rsidP="002A238D">
            <w:pPr>
              <w:rPr>
                <w:b/>
                <w:sz w:val="20"/>
              </w:rPr>
            </w:pPr>
          </w:p>
          <w:p w14:paraId="7FB9BDEE" w14:textId="77777777" w:rsidR="00C35BA3" w:rsidRPr="00C35BA3" w:rsidRDefault="00C35BA3" w:rsidP="002A238D">
            <w:pPr>
              <w:rPr>
                <w:b/>
                <w:sz w:val="20"/>
              </w:rPr>
            </w:pPr>
          </w:p>
        </w:tc>
      </w:tr>
      <w:tr w:rsidR="00C35BA3" w:rsidRPr="00C35BA3" w14:paraId="52810753" w14:textId="77777777">
        <w:trPr>
          <w:trHeight w:val="2656"/>
        </w:trPr>
        <w:tc>
          <w:tcPr>
            <w:tcW w:w="3719" w:type="dxa"/>
            <w:vMerge/>
          </w:tcPr>
          <w:p w14:paraId="1F15AD9C" w14:textId="77777777" w:rsidR="00C35BA3" w:rsidRPr="00C35BA3" w:rsidRDefault="00C35BA3" w:rsidP="002A238D">
            <w:pPr>
              <w:rPr>
                <w:b/>
                <w:sz w:val="20"/>
              </w:rPr>
            </w:pPr>
          </w:p>
        </w:tc>
        <w:tc>
          <w:tcPr>
            <w:tcW w:w="6379" w:type="dxa"/>
          </w:tcPr>
          <w:p w14:paraId="1DB20BF2"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B02CEC6" w14:textId="77777777" w:rsidR="00D3612F" w:rsidRPr="00082638" w:rsidRDefault="00D3612F" w:rsidP="00D3612F">
      <w:pPr>
        <w:jc w:val="center"/>
      </w:pPr>
    </w:p>
    <w:p w14:paraId="75C350AD" w14:textId="77777777" w:rsidR="00394F94" w:rsidRPr="00082638" w:rsidRDefault="00394F94" w:rsidP="00135529">
      <w:pPr>
        <w:rPr>
          <w:b/>
        </w:rPr>
        <w:sectPr w:rsidR="00394F94" w:rsidRPr="00082638">
          <w:pgSz w:w="12240" w:h="15840"/>
          <w:pgMar w:top="1440" w:right="1080" w:bottom="1080" w:left="1080" w:header="720" w:footer="720" w:gutter="0"/>
          <w:cols w:space="720"/>
          <w:docGrid w:linePitch="360"/>
        </w:sectPr>
      </w:pPr>
    </w:p>
    <w:p w14:paraId="60FAF960" w14:textId="77777777" w:rsidR="00135529" w:rsidRPr="00082638" w:rsidRDefault="00135529" w:rsidP="00135529">
      <w:pPr>
        <w:rPr>
          <w:rFonts w:cs="Tahoma"/>
        </w:rPr>
      </w:pPr>
      <w:bookmarkStart w:id="13" w:name="comm3_12"/>
      <w:bookmarkEnd w:id="13"/>
      <w:r w:rsidRPr="00082638">
        <w:rPr>
          <w:rFonts w:cs="Tahoma"/>
          <w:noProof/>
        </w:rPr>
        <w:lastRenderedPageBreak/>
        <w:drawing>
          <wp:inline distT="0" distB="0" distL="0" distR="0" wp14:anchorId="73CD9A66" wp14:editId="31A920BC">
            <wp:extent cx="5486400" cy="7894320"/>
            <wp:effectExtent l="0" t="0" r="0" b="0"/>
            <wp:docPr id="5" name="Picture 5" descr="Macintosh HD:Users:sandi:Desktop:4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Desktop:44.pdf"/>
                    <pic:cNvPicPr>
                      <a:picLocks noChangeAspect="1" noChangeArrowheads="1"/>
                    </pic:cNvPicPr>
                  </pic:nvPicPr>
                  <pic:blipFill>
                    <a:blip r:embed="rId29">
                      <a:extLst>
                        <a:ext uri="{28A0092B-C50C-407E-A947-70E740481C1C}">
                          <a14:useLocalDpi xmlns:a14="http://schemas.microsoft.com/office/drawing/2010/main" val="0"/>
                        </a:ext>
                      </a:extLst>
                    </a:blip>
                    <a:srcRect t="5474"/>
                    <a:stretch>
                      <a:fillRect/>
                    </a:stretch>
                  </pic:blipFill>
                  <pic:spPr bwMode="auto">
                    <a:xfrm>
                      <a:off x="0" y="0"/>
                      <a:ext cx="5486400" cy="7894320"/>
                    </a:xfrm>
                    <a:prstGeom prst="rect">
                      <a:avLst/>
                    </a:prstGeom>
                    <a:noFill/>
                    <a:ln>
                      <a:noFill/>
                    </a:ln>
                  </pic:spPr>
                </pic:pic>
              </a:graphicData>
            </a:graphic>
          </wp:inline>
        </w:drawing>
      </w:r>
    </w:p>
    <w:p w14:paraId="173DD3E2" w14:textId="77777777" w:rsidR="00135529" w:rsidRPr="00082638" w:rsidRDefault="00135529" w:rsidP="00135529">
      <w:pPr>
        <w:jc w:val="center"/>
        <w:rPr>
          <w:rFonts w:cs="Tahoma"/>
        </w:rPr>
      </w:pPr>
      <w:r w:rsidRPr="00082638">
        <w:rPr>
          <w:rFonts w:cs="Tahoma"/>
        </w:rPr>
        <w:br w:type="page"/>
      </w:r>
      <w:r w:rsidRPr="00082638">
        <w:rPr>
          <w:rFonts w:cs="Tahoma"/>
          <w:noProof/>
        </w:rPr>
        <w:lastRenderedPageBreak/>
        <w:drawing>
          <wp:inline distT="0" distB="0" distL="0" distR="0" wp14:anchorId="40599281" wp14:editId="47564045">
            <wp:extent cx="5486400" cy="7775575"/>
            <wp:effectExtent l="0" t="0" r="0" b="0"/>
            <wp:docPr id="16" name="Picture 16" descr="Macintosh HD:Users:sandi:Desktop:4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ndi:Desktop:45.pdf"/>
                    <pic:cNvPicPr>
                      <a:picLocks noChangeAspect="1" noChangeArrowheads="1"/>
                    </pic:cNvPicPr>
                  </pic:nvPicPr>
                  <pic:blipFill>
                    <a:blip r:embed="rId30">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F6502E" w14:textId="77777777" w:rsidR="00135529" w:rsidRPr="00082638" w:rsidRDefault="00135529" w:rsidP="00135529">
      <w:pPr>
        <w:jc w:val="center"/>
        <w:rPr>
          <w:rFonts w:cs="Tahoma"/>
        </w:rPr>
      </w:pPr>
      <w:r w:rsidRPr="00082638">
        <w:rPr>
          <w:rFonts w:cs="Tahoma"/>
        </w:rPr>
        <w:br w:type="page"/>
      </w:r>
      <w:r w:rsidR="00DE1016" w:rsidRPr="00082638">
        <w:rPr>
          <w:rFonts w:cs="Tahoma"/>
          <w:noProof/>
        </w:rPr>
        <w:lastRenderedPageBreak/>
        <w:drawing>
          <wp:inline distT="0" distB="0" distL="0" distR="0" wp14:anchorId="52EC7600" wp14:editId="5477BD28">
            <wp:extent cx="5486400" cy="7775575"/>
            <wp:effectExtent l="0" t="0" r="0" b="0"/>
            <wp:docPr id="22" name="Picture 17" descr="Macintosh HD:Users:sandi:Desktop:4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ndi:Desktop:46.pdf"/>
                    <pic:cNvPicPr>
                      <a:picLocks noChangeAspect="1" noChangeArrowheads="1"/>
                    </pic:cNvPicPr>
                  </pic:nvPicPr>
                  <pic:blipFill>
                    <a:blip r:embed="rId31">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6ECEB3" w14:textId="77777777" w:rsidR="00135529" w:rsidRPr="00082638" w:rsidRDefault="00135529" w:rsidP="00135529">
      <w:pPr>
        <w:jc w:val="center"/>
        <w:rPr>
          <w:rFonts w:cs="Tahoma"/>
        </w:rPr>
      </w:pPr>
    </w:p>
    <w:p w14:paraId="6AFC88A2" w14:textId="77777777" w:rsidR="00135529" w:rsidRPr="00082638" w:rsidRDefault="00135529" w:rsidP="00135529">
      <w:pPr>
        <w:jc w:val="center"/>
        <w:rPr>
          <w:rFonts w:cs="Tahoma"/>
        </w:rPr>
      </w:pPr>
    </w:p>
    <w:p w14:paraId="7512A65C" w14:textId="77777777" w:rsidR="00135529" w:rsidRPr="00082638" w:rsidRDefault="00135529" w:rsidP="00135529">
      <w:pPr>
        <w:jc w:val="center"/>
        <w:rPr>
          <w:rFonts w:cs="Tahoma"/>
        </w:rPr>
      </w:pPr>
    </w:p>
    <w:p w14:paraId="67850CD5" w14:textId="77777777" w:rsidR="00135529" w:rsidRPr="00082638" w:rsidRDefault="00135529" w:rsidP="00135529">
      <w:pPr>
        <w:jc w:val="center"/>
        <w:rPr>
          <w:rFonts w:cs="Tahoma"/>
        </w:rPr>
      </w:pPr>
      <w:r w:rsidRPr="00082638">
        <w:rPr>
          <w:rFonts w:cs="Tahoma"/>
          <w:noProof/>
        </w:rPr>
        <w:lastRenderedPageBreak/>
        <w:drawing>
          <wp:inline distT="0" distB="0" distL="0" distR="0" wp14:anchorId="10A09B99" wp14:editId="7C7DFDEB">
            <wp:extent cx="5486400" cy="7775575"/>
            <wp:effectExtent l="0" t="0" r="0" b="0"/>
            <wp:docPr id="18" name="Picture 18" descr="Macintosh HD:Users:sandi:Desktop:4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ndi:Desktop:47.pdf"/>
                    <pic:cNvPicPr>
                      <a:picLocks noChangeAspect="1" noChangeArrowheads="1"/>
                    </pic:cNvPicPr>
                  </pic:nvPicPr>
                  <pic:blipFill>
                    <a:blip r:embed="rId32">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764A397E" w14:textId="77777777" w:rsidR="00135529" w:rsidRPr="00082638" w:rsidRDefault="00135529" w:rsidP="00135529">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08830933" wp14:editId="2604A180">
            <wp:extent cx="5486400" cy="7775575"/>
            <wp:effectExtent l="0" t="0" r="0" b="0"/>
            <wp:docPr id="19" name="Picture 19" descr="Macintosh HD:Users:sandi:Desktop:4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ndi:Desktop:48.pdf"/>
                    <pic:cNvPicPr>
                      <a:picLocks noChangeAspect="1" noChangeArrowheads="1"/>
                    </pic:cNvPicPr>
                  </pic:nvPicPr>
                  <pic:blipFill>
                    <a:blip r:embed="rId33">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188C891E" w14:textId="77777777" w:rsidR="00394F94" w:rsidRPr="00082638" w:rsidRDefault="00135529" w:rsidP="007D7937">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1AB47947" wp14:editId="189D611A">
            <wp:extent cx="5486400" cy="8348345"/>
            <wp:effectExtent l="0" t="0" r="0" b="0"/>
            <wp:docPr id="20" name="Picture 20" descr="Macintosh HD:Users:sandi:Desktop:4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ndi:Desktop:49.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8348345"/>
                    </a:xfrm>
                    <a:prstGeom prst="rect">
                      <a:avLst/>
                    </a:prstGeom>
                    <a:noFill/>
                    <a:ln>
                      <a:noFill/>
                    </a:ln>
                  </pic:spPr>
                </pic:pic>
              </a:graphicData>
            </a:graphic>
          </wp:inline>
        </w:drawing>
      </w:r>
    </w:p>
    <w:p w14:paraId="6274FE91" w14:textId="77777777" w:rsidR="00394F94" w:rsidRPr="00082638" w:rsidRDefault="00394F94" w:rsidP="00394F94">
      <w:pPr>
        <w:rPr>
          <w:rFonts w:cs="Times New Roman"/>
          <w:b/>
          <w:sz w:val="36"/>
          <w:szCs w:val="36"/>
        </w:rPr>
        <w:sectPr w:rsidR="00394F94" w:rsidRPr="00082638">
          <w:headerReference w:type="default" r:id="rId35"/>
          <w:pgSz w:w="12240" w:h="15840"/>
          <w:pgMar w:top="1440" w:right="1080" w:bottom="1080" w:left="1080" w:header="720" w:footer="720" w:gutter="0"/>
          <w:cols w:space="720"/>
          <w:docGrid w:linePitch="360"/>
        </w:sectPr>
      </w:pPr>
    </w:p>
    <w:p w14:paraId="3D56E322" w14:textId="77777777" w:rsidR="002B15A3" w:rsidRPr="00082638" w:rsidRDefault="002B15A3" w:rsidP="008B2A60">
      <w:pPr>
        <w:pStyle w:val="01-Lessontitle"/>
      </w:pPr>
      <w:bookmarkStart w:id="14" w:name="comm3_13"/>
      <w:bookmarkEnd w:id="14"/>
      <w:r w:rsidRPr="00082638">
        <w:lastRenderedPageBreak/>
        <w:t xml:space="preserve">Teacher </w:t>
      </w:r>
      <w:r w:rsidR="00394F94" w:rsidRPr="00082638">
        <w:t>Instructions</w:t>
      </w:r>
    </w:p>
    <w:p w14:paraId="49545CC1" w14:textId="77777777" w:rsidR="002B15A3" w:rsidRPr="00082638" w:rsidRDefault="002B15A3" w:rsidP="00F609CB">
      <w:pPr>
        <w:pStyle w:val="01-Lessonplannumberedtext"/>
        <w:numPr>
          <w:ilvl w:val="0"/>
          <w:numId w:val="41"/>
        </w:numPr>
      </w:pPr>
      <w:r w:rsidRPr="00082638">
        <w:t>Utilize the “Revision Guide” for specific feedback</w:t>
      </w:r>
      <w:r w:rsidR="00132870" w:rsidRPr="00082638">
        <w:t>.</w:t>
      </w:r>
    </w:p>
    <w:p w14:paraId="447723F1" w14:textId="77777777" w:rsidR="002B15A3" w:rsidRPr="00082638" w:rsidRDefault="002B15A3" w:rsidP="00DE1016">
      <w:pPr>
        <w:pStyle w:val="01-Lessonplannumberedtext"/>
      </w:pPr>
      <w:r w:rsidRPr="00082638">
        <w:t>As needed, use the Delineate-Evaluate-Explain organizer for students to delineate and evaluate one another’s explanations. This is a literacy strategy that will be utilized as a peer review tool. It is a partner activity where students switch papers. If time allows, have students switch papers again to get more feedback. The +Prompt activity is optional and may not be relevant to this task.</w:t>
      </w:r>
    </w:p>
    <w:p w14:paraId="29AAA780" w14:textId="77777777" w:rsidR="002B15A3" w:rsidRPr="00082638" w:rsidRDefault="002B15A3" w:rsidP="00DE1016">
      <w:pPr>
        <w:pStyle w:val="01-Lessonplannumberedtext"/>
      </w:pPr>
      <w:r w:rsidRPr="00082638">
        <w:t>As needed, use the “Revising</w:t>
      </w:r>
      <w:r w:rsidR="00132870" w:rsidRPr="00082638">
        <w:t>—</w:t>
      </w:r>
      <w:r w:rsidRPr="00082638">
        <w:t>Sentence Variation Models” and “Focus for Editing and Revising” tools for further refinement</w:t>
      </w:r>
      <w:r w:rsidR="00132870" w:rsidRPr="00082638">
        <w:t>.</w:t>
      </w:r>
    </w:p>
    <w:p w14:paraId="12E88FE7" w14:textId="77777777" w:rsidR="002B15A3" w:rsidRPr="00082638" w:rsidRDefault="002B15A3" w:rsidP="00DE1016">
      <w:pPr>
        <w:pStyle w:val="01-Lessonplannumberedtext"/>
      </w:pPr>
      <w:r w:rsidRPr="00082638">
        <w:t xml:space="preserve">Self Reflective Comments </w:t>
      </w:r>
    </w:p>
    <w:p w14:paraId="7EE53F72" w14:textId="77777777" w:rsidR="002B15A3" w:rsidRPr="00DE1016" w:rsidRDefault="002B15A3" w:rsidP="007154C8">
      <w:pPr>
        <w:pStyle w:val="ListParagraph"/>
        <w:numPr>
          <w:ilvl w:val="1"/>
          <w:numId w:val="9"/>
        </w:numPr>
        <w:rPr>
          <w:sz w:val="20"/>
        </w:rPr>
      </w:pPr>
      <w:r w:rsidRPr="00DE1016">
        <w:rPr>
          <w:sz w:val="20"/>
        </w:rPr>
        <w:t>This activity can be done using Microsoft Word comments, Google Drive comments, or physical Post-I</w:t>
      </w:r>
      <w:r w:rsidR="00132870" w:rsidRPr="00DE1016">
        <w:rPr>
          <w:sz w:val="20"/>
        </w:rPr>
        <w:t>t</w:t>
      </w:r>
      <w:r w:rsidRPr="00DE1016">
        <w:rPr>
          <w:sz w:val="20"/>
        </w:rPr>
        <w:t xml:space="preserve"> notes, depending on the available technology</w:t>
      </w:r>
      <w:r w:rsidR="00132870" w:rsidRPr="00DE1016">
        <w:rPr>
          <w:sz w:val="20"/>
        </w:rPr>
        <w:t>.</w:t>
      </w:r>
    </w:p>
    <w:p w14:paraId="3BBFF0E6" w14:textId="77777777" w:rsidR="002B15A3" w:rsidRPr="00DE1016" w:rsidRDefault="002B15A3" w:rsidP="007154C8">
      <w:pPr>
        <w:pStyle w:val="ListParagraph"/>
        <w:numPr>
          <w:ilvl w:val="1"/>
          <w:numId w:val="9"/>
        </w:numPr>
        <w:rPr>
          <w:sz w:val="20"/>
        </w:rPr>
      </w:pPr>
      <w:r w:rsidRPr="00DE1016">
        <w:rPr>
          <w:sz w:val="20"/>
        </w:rPr>
        <w:t>After students have completed peer editing and received feedback from both peers and teacher, allow time for students to reflect by</w:t>
      </w:r>
      <w:r w:rsidR="003A0617" w:rsidRPr="00DE1016">
        <w:rPr>
          <w:sz w:val="20"/>
        </w:rPr>
        <w:t xml:space="preserve"> “marking up” their own paper. </w:t>
      </w:r>
      <w:r w:rsidRPr="00DE1016">
        <w:rPr>
          <w:sz w:val="20"/>
        </w:rPr>
        <w:t xml:space="preserve">Model a </w:t>
      </w:r>
      <w:proofErr w:type="spellStart"/>
      <w:r w:rsidRPr="00DE1016">
        <w:rPr>
          <w:sz w:val="20"/>
        </w:rPr>
        <w:t>thinkaloud</w:t>
      </w:r>
      <w:proofErr w:type="spellEnd"/>
      <w:r w:rsidRPr="00DE1016">
        <w:rPr>
          <w:sz w:val="20"/>
        </w:rPr>
        <w:t xml:space="preserve"> of this process to ensure students understand wh</w:t>
      </w:r>
      <w:r w:rsidR="00FE1FC4" w:rsidRPr="00DE1016">
        <w:rPr>
          <w:sz w:val="20"/>
        </w:rPr>
        <w:t>at they are being asked to do.</w:t>
      </w:r>
    </w:p>
    <w:p w14:paraId="4D898464" w14:textId="77777777" w:rsidR="002B15A3" w:rsidRPr="00DE1016" w:rsidRDefault="002B15A3" w:rsidP="007154C8">
      <w:pPr>
        <w:pStyle w:val="ListParagraph"/>
        <w:numPr>
          <w:ilvl w:val="1"/>
          <w:numId w:val="9"/>
        </w:numPr>
        <w:rPr>
          <w:sz w:val="20"/>
        </w:rPr>
      </w:pPr>
      <w:r w:rsidRPr="00DE1016">
        <w:rPr>
          <w:sz w:val="20"/>
        </w:rPr>
        <w:t xml:space="preserve">You could also use this step BETWEEN peer feedback and teacher feedback so that students can point your attention to areas where they want you to look closely. </w:t>
      </w:r>
    </w:p>
    <w:p w14:paraId="2FA8CC31" w14:textId="77777777" w:rsidR="00705EF7" w:rsidRPr="00DE1016" w:rsidRDefault="00705EF7" w:rsidP="00DE1016">
      <w:pPr>
        <w:ind w:left="1080"/>
        <w:rPr>
          <w:sz w:val="20"/>
        </w:rPr>
      </w:pPr>
      <w:r w:rsidRPr="00DE1016">
        <w:rPr>
          <w:sz w:val="20"/>
        </w:rPr>
        <w:t xml:space="preserve">d.   </w:t>
      </w:r>
      <w:r w:rsidR="00705B7E" w:rsidRPr="00DE1016">
        <w:rPr>
          <w:sz w:val="20"/>
        </w:rPr>
        <w:t>Give your students clear directions and guidelines, such as:</w:t>
      </w:r>
    </w:p>
    <w:p w14:paraId="79AE41CC" w14:textId="77777777" w:rsidR="00705EF7" w:rsidRPr="00DE1016" w:rsidRDefault="00705EF7" w:rsidP="006D24D2">
      <w:pPr>
        <w:ind w:left="1440"/>
        <w:rPr>
          <w:sz w:val="20"/>
        </w:rPr>
      </w:pPr>
      <w:r w:rsidRPr="00DE1016">
        <w:rPr>
          <w:sz w:val="20"/>
        </w:rPr>
        <w:t>“This is your opportunity to communicate with me ‘backstage’ about the choices you’ve made in your essay. You might note places where</w:t>
      </w:r>
      <w:r w:rsidR="00CA2DBB" w:rsidRPr="00DE1016">
        <w:rPr>
          <w:sz w:val="20"/>
        </w:rPr>
        <w:t>:</w:t>
      </w:r>
    </w:p>
    <w:p w14:paraId="2D1F32AF" w14:textId="77777777" w:rsidR="00705EF7" w:rsidRPr="00DE1016" w:rsidRDefault="00705EF7" w:rsidP="00DE1016">
      <w:pPr>
        <w:pStyle w:val="01-Lessonplanbullettext"/>
        <w:ind w:left="1800"/>
      </w:pPr>
      <w:proofErr w:type="gramStart"/>
      <w:r w:rsidRPr="00DE1016">
        <w:t>you’ve</w:t>
      </w:r>
      <w:proofErr w:type="gramEnd"/>
      <w:r w:rsidRPr="00DE1016">
        <w:t xml:space="preserve"> tried to draw on key concepts from the readings or course materials</w:t>
      </w:r>
      <w:r w:rsidR="00CA2DBB" w:rsidRPr="00DE1016">
        <w:t>;</w:t>
      </w:r>
    </w:p>
    <w:p w14:paraId="20E83BEB" w14:textId="77777777" w:rsidR="00705EF7" w:rsidRPr="00DE1016" w:rsidRDefault="00705EF7" w:rsidP="00DE1016">
      <w:pPr>
        <w:pStyle w:val="01-Lessonplanbullettext"/>
        <w:ind w:left="1800"/>
      </w:pPr>
      <w:proofErr w:type="gramStart"/>
      <w:r w:rsidRPr="00DE1016">
        <w:t>you</w:t>
      </w:r>
      <w:proofErr w:type="gramEnd"/>
      <w:r w:rsidRPr="00DE1016">
        <w:t xml:space="preserve"> think you’ve expressed an idea or developed an explanation particularly well</w:t>
      </w:r>
      <w:r w:rsidR="00CA2DBB" w:rsidRPr="00DE1016">
        <w:t>;</w:t>
      </w:r>
    </w:p>
    <w:p w14:paraId="084F5FC5" w14:textId="77777777" w:rsidR="00705EF7" w:rsidRPr="00DE1016" w:rsidRDefault="00705EF7" w:rsidP="00DE1016">
      <w:pPr>
        <w:pStyle w:val="01-Lessonplanbullettext"/>
        <w:ind w:left="1800"/>
      </w:pPr>
      <w:proofErr w:type="gramStart"/>
      <w:r w:rsidRPr="00DE1016">
        <w:t>you</w:t>
      </w:r>
      <w:proofErr w:type="gramEnd"/>
      <w:r w:rsidRPr="00DE1016">
        <w:t xml:space="preserve"> feel uncertain about whether you’ve gotten your point across</w:t>
      </w:r>
      <w:r w:rsidR="00CA2DBB" w:rsidRPr="00DE1016">
        <w:t>;</w:t>
      </w:r>
    </w:p>
    <w:p w14:paraId="6819C149" w14:textId="77777777" w:rsidR="00705EF7" w:rsidRPr="00DE1016" w:rsidRDefault="00705EF7" w:rsidP="00DE1016">
      <w:pPr>
        <w:pStyle w:val="01-Lessonplanbullettext"/>
        <w:ind w:left="1800"/>
      </w:pPr>
      <w:proofErr w:type="gramStart"/>
      <w:r w:rsidRPr="00DE1016">
        <w:t>you</w:t>
      </w:r>
      <w:proofErr w:type="gramEnd"/>
      <w:r w:rsidRPr="00DE1016">
        <w:t xml:space="preserve"> are struggling with or confused about a particular concept</w:t>
      </w:r>
      <w:r w:rsidR="00CA2DBB" w:rsidRPr="00DE1016">
        <w:t>;</w:t>
      </w:r>
    </w:p>
    <w:p w14:paraId="3F18FA9E" w14:textId="77777777" w:rsidR="00705EF7" w:rsidRPr="00DE1016" w:rsidRDefault="00705EF7" w:rsidP="00DE1016">
      <w:pPr>
        <w:pStyle w:val="01-Lessonplanbullettext"/>
        <w:ind w:left="1800"/>
      </w:pPr>
      <w:proofErr w:type="gramStart"/>
      <w:r w:rsidRPr="00DE1016">
        <w:t>you’ve</w:t>
      </w:r>
      <w:proofErr w:type="gramEnd"/>
      <w:r w:rsidRPr="00DE1016">
        <w:t xml:space="preserve"> incorporated suggestions for revision from me or your peers</w:t>
      </w:r>
      <w:r w:rsidR="00CA2DBB" w:rsidRPr="00DE1016">
        <w:t>; or</w:t>
      </w:r>
    </w:p>
    <w:p w14:paraId="3C5344DC" w14:textId="77777777" w:rsidR="00705EF7" w:rsidRPr="00DE1016" w:rsidRDefault="00705EF7" w:rsidP="00DE1016">
      <w:pPr>
        <w:pStyle w:val="01-Lessonplanbullettext"/>
        <w:ind w:left="1800"/>
      </w:pPr>
      <w:proofErr w:type="gramStart"/>
      <w:r w:rsidRPr="00DE1016">
        <w:t>you’d</w:t>
      </w:r>
      <w:proofErr w:type="gramEnd"/>
      <w:r w:rsidRPr="00DE1016">
        <w:t xml:space="preserve"> like me to respond to any other issues</w:t>
      </w:r>
      <w:r w:rsidR="00CA2DBB" w:rsidRPr="00DE1016">
        <w:t>.</w:t>
      </w:r>
    </w:p>
    <w:p w14:paraId="61856E02" w14:textId="77777777" w:rsidR="002B15A3" w:rsidRPr="00DE1016" w:rsidRDefault="002B15A3" w:rsidP="006D24D2">
      <w:pPr>
        <w:ind w:left="1440"/>
        <w:rPr>
          <w:sz w:val="20"/>
        </w:rPr>
      </w:pPr>
      <w:r w:rsidRPr="00DE1016">
        <w:rPr>
          <w:sz w:val="20"/>
        </w:rPr>
        <w:t>Make sure your questions and comments offer enough information to allow the reader (me) to know how to respond to you—e.g., explain why you’re confused (not just that you’re confused) or why you’ve used the concepts you’ve chosen</w:t>
      </w:r>
      <w:r w:rsidR="00132870" w:rsidRPr="00DE1016">
        <w:rPr>
          <w:sz w:val="20"/>
        </w:rPr>
        <w:t>,</w:t>
      </w:r>
      <w:r w:rsidRPr="00DE1016">
        <w:rPr>
          <w:sz w:val="20"/>
        </w:rPr>
        <w:t xml:space="preserve"> refer to specific ways you think you’ve expressed something well</w:t>
      </w:r>
      <w:r w:rsidR="00132870" w:rsidRPr="00DE1016">
        <w:rPr>
          <w:sz w:val="20"/>
        </w:rPr>
        <w:t>,</w:t>
      </w:r>
      <w:r w:rsidRPr="00DE1016">
        <w:rPr>
          <w:sz w:val="20"/>
        </w:rPr>
        <w:t xml:space="preserve"> and so on</w:t>
      </w:r>
      <w:r w:rsidR="00705EF7" w:rsidRPr="00DE1016">
        <w:rPr>
          <w:sz w:val="20"/>
        </w:rPr>
        <w:t>.”</w:t>
      </w:r>
    </w:p>
    <w:p w14:paraId="56DA2482" w14:textId="77777777" w:rsidR="002B15A3" w:rsidRPr="00DE1016" w:rsidRDefault="002B15A3" w:rsidP="002B15A3">
      <w:pPr>
        <w:rPr>
          <w:sz w:val="20"/>
        </w:rPr>
      </w:pPr>
    </w:p>
    <w:p w14:paraId="09B76AA5" w14:textId="77777777" w:rsidR="00394F94" w:rsidRPr="00082638" w:rsidRDefault="00394F94">
      <w:pPr>
        <w:rPr>
          <w:rFonts w:cs="Tahoma"/>
        </w:rPr>
        <w:sectPr w:rsidR="00394F94" w:rsidRPr="00082638">
          <w:headerReference w:type="default" r:id="rId36"/>
          <w:pgSz w:w="12240" w:h="15840"/>
          <w:pgMar w:top="1440" w:right="1080" w:bottom="1080" w:left="1080" w:header="720" w:footer="720" w:gutter="0"/>
          <w:cols w:space="720"/>
          <w:docGrid w:linePitch="360"/>
        </w:sectPr>
      </w:pPr>
    </w:p>
    <w:p w14:paraId="23DD47ED" w14:textId="616A8F26" w:rsidR="002B15A3" w:rsidRPr="00082638" w:rsidRDefault="002B15A3" w:rsidP="006A5CA9">
      <w:pPr>
        <w:autoSpaceDE w:val="0"/>
        <w:autoSpaceDN w:val="0"/>
        <w:adjustRightInd w:val="0"/>
        <w:spacing w:after="120"/>
        <w:rPr>
          <w:color w:val="000000"/>
          <w:szCs w:val="36"/>
        </w:rPr>
      </w:pPr>
      <w:bookmarkStart w:id="15" w:name="comm3_14"/>
      <w:bookmarkEnd w:id="15"/>
      <w:r w:rsidRPr="00082638">
        <w:rPr>
          <w:color w:val="000000"/>
          <w:szCs w:val="36"/>
        </w:rPr>
        <w:lastRenderedPageBreak/>
        <w:t>Author’s Name: __</w:t>
      </w:r>
      <w:r w:rsidR="006A5CA9">
        <w:rPr>
          <w:color w:val="000000"/>
          <w:szCs w:val="36"/>
        </w:rPr>
        <w:t xml:space="preserve">______________________ </w:t>
      </w:r>
      <w:r w:rsidRPr="00082638">
        <w:rPr>
          <w:color w:val="000000"/>
          <w:szCs w:val="36"/>
        </w:rPr>
        <w:t>Title of Essay</w:t>
      </w:r>
      <w:r w:rsidR="006A5CA9">
        <w:rPr>
          <w:color w:val="000000"/>
          <w:szCs w:val="36"/>
        </w:rPr>
        <w:t>: _________________________</w:t>
      </w:r>
      <w:r w:rsidRPr="00082638">
        <w:rPr>
          <w:color w:val="000000"/>
          <w:szCs w:val="36"/>
        </w:rPr>
        <w:t>_</w:t>
      </w:r>
    </w:p>
    <w:p w14:paraId="7B1D2530" w14:textId="77777777" w:rsidR="002B15A3" w:rsidRPr="00082638" w:rsidRDefault="002B15A3" w:rsidP="002B15A3">
      <w:pPr>
        <w:autoSpaceDE w:val="0"/>
        <w:autoSpaceDN w:val="0"/>
        <w:adjustRightInd w:val="0"/>
        <w:rPr>
          <w:color w:val="000000"/>
          <w:szCs w:val="36"/>
        </w:rPr>
      </w:pPr>
    </w:p>
    <w:p w14:paraId="28289754" w14:textId="77777777" w:rsidR="002B15A3" w:rsidRPr="00DE1016" w:rsidRDefault="002B15A3" w:rsidP="002B15A3">
      <w:pPr>
        <w:autoSpaceDE w:val="0"/>
        <w:autoSpaceDN w:val="0"/>
        <w:adjustRightInd w:val="0"/>
        <w:jc w:val="center"/>
        <w:rPr>
          <w:b/>
          <w:color w:val="000000"/>
          <w:sz w:val="28"/>
          <w:szCs w:val="36"/>
        </w:rPr>
      </w:pPr>
      <w:r w:rsidRPr="00DE1016">
        <w:rPr>
          <w:b/>
          <w:color w:val="000000"/>
          <w:sz w:val="28"/>
          <w:szCs w:val="36"/>
        </w:rPr>
        <w:t>Revision Guide</w:t>
      </w:r>
    </w:p>
    <w:p w14:paraId="384232C7"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Peer revision is a way for you to get input from someone else on the strengths and weaknesses of your essay. Someone else can often see problems that you can’t. The following activity is a guide for peer revision. It focuses on parts of your essay that you may not have thought of as you wrote it. These are elements that can strengthen both the content and the style of your essay.</w:t>
      </w:r>
    </w:p>
    <w:p w14:paraId="5EA2DE26" w14:textId="77777777" w:rsidR="002B15A3" w:rsidRPr="00082638" w:rsidRDefault="002B15A3" w:rsidP="002B15A3">
      <w:pPr>
        <w:autoSpaceDE w:val="0"/>
        <w:autoSpaceDN w:val="0"/>
        <w:adjustRightInd w:val="0"/>
        <w:rPr>
          <w:rFonts w:cs="TimesNewRomanPSMT"/>
          <w:color w:val="000000"/>
        </w:rPr>
      </w:pPr>
    </w:p>
    <w:p w14:paraId="29313A30" w14:textId="77777777" w:rsidR="002B15A3" w:rsidRPr="00DE1016" w:rsidRDefault="002B15A3" w:rsidP="002B15A3">
      <w:pPr>
        <w:autoSpaceDE w:val="0"/>
        <w:autoSpaceDN w:val="0"/>
        <w:adjustRightInd w:val="0"/>
        <w:rPr>
          <w:rFonts w:cs="TimesNewRomanPSMT"/>
          <w:b/>
          <w:color w:val="000000"/>
          <w:sz w:val="20"/>
        </w:rPr>
      </w:pPr>
      <w:r w:rsidRPr="00DE1016">
        <w:rPr>
          <w:rFonts w:cs="TimesNewRomanPSMT"/>
          <w:b/>
          <w:color w:val="000000"/>
          <w:sz w:val="20"/>
        </w:rPr>
        <w:t>Peer Reviewer Editing Directions</w:t>
      </w:r>
    </w:p>
    <w:p w14:paraId="609209DE"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u w:val="single"/>
        </w:rPr>
        <w:t>Step One</w:t>
      </w:r>
      <w:r w:rsidRPr="00DE1016">
        <w:rPr>
          <w:rFonts w:cs="TimesNewRomanPSMT"/>
          <w:color w:val="000000"/>
          <w:sz w:val="20"/>
        </w:rPr>
        <w:t>:</w:t>
      </w:r>
    </w:p>
    <w:p w14:paraId="5D917FF5"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Read your partner’s essay individually.</w:t>
      </w:r>
    </w:p>
    <w:p w14:paraId="31E6D2F0"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 xml:space="preserve">Complete the Delineate, Evaluate, </w:t>
      </w:r>
      <w:proofErr w:type="gramStart"/>
      <w:r w:rsidRPr="00DE1016">
        <w:rPr>
          <w:rFonts w:cs="TimesNewRomanPSMT"/>
          <w:color w:val="000000"/>
          <w:sz w:val="20"/>
        </w:rPr>
        <w:t>Explain</w:t>
      </w:r>
      <w:proofErr w:type="gramEnd"/>
      <w:r w:rsidRPr="00DE1016">
        <w:rPr>
          <w:rFonts w:cs="TimesNewRomanPSMT"/>
          <w:color w:val="000000"/>
          <w:sz w:val="20"/>
        </w:rPr>
        <w:t xml:space="preserve"> handout. </w:t>
      </w:r>
    </w:p>
    <w:p w14:paraId="7F372178" w14:textId="77777777" w:rsidR="002B15A3" w:rsidRPr="00DE1016" w:rsidRDefault="002B15A3" w:rsidP="002B15A3">
      <w:pPr>
        <w:rPr>
          <w:rFonts w:cs="TimesNewRomanPSMT"/>
          <w:color w:val="000000"/>
          <w:sz w:val="20"/>
        </w:rPr>
      </w:pPr>
    </w:p>
    <w:p w14:paraId="010BE219" w14:textId="77777777" w:rsidR="002B15A3" w:rsidRPr="00DE1016" w:rsidRDefault="002B15A3" w:rsidP="002B15A3">
      <w:pPr>
        <w:rPr>
          <w:rFonts w:cs="TimesNewRomanPSMT"/>
          <w:color w:val="000000"/>
          <w:sz w:val="20"/>
        </w:rPr>
      </w:pPr>
      <w:r w:rsidRPr="00DE1016">
        <w:rPr>
          <w:rFonts w:cs="TimesNewRomanPSMT"/>
          <w:color w:val="000000"/>
          <w:sz w:val="20"/>
          <w:u w:val="single"/>
        </w:rPr>
        <w:t>Step Two</w:t>
      </w:r>
      <w:r w:rsidRPr="00DE1016">
        <w:rPr>
          <w:rFonts w:cs="TimesNewRomanPSMT"/>
          <w:color w:val="000000"/>
          <w:sz w:val="20"/>
        </w:rPr>
        <w:t>:</w:t>
      </w:r>
    </w:p>
    <w:p w14:paraId="3FED82F8" w14:textId="77777777" w:rsidR="002B15A3" w:rsidRPr="00DE1016" w:rsidRDefault="002B15A3" w:rsidP="007154C8">
      <w:pPr>
        <w:pStyle w:val="ListParagraph"/>
        <w:numPr>
          <w:ilvl w:val="0"/>
          <w:numId w:val="12"/>
        </w:numPr>
        <w:rPr>
          <w:rFonts w:cs="TimesNewRomanPSMT"/>
          <w:color w:val="000000"/>
          <w:sz w:val="20"/>
        </w:rPr>
      </w:pPr>
      <w:r w:rsidRPr="00DE1016">
        <w:rPr>
          <w:rFonts w:cs="TimesNewRomanPSMT"/>
          <w:sz w:val="20"/>
        </w:rPr>
        <w:t>With your partner, d</w:t>
      </w:r>
      <w:r w:rsidRPr="00DE1016">
        <w:rPr>
          <w:rFonts w:cs="TimesNewRomanPSMT"/>
          <w:color w:val="000000"/>
          <w:sz w:val="20"/>
        </w:rPr>
        <w:t xml:space="preserve">iscuss each of the questions below and fill out the revision guide. </w:t>
      </w:r>
    </w:p>
    <w:p w14:paraId="15C62C2E" w14:textId="77777777" w:rsidR="002B15A3" w:rsidRPr="00DE1016" w:rsidRDefault="002B15A3" w:rsidP="002B15A3">
      <w:pPr>
        <w:autoSpaceDE w:val="0"/>
        <w:autoSpaceDN w:val="0"/>
        <w:adjustRightInd w:val="0"/>
        <w:rPr>
          <w:rFonts w:cs="TimesNewRomanPSMT"/>
          <w:color w:val="000000"/>
          <w:sz w:val="20"/>
        </w:rPr>
      </w:pPr>
    </w:p>
    <w:p w14:paraId="6E99959C" w14:textId="77777777" w:rsidR="002B15A3" w:rsidRPr="00DE1016" w:rsidRDefault="002B15A3" w:rsidP="002B15A3">
      <w:pPr>
        <w:autoSpaceDE w:val="0"/>
        <w:autoSpaceDN w:val="0"/>
        <w:adjustRightInd w:val="0"/>
        <w:rPr>
          <w:rFonts w:cs="TimesNewRomanPS-BoldMT"/>
          <w:b/>
          <w:bCs/>
          <w:color w:val="000000"/>
          <w:sz w:val="20"/>
        </w:rPr>
      </w:pPr>
      <w:r w:rsidRPr="00DE1016">
        <w:rPr>
          <w:rFonts w:cs="TimesNewRomanPSMT"/>
          <w:color w:val="000000"/>
          <w:sz w:val="20"/>
        </w:rPr>
        <w:t xml:space="preserve">1. </w:t>
      </w:r>
      <w:r w:rsidRPr="00DE1016">
        <w:rPr>
          <w:rFonts w:cs="TimesNewRomanPS-BoldMT"/>
          <w:b/>
          <w:bCs/>
          <w:color w:val="000000"/>
          <w:sz w:val="20"/>
        </w:rPr>
        <w:t>Thesis Statement</w:t>
      </w:r>
    </w:p>
    <w:p w14:paraId="150D64A8" w14:textId="77777777" w:rsidR="002B15A3" w:rsidRPr="00DE1016" w:rsidRDefault="002B15A3" w:rsidP="002B15A3">
      <w:pPr>
        <w:autoSpaceDE w:val="0"/>
        <w:autoSpaceDN w:val="0"/>
        <w:adjustRightInd w:val="0"/>
        <w:spacing w:line="360" w:lineRule="auto"/>
        <w:rPr>
          <w:rFonts w:cs="TimesNewRomanPSMT"/>
          <w:color w:val="000000"/>
          <w:sz w:val="20"/>
        </w:rPr>
      </w:pPr>
      <w:r w:rsidRPr="00DE1016">
        <w:rPr>
          <w:rFonts w:cs="TimesNewRomanPSMT"/>
          <w:color w:val="000000"/>
          <w:sz w:val="20"/>
        </w:rPr>
        <w:t xml:space="preserve">What is the subject of the thesis statement? </w:t>
      </w:r>
      <w:r w:rsidR="00F717A7" w:rsidRPr="00082638">
        <w:rPr>
          <w:color w:val="000000"/>
          <w:szCs w:val="36"/>
        </w:rPr>
        <w:t>_______________________________</w:t>
      </w:r>
      <w:r w:rsidR="00F717A7">
        <w:rPr>
          <w:color w:val="000000"/>
          <w:szCs w:val="36"/>
        </w:rPr>
        <w:t>______________</w:t>
      </w:r>
    </w:p>
    <w:p w14:paraId="3DDB328F" w14:textId="77777777" w:rsidR="002B15A3" w:rsidRPr="00DE1016" w:rsidRDefault="002B15A3" w:rsidP="002B15A3">
      <w:pPr>
        <w:autoSpaceDE w:val="0"/>
        <w:autoSpaceDN w:val="0"/>
        <w:adjustRightInd w:val="0"/>
        <w:rPr>
          <w:rFonts w:cs="TimesNewRomanPSMT"/>
          <w:sz w:val="20"/>
        </w:rPr>
      </w:pPr>
    </w:p>
    <w:p w14:paraId="408BFFCA" w14:textId="50028157" w:rsidR="00F717A7" w:rsidRPr="006A5CA9" w:rsidRDefault="002B15A3" w:rsidP="006A5CA9">
      <w:pPr>
        <w:autoSpaceDE w:val="0"/>
        <w:autoSpaceDN w:val="0"/>
        <w:adjustRightInd w:val="0"/>
        <w:rPr>
          <w:rFonts w:cs="TimesNewRomanPSMT"/>
          <w:sz w:val="20"/>
        </w:rPr>
      </w:pPr>
      <w:r w:rsidRPr="00DE1016">
        <w:rPr>
          <w:rFonts w:cs="TimesNewRomanPSMT"/>
          <w:sz w:val="20"/>
        </w:rPr>
        <w:t xml:space="preserve">Does the author address the task? </w:t>
      </w:r>
      <w:r w:rsidRPr="00DE1016">
        <w:rPr>
          <w:rFonts w:cs="TimesNewRomanPSMT"/>
          <w:i/>
          <w:sz w:val="20"/>
        </w:rPr>
        <w:t>Yes   or    No.</w:t>
      </w:r>
      <w:r w:rsidRPr="00DE1016">
        <w:rPr>
          <w:rFonts w:cs="TimesNewRomanPSMT"/>
          <w:sz w:val="20"/>
        </w:rPr>
        <w:t xml:space="preserve">   How can the author revise their thesis statement to address the prompt?  </w:t>
      </w:r>
    </w:p>
    <w:p w14:paraId="73D43DC9" w14:textId="77777777" w:rsidR="00F717A7" w:rsidRDefault="00F717A7" w:rsidP="00F717A7">
      <w:pPr>
        <w:rPr>
          <w:sz w:val="20"/>
        </w:rPr>
      </w:pPr>
    </w:p>
    <w:p w14:paraId="305344ED" w14:textId="58206E58" w:rsidR="002B15A3" w:rsidRPr="00DE1016" w:rsidRDefault="008052AF" w:rsidP="002B15A3">
      <w:pPr>
        <w:autoSpaceDE w:val="0"/>
        <w:autoSpaceDN w:val="0"/>
        <w:adjustRightInd w:val="0"/>
        <w:rPr>
          <w:rFonts w:cs="TimesNewRomanPSMT"/>
          <w:color w:val="000000"/>
          <w:sz w:val="20"/>
        </w:rPr>
      </w:pPr>
      <w:r>
        <w:rPr>
          <w:rFonts w:cs="TimesNewRomanPSMT"/>
          <w:noProof/>
          <w:color w:val="000000"/>
          <w:sz w:val="20"/>
        </w:rPr>
        <mc:AlternateContent>
          <mc:Choice Requires="wps">
            <w:drawing>
              <wp:anchor distT="0" distB="0" distL="114300" distR="114300" simplePos="0" relativeHeight="251697152" behindDoc="0" locked="0" layoutInCell="1" allowOverlap="1" wp14:anchorId="68A2E0C9" wp14:editId="316A5A8C">
                <wp:simplePos x="0" y="0"/>
                <wp:positionH relativeFrom="column">
                  <wp:posOffset>2057400</wp:posOffset>
                </wp:positionH>
                <wp:positionV relativeFrom="paragraph">
                  <wp:posOffset>88900</wp:posOffset>
                </wp:positionV>
                <wp:extent cx="457200" cy="255270"/>
                <wp:effectExtent l="0" t="0" r="25400" b="24130"/>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5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4985FBF" id="Oval 3" o:spid="_x0000_s1026" style="position:absolute;margin-left:162pt;margin-top:7pt;width:36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" filled="f"/>
            </w:pict>
          </mc:Fallback>
        </mc:AlternateContent>
      </w:r>
      <w:r w:rsidR="00DE1016">
        <w:rPr>
          <w:rFonts w:cs="TimesNewRomanPSMT"/>
          <w:color w:val="000000"/>
          <w:sz w:val="20"/>
        </w:rPr>
        <w:br/>
      </w:r>
      <w:r w:rsidR="002B15A3" w:rsidRPr="00DE1016">
        <w:rPr>
          <w:rFonts w:cs="TimesNewRomanPSMT"/>
          <w:color w:val="000000"/>
          <w:sz w:val="20"/>
        </w:rPr>
        <w:t xml:space="preserve">Is the essay focused? </w:t>
      </w:r>
      <w:r w:rsidR="002B15A3" w:rsidRPr="00DE1016">
        <w:rPr>
          <w:rFonts w:cs="TimesNewRomanPSMT"/>
          <w:i/>
          <w:color w:val="000000"/>
          <w:sz w:val="20"/>
        </w:rPr>
        <w:t>Yes   or    No</w:t>
      </w:r>
      <w:r w:rsidR="002B15A3" w:rsidRPr="00DE1016">
        <w:rPr>
          <w:rFonts w:cs="TimesNewRomanPSMT"/>
          <w:color w:val="000000"/>
          <w:sz w:val="20"/>
        </w:rPr>
        <w:t xml:space="preserve">    </w:t>
      </w:r>
      <w:proofErr w:type="gramStart"/>
      <w:r w:rsidR="002B15A3" w:rsidRPr="00DE1016">
        <w:rPr>
          <w:rFonts w:cs="TimesNewRomanPSMT"/>
          <w:color w:val="000000"/>
          <w:sz w:val="20"/>
        </w:rPr>
        <w:t>Circle  words</w:t>
      </w:r>
      <w:proofErr w:type="gramEnd"/>
      <w:r w:rsidR="002B15A3" w:rsidRPr="00DE1016">
        <w:rPr>
          <w:rFonts w:cs="TimesNewRomanPSMT"/>
          <w:color w:val="000000"/>
          <w:sz w:val="20"/>
        </w:rPr>
        <w:t xml:space="preserve"> throughout the essay that refer to the ideas in the thesis.</w:t>
      </w:r>
    </w:p>
    <w:p w14:paraId="05880A26" w14:textId="77777777" w:rsidR="002B15A3" w:rsidRPr="00DE1016" w:rsidRDefault="002B15A3" w:rsidP="002B15A3">
      <w:pPr>
        <w:autoSpaceDE w:val="0"/>
        <w:autoSpaceDN w:val="0"/>
        <w:adjustRightInd w:val="0"/>
        <w:rPr>
          <w:rFonts w:cs="TimesNewRomanPSMT"/>
          <w:color w:val="000000"/>
          <w:sz w:val="20"/>
        </w:rPr>
      </w:pPr>
    </w:p>
    <w:p w14:paraId="4EFA034F"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2. Are there concrete details (specific textual references, usually enclosed in quotation marks)?  </w:t>
      </w:r>
      <w:r w:rsidRPr="00DE1016">
        <w:rPr>
          <w:rFonts w:cs="TimesNewRomanPSMT"/>
          <w:i/>
          <w:color w:val="000000"/>
          <w:sz w:val="20"/>
        </w:rPr>
        <w:t>Yes   or    No</w:t>
      </w:r>
      <w:r w:rsidRPr="00DE1016">
        <w:rPr>
          <w:rFonts w:cs="TimesNewRomanPSMT"/>
          <w:color w:val="000000"/>
          <w:sz w:val="20"/>
        </w:rPr>
        <w:t xml:space="preserve"> </w:t>
      </w:r>
      <w:r w:rsidRPr="00DE1016">
        <w:rPr>
          <w:rFonts w:cs="TimesNewRomanPSMT"/>
          <w:color w:val="000000"/>
          <w:sz w:val="20"/>
        </w:rPr>
        <w:tab/>
      </w:r>
      <w:r w:rsidRPr="00DE1016">
        <w:rPr>
          <w:rFonts w:cs="TimesNewRomanPSMT"/>
          <w:color w:val="000000"/>
          <w:sz w:val="20"/>
          <w:u w:val="single"/>
        </w:rPr>
        <w:t>Underline</w:t>
      </w:r>
      <w:r w:rsidRPr="00DE1016">
        <w:rPr>
          <w:rFonts w:cs="TimesNewRomanPSMT"/>
          <w:color w:val="000000"/>
          <w:sz w:val="20"/>
        </w:rPr>
        <w:t xml:space="preserve"> them.</w:t>
      </w:r>
    </w:p>
    <w:p w14:paraId="685DCDAE" w14:textId="77777777" w:rsidR="002B15A3" w:rsidRPr="00DE1016" w:rsidRDefault="002B15A3" w:rsidP="002B15A3">
      <w:pPr>
        <w:autoSpaceDE w:val="0"/>
        <w:autoSpaceDN w:val="0"/>
        <w:adjustRightInd w:val="0"/>
        <w:rPr>
          <w:rFonts w:cs="TimesNewRomanPSMT"/>
          <w:color w:val="000000"/>
          <w:sz w:val="20"/>
        </w:rPr>
      </w:pPr>
    </w:p>
    <w:p w14:paraId="71A8803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 Are ideas fully developed? Does the author need to add commentary (analysis)?  </w:t>
      </w:r>
      <w:r w:rsidRPr="00DE1016">
        <w:rPr>
          <w:rFonts w:cs="TimesNewRomanPSMT"/>
          <w:i/>
          <w:color w:val="000000"/>
          <w:sz w:val="20"/>
        </w:rPr>
        <w:t>Yes    or   No</w:t>
      </w:r>
    </w:p>
    <w:p w14:paraId="684B054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ab/>
        <w:t>If needed, use the focused questioning technique.</w:t>
      </w:r>
    </w:p>
    <w:p w14:paraId="2115A200" w14:textId="77777777" w:rsidR="002B15A3" w:rsidRPr="00DE1016" w:rsidRDefault="002B15A3" w:rsidP="002B15A3">
      <w:pPr>
        <w:autoSpaceDE w:val="0"/>
        <w:autoSpaceDN w:val="0"/>
        <w:adjustRightInd w:val="0"/>
        <w:ind w:left="720" w:firstLine="720"/>
        <w:rPr>
          <w:rFonts w:cs="TimesNewRomanPSMT"/>
          <w:sz w:val="20"/>
        </w:rPr>
      </w:pPr>
      <w:r w:rsidRPr="00DE1016">
        <w:rPr>
          <w:rFonts w:cs="TimesNewRomanPSMT"/>
          <w:sz w:val="20"/>
        </w:rPr>
        <w:t xml:space="preserve">1) </w:t>
      </w:r>
      <w:r w:rsidRPr="00DE1016">
        <w:rPr>
          <w:rFonts w:cs="TimesNewRomanPSMT"/>
          <w:sz w:val="20"/>
          <w:highlight w:val="lightGray"/>
        </w:rPr>
        <w:t>Highlight</w:t>
      </w:r>
      <w:r w:rsidRPr="00DE1016">
        <w:rPr>
          <w:rFonts w:cs="TimesNewRomanPSMT"/>
          <w:sz w:val="20"/>
        </w:rPr>
        <w:t xml:space="preserve"> the phrases or clauses that can be elaborated on.</w:t>
      </w:r>
    </w:p>
    <w:p w14:paraId="55F4987D" w14:textId="77777777" w:rsidR="002B15A3" w:rsidRPr="00DE1016" w:rsidRDefault="002B15A3" w:rsidP="00DE1016">
      <w:pPr>
        <w:autoSpaceDE w:val="0"/>
        <w:autoSpaceDN w:val="0"/>
        <w:adjustRightInd w:val="0"/>
        <w:ind w:left="720" w:firstLine="720"/>
        <w:rPr>
          <w:rFonts w:cs="TimesNewRomanPSMT"/>
          <w:sz w:val="20"/>
        </w:rPr>
      </w:pPr>
      <w:r w:rsidRPr="00DE1016">
        <w:rPr>
          <w:rFonts w:cs="TimesNewRomanPSMT"/>
          <w:sz w:val="20"/>
        </w:rPr>
        <w:t>2) Create a question about the highlighted portion of the sentence.</w:t>
      </w:r>
    </w:p>
    <w:p w14:paraId="238ADFFC" w14:textId="77777777" w:rsidR="002B15A3" w:rsidRPr="00DE1016" w:rsidRDefault="002B15A3" w:rsidP="002B15A3">
      <w:pPr>
        <w:autoSpaceDE w:val="0"/>
        <w:autoSpaceDN w:val="0"/>
        <w:adjustRightInd w:val="0"/>
        <w:rPr>
          <w:rFonts w:cs="TimesNewRomanPSMT"/>
          <w:sz w:val="20"/>
          <w:u w:val="single"/>
        </w:rPr>
      </w:pPr>
    </w:p>
    <w:p w14:paraId="21BF8198" w14:textId="77777777" w:rsidR="00076ACD" w:rsidRPr="00DE1016" w:rsidRDefault="002B15A3" w:rsidP="002B15A3">
      <w:pPr>
        <w:autoSpaceDE w:val="0"/>
        <w:autoSpaceDN w:val="0"/>
        <w:adjustRightInd w:val="0"/>
        <w:rPr>
          <w:rFonts w:cs="TimesNewRomanPSMT"/>
          <w:sz w:val="20"/>
        </w:rPr>
      </w:pPr>
      <w:r w:rsidRPr="00DE1016">
        <w:rPr>
          <w:rFonts w:cs="TimesNewRomanPSMT"/>
          <w:sz w:val="20"/>
        </w:rPr>
        <w:t xml:space="preserve">3. </w:t>
      </w:r>
      <w:r w:rsidRPr="00DE1016">
        <w:rPr>
          <w:rFonts w:cs="TimesNewRomanPS-BoldMT"/>
          <w:b/>
          <w:bCs/>
          <w:sz w:val="20"/>
        </w:rPr>
        <w:t>Sentence Beginnings</w:t>
      </w:r>
      <w:r w:rsidRPr="00DE1016">
        <w:rPr>
          <w:rFonts w:cs="TimesNewRomanPSMT"/>
          <w:sz w:val="20"/>
        </w:rPr>
        <w:t xml:space="preserve"> </w:t>
      </w:r>
    </w:p>
    <w:p w14:paraId="4ADB5CCA"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In the chart below, write the first four words of every sentence. What patterns, if any, do you see emerging in the writing? </w:t>
      </w:r>
    </w:p>
    <w:tbl>
      <w:tblPr>
        <w:tblStyle w:val="TableGrid"/>
        <w:tblW w:w="10800" w:type="dxa"/>
        <w:tblInd w:w="108" w:type="dxa"/>
        <w:tblLook w:val="04A0" w:firstRow="1" w:lastRow="0" w:firstColumn="1" w:lastColumn="0" w:noHBand="0" w:noVBand="1"/>
      </w:tblPr>
      <w:tblGrid>
        <w:gridCol w:w="1106"/>
        <w:gridCol w:w="4870"/>
        <w:gridCol w:w="4824"/>
      </w:tblGrid>
      <w:tr w:rsidR="002B15A3" w:rsidRPr="00DE1016" w14:paraId="3FA8BA1C" w14:textId="77777777">
        <w:trPr>
          <w:trHeight w:val="359"/>
        </w:trPr>
        <w:tc>
          <w:tcPr>
            <w:tcW w:w="1031" w:type="dxa"/>
            <w:shd w:val="clear" w:color="auto" w:fill="C0C0C0"/>
            <w:vAlign w:val="bottom"/>
          </w:tcPr>
          <w:p w14:paraId="5C83908A"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Sentence Number</w:t>
            </w:r>
          </w:p>
        </w:tc>
        <w:tc>
          <w:tcPr>
            <w:tcW w:w="4909" w:type="dxa"/>
            <w:shd w:val="clear" w:color="auto" w:fill="C0C0C0"/>
            <w:vAlign w:val="bottom"/>
          </w:tcPr>
          <w:p w14:paraId="3E4CF232"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First Four Words</w:t>
            </w:r>
          </w:p>
        </w:tc>
        <w:tc>
          <w:tcPr>
            <w:tcW w:w="4860" w:type="dxa"/>
            <w:shd w:val="clear" w:color="auto" w:fill="C0C0C0"/>
            <w:vAlign w:val="bottom"/>
          </w:tcPr>
          <w:p w14:paraId="28F44FDE"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Notes about Patterns</w:t>
            </w:r>
          </w:p>
        </w:tc>
      </w:tr>
      <w:tr w:rsidR="002B15A3" w:rsidRPr="00DE1016" w14:paraId="178A25A0" w14:textId="77777777" w:rsidTr="006A5CA9">
        <w:trPr>
          <w:trHeight w:val="353"/>
        </w:trPr>
        <w:tc>
          <w:tcPr>
            <w:tcW w:w="1031" w:type="dxa"/>
          </w:tcPr>
          <w:p w14:paraId="46F8A26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w:t>
            </w:r>
          </w:p>
        </w:tc>
        <w:tc>
          <w:tcPr>
            <w:tcW w:w="4909" w:type="dxa"/>
          </w:tcPr>
          <w:p w14:paraId="4B7C4322" w14:textId="77777777" w:rsidR="002B15A3" w:rsidRPr="00DE1016" w:rsidRDefault="002B15A3" w:rsidP="002B15A3">
            <w:pPr>
              <w:autoSpaceDE w:val="0"/>
              <w:autoSpaceDN w:val="0"/>
              <w:adjustRightInd w:val="0"/>
              <w:rPr>
                <w:rFonts w:cs="TimesNewRomanPS-BoldMT"/>
                <w:b/>
                <w:bCs/>
                <w:sz w:val="20"/>
              </w:rPr>
            </w:pPr>
          </w:p>
        </w:tc>
        <w:tc>
          <w:tcPr>
            <w:tcW w:w="4860" w:type="dxa"/>
            <w:vMerge w:val="restart"/>
          </w:tcPr>
          <w:p w14:paraId="79283BC6" w14:textId="77777777" w:rsidR="002B15A3" w:rsidRPr="00DE1016" w:rsidRDefault="002B15A3" w:rsidP="002B15A3">
            <w:pPr>
              <w:autoSpaceDE w:val="0"/>
              <w:autoSpaceDN w:val="0"/>
              <w:adjustRightInd w:val="0"/>
              <w:rPr>
                <w:rFonts w:cs="TimesNewRomanPS-BoldMT"/>
                <w:b/>
                <w:bCs/>
                <w:sz w:val="20"/>
              </w:rPr>
            </w:pPr>
          </w:p>
        </w:tc>
      </w:tr>
      <w:tr w:rsidR="002B15A3" w:rsidRPr="00DE1016" w14:paraId="31813B65" w14:textId="77777777" w:rsidTr="006A5CA9">
        <w:trPr>
          <w:trHeight w:val="353"/>
        </w:trPr>
        <w:tc>
          <w:tcPr>
            <w:tcW w:w="1031" w:type="dxa"/>
          </w:tcPr>
          <w:p w14:paraId="29D226F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2</w:t>
            </w:r>
          </w:p>
        </w:tc>
        <w:tc>
          <w:tcPr>
            <w:tcW w:w="4909" w:type="dxa"/>
          </w:tcPr>
          <w:p w14:paraId="7E2EBD21"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1A998A" w14:textId="77777777" w:rsidR="002B15A3" w:rsidRPr="00DE1016" w:rsidRDefault="002B15A3" w:rsidP="002B15A3">
            <w:pPr>
              <w:autoSpaceDE w:val="0"/>
              <w:autoSpaceDN w:val="0"/>
              <w:adjustRightInd w:val="0"/>
              <w:rPr>
                <w:rFonts w:cs="TimesNewRomanPS-BoldMT"/>
                <w:b/>
                <w:bCs/>
                <w:sz w:val="20"/>
              </w:rPr>
            </w:pPr>
          </w:p>
        </w:tc>
      </w:tr>
      <w:tr w:rsidR="002B15A3" w:rsidRPr="00DE1016" w14:paraId="741AB4CB" w14:textId="77777777" w:rsidTr="006A5CA9">
        <w:trPr>
          <w:trHeight w:val="353"/>
        </w:trPr>
        <w:tc>
          <w:tcPr>
            <w:tcW w:w="1031" w:type="dxa"/>
          </w:tcPr>
          <w:p w14:paraId="45D0599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3</w:t>
            </w:r>
          </w:p>
        </w:tc>
        <w:tc>
          <w:tcPr>
            <w:tcW w:w="4909" w:type="dxa"/>
          </w:tcPr>
          <w:p w14:paraId="650B10F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49786C9" w14:textId="77777777" w:rsidR="002B15A3" w:rsidRPr="00DE1016" w:rsidRDefault="002B15A3" w:rsidP="002B15A3">
            <w:pPr>
              <w:autoSpaceDE w:val="0"/>
              <w:autoSpaceDN w:val="0"/>
              <w:adjustRightInd w:val="0"/>
              <w:rPr>
                <w:rFonts w:cs="TimesNewRomanPS-BoldMT"/>
                <w:b/>
                <w:bCs/>
                <w:sz w:val="20"/>
              </w:rPr>
            </w:pPr>
          </w:p>
        </w:tc>
      </w:tr>
      <w:tr w:rsidR="002B15A3" w:rsidRPr="00DE1016" w14:paraId="4F284109" w14:textId="77777777" w:rsidTr="006A5CA9">
        <w:trPr>
          <w:trHeight w:val="353"/>
        </w:trPr>
        <w:tc>
          <w:tcPr>
            <w:tcW w:w="1031" w:type="dxa"/>
          </w:tcPr>
          <w:p w14:paraId="3F96BF9D"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4</w:t>
            </w:r>
          </w:p>
        </w:tc>
        <w:tc>
          <w:tcPr>
            <w:tcW w:w="4909" w:type="dxa"/>
          </w:tcPr>
          <w:p w14:paraId="1541CB3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81DED60" w14:textId="77777777" w:rsidR="002B15A3" w:rsidRPr="00DE1016" w:rsidRDefault="002B15A3" w:rsidP="002B15A3">
            <w:pPr>
              <w:autoSpaceDE w:val="0"/>
              <w:autoSpaceDN w:val="0"/>
              <w:adjustRightInd w:val="0"/>
              <w:rPr>
                <w:rFonts w:cs="TimesNewRomanPS-BoldMT"/>
                <w:b/>
                <w:bCs/>
                <w:sz w:val="20"/>
              </w:rPr>
            </w:pPr>
          </w:p>
        </w:tc>
      </w:tr>
      <w:tr w:rsidR="002B15A3" w:rsidRPr="00DE1016" w14:paraId="0FB6B843" w14:textId="77777777" w:rsidTr="006A5CA9">
        <w:trPr>
          <w:trHeight w:val="353"/>
        </w:trPr>
        <w:tc>
          <w:tcPr>
            <w:tcW w:w="1031" w:type="dxa"/>
          </w:tcPr>
          <w:p w14:paraId="5653C2D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5</w:t>
            </w:r>
          </w:p>
        </w:tc>
        <w:tc>
          <w:tcPr>
            <w:tcW w:w="4909" w:type="dxa"/>
          </w:tcPr>
          <w:p w14:paraId="6666CAB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07C6837" w14:textId="77777777" w:rsidR="002B15A3" w:rsidRPr="00DE1016" w:rsidRDefault="002B15A3" w:rsidP="002B15A3">
            <w:pPr>
              <w:autoSpaceDE w:val="0"/>
              <w:autoSpaceDN w:val="0"/>
              <w:adjustRightInd w:val="0"/>
              <w:rPr>
                <w:rFonts w:cs="TimesNewRomanPS-BoldMT"/>
                <w:b/>
                <w:bCs/>
                <w:sz w:val="20"/>
              </w:rPr>
            </w:pPr>
          </w:p>
        </w:tc>
      </w:tr>
      <w:tr w:rsidR="002B15A3" w:rsidRPr="00DE1016" w14:paraId="7035342E" w14:textId="77777777" w:rsidTr="006A5CA9">
        <w:trPr>
          <w:trHeight w:val="353"/>
        </w:trPr>
        <w:tc>
          <w:tcPr>
            <w:tcW w:w="1031" w:type="dxa"/>
          </w:tcPr>
          <w:p w14:paraId="6FC7913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6</w:t>
            </w:r>
          </w:p>
        </w:tc>
        <w:tc>
          <w:tcPr>
            <w:tcW w:w="4909" w:type="dxa"/>
          </w:tcPr>
          <w:p w14:paraId="561BEC7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84C3FB8" w14:textId="77777777" w:rsidR="002B15A3" w:rsidRPr="00DE1016" w:rsidRDefault="002B15A3" w:rsidP="002B15A3">
            <w:pPr>
              <w:autoSpaceDE w:val="0"/>
              <w:autoSpaceDN w:val="0"/>
              <w:adjustRightInd w:val="0"/>
              <w:rPr>
                <w:rFonts w:cs="TimesNewRomanPS-BoldMT"/>
                <w:b/>
                <w:bCs/>
                <w:sz w:val="20"/>
              </w:rPr>
            </w:pPr>
          </w:p>
        </w:tc>
      </w:tr>
      <w:tr w:rsidR="002B15A3" w:rsidRPr="00DE1016" w14:paraId="51FB6F0A" w14:textId="77777777" w:rsidTr="006A5CA9">
        <w:trPr>
          <w:trHeight w:val="353"/>
        </w:trPr>
        <w:tc>
          <w:tcPr>
            <w:tcW w:w="1031" w:type="dxa"/>
          </w:tcPr>
          <w:p w14:paraId="441FCDB5"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7</w:t>
            </w:r>
          </w:p>
        </w:tc>
        <w:tc>
          <w:tcPr>
            <w:tcW w:w="4909" w:type="dxa"/>
          </w:tcPr>
          <w:p w14:paraId="1323827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54516779" w14:textId="77777777" w:rsidR="002B15A3" w:rsidRPr="00DE1016" w:rsidRDefault="002B15A3" w:rsidP="002B15A3">
            <w:pPr>
              <w:autoSpaceDE w:val="0"/>
              <w:autoSpaceDN w:val="0"/>
              <w:adjustRightInd w:val="0"/>
              <w:rPr>
                <w:rFonts w:cs="TimesNewRomanPS-BoldMT"/>
                <w:b/>
                <w:bCs/>
                <w:sz w:val="20"/>
              </w:rPr>
            </w:pPr>
          </w:p>
        </w:tc>
      </w:tr>
      <w:tr w:rsidR="002B15A3" w:rsidRPr="00DE1016" w14:paraId="6D8BD9D5" w14:textId="77777777" w:rsidTr="006A5CA9">
        <w:trPr>
          <w:trHeight w:val="353"/>
        </w:trPr>
        <w:tc>
          <w:tcPr>
            <w:tcW w:w="1031" w:type="dxa"/>
          </w:tcPr>
          <w:p w14:paraId="35DFA38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8</w:t>
            </w:r>
          </w:p>
        </w:tc>
        <w:tc>
          <w:tcPr>
            <w:tcW w:w="4909" w:type="dxa"/>
          </w:tcPr>
          <w:p w14:paraId="5F925F04"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D5413E4" w14:textId="77777777" w:rsidR="002B15A3" w:rsidRPr="00DE1016" w:rsidRDefault="002B15A3" w:rsidP="002B15A3">
            <w:pPr>
              <w:autoSpaceDE w:val="0"/>
              <w:autoSpaceDN w:val="0"/>
              <w:adjustRightInd w:val="0"/>
              <w:rPr>
                <w:rFonts w:cs="TimesNewRomanPS-BoldMT"/>
                <w:b/>
                <w:bCs/>
                <w:sz w:val="20"/>
              </w:rPr>
            </w:pPr>
          </w:p>
        </w:tc>
      </w:tr>
      <w:tr w:rsidR="002B15A3" w:rsidRPr="00DE1016" w14:paraId="04B9487C" w14:textId="77777777" w:rsidTr="006A5CA9">
        <w:trPr>
          <w:trHeight w:val="353"/>
        </w:trPr>
        <w:tc>
          <w:tcPr>
            <w:tcW w:w="1031" w:type="dxa"/>
          </w:tcPr>
          <w:p w14:paraId="2930AF93"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9</w:t>
            </w:r>
          </w:p>
        </w:tc>
        <w:tc>
          <w:tcPr>
            <w:tcW w:w="4909" w:type="dxa"/>
          </w:tcPr>
          <w:p w14:paraId="4BCC632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B04DDAE" w14:textId="77777777" w:rsidR="002B15A3" w:rsidRPr="00DE1016" w:rsidRDefault="002B15A3" w:rsidP="002B15A3">
            <w:pPr>
              <w:autoSpaceDE w:val="0"/>
              <w:autoSpaceDN w:val="0"/>
              <w:adjustRightInd w:val="0"/>
              <w:rPr>
                <w:rFonts w:cs="TimesNewRomanPS-BoldMT"/>
                <w:b/>
                <w:bCs/>
                <w:sz w:val="20"/>
              </w:rPr>
            </w:pPr>
          </w:p>
        </w:tc>
      </w:tr>
      <w:tr w:rsidR="002B15A3" w:rsidRPr="00DE1016" w14:paraId="6243EF49" w14:textId="77777777" w:rsidTr="006A5CA9">
        <w:trPr>
          <w:trHeight w:val="353"/>
        </w:trPr>
        <w:tc>
          <w:tcPr>
            <w:tcW w:w="1031" w:type="dxa"/>
          </w:tcPr>
          <w:p w14:paraId="531E82A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10</w:t>
            </w:r>
          </w:p>
        </w:tc>
        <w:tc>
          <w:tcPr>
            <w:tcW w:w="4909" w:type="dxa"/>
          </w:tcPr>
          <w:p w14:paraId="5487370E"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57EDA0" w14:textId="77777777" w:rsidR="002B15A3" w:rsidRPr="00DE1016" w:rsidRDefault="002B15A3" w:rsidP="002B15A3">
            <w:pPr>
              <w:autoSpaceDE w:val="0"/>
              <w:autoSpaceDN w:val="0"/>
              <w:adjustRightInd w:val="0"/>
              <w:rPr>
                <w:rFonts w:cs="TimesNewRomanPS-BoldMT"/>
                <w:b/>
                <w:bCs/>
                <w:sz w:val="20"/>
              </w:rPr>
            </w:pPr>
          </w:p>
        </w:tc>
      </w:tr>
    </w:tbl>
    <w:p w14:paraId="1CEBC86C" w14:textId="77777777" w:rsidR="002B15A3" w:rsidRPr="00DE1016" w:rsidRDefault="002B15A3" w:rsidP="002B15A3">
      <w:pPr>
        <w:autoSpaceDE w:val="0"/>
        <w:autoSpaceDN w:val="0"/>
        <w:adjustRightInd w:val="0"/>
        <w:rPr>
          <w:rFonts w:cs="TimesNewRomanPSMT"/>
          <w:sz w:val="20"/>
        </w:rPr>
      </w:pPr>
      <w:r w:rsidRPr="00DE1016">
        <w:rPr>
          <w:rFonts w:cs="TimesNewRomanPSMT"/>
          <w:sz w:val="20"/>
        </w:rPr>
        <w:lastRenderedPageBreak/>
        <w:t>4. Are there any awkward or poorly worded sentences that need to be corrected? Highlight or underline them in a different color</w:t>
      </w:r>
      <w:r w:rsidR="00076ACD" w:rsidRPr="00DE1016">
        <w:rPr>
          <w:rFonts w:cs="TimesNewRomanPSMT"/>
          <w:sz w:val="20"/>
        </w:rPr>
        <w:t>,</w:t>
      </w:r>
      <w:r w:rsidRPr="00DE1016">
        <w:rPr>
          <w:rFonts w:cs="TimesNewRomanPSMT"/>
          <w:sz w:val="20"/>
        </w:rPr>
        <w:t xml:space="preserve"> and make suggestions for how to improve each.</w:t>
      </w:r>
    </w:p>
    <w:p w14:paraId="1C748AB6" w14:textId="77777777" w:rsidR="002B15A3" w:rsidRPr="00DE1016" w:rsidRDefault="002B15A3" w:rsidP="002B15A3">
      <w:pPr>
        <w:rPr>
          <w:sz w:val="20"/>
        </w:rPr>
      </w:pPr>
    </w:p>
    <w:p w14:paraId="3DFA39CA" w14:textId="77777777" w:rsidR="002B15A3" w:rsidRPr="00DE1016" w:rsidRDefault="002B15A3" w:rsidP="002B15A3">
      <w:pPr>
        <w:rPr>
          <w:sz w:val="20"/>
        </w:rPr>
      </w:pPr>
      <w:r w:rsidRPr="00DE1016">
        <w:rPr>
          <w:sz w:val="20"/>
        </w:rPr>
        <w:t>5. State the writer’s strengths and areas for</w:t>
      </w:r>
      <w:r w:rsidR="003A0617" w:rsidRPr="00DE1016">
        <w:rPr>
          <w:sz w:val="20"/>
        </w:rPr>
        <w:t xml:space="preserve"> growth in the sections below. </w:t>
      </w:r>
      <w:r w:rsidRPr="00DE1016">
        <w:rPr>
          <w:sz w:val="20"/>
        </w:rPr>
        <w:t>Please give specific details and reference the writer’s work. Avoid using non-specific words like “good</w:t>
      </w:r>
      <w:r w:rsidR="00076ACD" w:rsidRPr="00DE1016">
        <w:rPr>
          <w:sz w:val="20"/>
        </w:rPr>
        <w:t>,</w:t>
      </w:r>
      <w:r w:rsidRPr="00DE1016">
        <w:rPr>
          <w:sz w:val="20"/>
        </w:rPr>
        <w:t>” “nice</w:t>
      </w:r>
      <w:r w:rsidR="00076ACD" w:rsidRPr="00DE1016">
        <w:rPr>
          <w:sz w:val="20"/>
        </w:rPr>
        <w:t>,</w:t>
      </w:r>
      <w:r w:rsidRPr="00DE1016">
        <w:rPr>
          <w:sz w:val="20"/>
        </w:rPr>
        <w:t>” and “great job” that do not help the writer improve his/her draft.</w:t>
      </w:r>
    </w:p>
    <w:p w14:paraId="4387D3C6" w14:textId="77777777" w:rsidR="002B15A3" w:rsidRPr="00DE1016" w:rsidRDefault="002B15A3" w:rsidP="002B15A3">
      <w:pPr>
        <w:rPr>
          <w:sz w:val="20"/>
        </w:rPr>
      </w:pPr>
    </w:p>
    <w:p w14:paraId="4CD42128" w14:textId="77777777" w:rsidR="002B15A3" w:rsidRPr="00DE1016" w:rsidRDefault="002B15A3" w:rsidP="002B15A3">
      <w:pPr>
        <w:spacing w:after="200"/>
        <w:rPr>
          <w:sz w:val="20"/>
        </w:rPr>
      </w:pPr>
      <w:r w:rsidRPr="00DE1016">
        <w:rPr>
          <w:sz w:val="20"/>
        </w:rPr>
        <w:t>What are two areas that are particularly strong about the writer’s essay?</w:t>
      </w:r>
    </w:p>
    <w:p w14:paraId="0108C74A" w14:textId="77777777" w:rsidR="002B15A3" w:rsidRDefault="002B15A3" w:rsidP="002B15A3">
      <w:pPr>
        <w:rPr>
          <w:sz w:val="20"/>
        </w:rPr>
      </w:pPr>
    </w:p>
    <w:p w14:paraId="48D2077F" w14:textId="77777777" w:rsidR="00F717A7" w:rsidRDefault="00F717A7" w:rsidP="002B15A3">
      <w:pPr>
        <w:rPr>
          <w:sz w:val="20"/>
        </w:rPr>
      </w:pPr>
    </w:p>
    <w:p w14:paraId="3C767405" w14:textId="77777777" w:rsidR="00F717A7" w:rsidRDefault="00F717A7" w:rsidP="002B15A3">
      <w:pPr>
        <w:rPr>
          <w:sz w:val="20"/>
        </w:rPr>
      </w:pPr>
    </w:p>
    <w:p w14:paraId="274DC3CD" w14:textId="77777777" w:rsidR="00F717A7" w:rsidRDefault="00F717A7" w:rsidP="002B15A3">
      <w:pPr>
        <w:rPr>
          <w:sz w:val="20"/>
        </w:rPr>
      </w:pPr>
    </w:p>
    <w:p w14:paraId="6D5D5D19" w14:textId="77777777" w:rsidR="00F717A7" w:rsidRDefault="00F717A7" w:rsidP="002B15A3">
      <w:pPr>
        <w:rPr>
          <w:sz w:val="20"/>
        </w:rPr>
      </w:pPr>
    </w:p>
    <w:p w14:paraId="31C968D1" w14:textId="77777777" w:rsidR="00F717A7" w:rsidRPr="00DE1016" w:rsidRDefault="00F717A7" w:rsidP="002B15A3">
      <w:pPr>
        <w:rPr>
          <w:sz w:val="20"/>
        </w:rPr>
      </w:pPr>
    </w:p>
    <w:p w14:paraId="16C6E096" w14:textId="77777777" w:rsidR="002B15A3" w:rsidRPr="00DE1016" w:rsidRDefault="002B15A3" w:rsidP="002B15A3">
      <w:pPr>
        <w:spacing w:after="200"/>
        <w:rPr>
          <w:sz w:val="20"/>
        </w:rPr>
      </w:pPr>
      <w:r w:rsidRPr="00DE1016">
        <w:rPr>
          <w:sz w:val="20"/>
        </w:rPr>
        <w:t xml:space="preserve">What are two areas that could be improved in this essay? </w:t>
      </w:r>
    </w:p>
    <w:p w14:paraId="66A298FB" w14:textId="77777777" w:rsidR="002B15A3" w:rsidRDefault="002B15A3" w:rsidP="002B15A3">
      <w:pPr>
        <w:autoSpaceDE w:val="0"/>
        <w:autoSpaceDN w:val="0"/>
        <w:adjustRightInd w:val="0"/>
        <w:rPr>
          <w:rFonts w:cs="TimesNewRomanPSMT"/>
          <w:sz w:val="20"/>
        </w:rPr>
      </w:pPr>
    </w:p>
    <w:p w14:paraId="06D3C1C2" w14:textId="77777777" w:rsidR="00F717A7" w:rsidRDefault="00F717A7" w:rsidP="002B15A3">
      <w:pPr>
        <w:autoSpaceDE w:val="0"/>
        <w:autoSpaceDN w:val="0"/>
        <w:adjustRightInd w:val="0"/>
        <w:rPr>
          <w:rFonts w:cs="TimesNewRomanPSMT"/>
          <w:sz w:val="20"/>
        </w:rPr>
      </w:pPr>
    </w:p>
    <w:p w14:paraId="04BCEA86" w14:textId="77777777" w:rsidR="00F717A7" w:rsidRDefault="00F717A7" w:rsidP="002B15A3">
      <w:pPr>
        <w:autoSpaceDE w:val="0"/>
        <w:autoSpaceDN w:val="0"/>
        <w:adjustRightInd w:val="0"/>
        <w:rPr>
          <w:rFonts w:cs="TimesNewRomanPSMT"/>
          <w:sz w:val="20"/>
        </w:rPr>
      </w:pPr>
    </w:p>
    <w:p w14:paraId="5E7DCF40" w14:textId="77777777" w:rsidR="00F717A7" w:rsidRDefault="00F717A7" w:rsidP="002B15A3">
      <w:pPr>
        <w:autoSpaceDE w:val="0"/>
        <w:autoSpaceDN w:val="0"/>
        <w:adjustRightInd w:val="0"/>
        <w:rPr>
          <w:rFonts w:cs="TimesNewRomanPSMT"/>
          <w:sz w:val="20"/>
        </w:rPr>
      </w:pPr>
    </w:p>
    <w:p w14:paraId="1B84A969" w14:textId="77777777" w:rsidR="00F717A7" w:rsidRDefault="00F717A7" w:rsidP="002B15A3">
      <w:pPr>
        <w:autoSpaceDE w:val="0"/>
        <w:autoSpaceDN w:val="0"/>
        <w:adjustRightInd w:val="0"/>
        <w:rPr>
          <w:rFonts w:cs="TimesNewRomanPSMT"/>
          <w:sz w:val="20"/>
        </w:rPr>
      </w:pPr>
    </w:p>
    <w:p w14:paraId="4B63EED8" w14:textId="77777777" w:rsidR="00F717A7" w:rsidRPr="00DE1016" w:rsidRDefault="00F717A7" w:rsidP="002B15A3">
      <w:pPr>
        <w:autoSpaceDE w:val="0"/>
        <w:autoSpaceDN w:val="0"/>
        <w:adjustRightInd w:val="0"/>
        <w:rPr>
          <w:rFonts w:cs="TimesNewRomanPSMT"/>
          <w:sz w:val="20"/>
        </w:rPr>
      </w:pPr>
    </w:p>
    <w:p w14:paraId="53CEBC2B"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Peer </w:t>
      </w:r>
      <w:r w:rsidR="00076ACD" w:rsidRPr="00DE1016">
        <w:rPr>
          <w:rFonts w:cs="TimesNewRomanPSMT"/>
          <w:sz w:val="20"/>
        </w:rPr>
        <w:t>r</w:t>
      </w:r>
      <w:r w:rsidRPr="00DE1016">
        <w:rPr>
          <w:rFonts w:cs="TimesNewRomanPSMT"/>
          <w:sz w:val="20"/>
        </w:rPr>
        <w:t xml:space="preserve">eviewed and </w:t>
      </w:r>
      <w:r w:rsidR="00076ACD" w:rsidRPr="00DE1016">
        <w:rPr>
          <w:rFonts w:cs="TimesNewRomanPSMT"/>
          <w:sz w:val="20"/>
        </w:rPr>
        <w:t>e</w:t>
      </w:r>
      <w:r w:rsidRPr="00DE1016">
        <w:rPr>
          <w:rFonts w:cs="TimesNewRomanPSMT"/>
          <w:sz w:val="20"/>
        </w:rPr>
        <w:t xml:space="preserve">dited by: </w:t>
      </w:r>
      <w:r w:rsidR="00F717A7">
        <w:rPr>
          <w:rFonts w:cs="TimesNewRomanPSMT"/>
          <w:sz w:val="20"/>
        </w:rPr>
        <w:t xml:space="preserve"> </w:t>
      </w:r>
      <w:r w:rsidR="00F717A7" w:rsidRPr="00082638">
        <w:rPr>
          <w:color w:val="000000"/>
          <w:szCs w:val="36"/>
        </w:rPr>
        <w:t>______________________________</w:t>
      </w:r>
    </w:p>
    <w:p w14:paraId="3D15A672" w14:textId="77777777" w:rsidR="002B15A3" w:rsidRPr="00DE1016" w:rsidRDefault="002B15A3" w:rsidP="002B15A3">
      <w:pPr>
        <w:autoSpaceDE w:val="0"/>
        <w:autoSpaceDN w:val="0"/>
        <w:adjustRightInd w:val="0"/>
        <w:rPr>
          <w:rFonts w:cs="TimesNewRomanPSMT"/>
          <w:sz w:val="20"/>
        </w:rPr>
      </w:pPr>
    </w:p>
    <w:p w14:paraId="029F41AE" w14:textId="77777777" w:rsidR="002B15A3" w:rsidRPr="00DE1016" w:rsidRDefault="002B15A3" w:rsidP="002B15A3">
      <w:pPr>
        <w:autoSpaceDE w:val="0"/>
        <w:autoSpaceDN w:val="0"/>
        <w:adjustRightInd w:val="0"/>
        <w:rPr>
          <w:rFonts w:cs="TimesNewRomanPSMT"/>
          <w:sz w:val="20"/>
        </w:rPr>
      </w:pPr>
    </w:p>
    <w:p w14:paraId="32A750A8" w14:textId="77777777" w:rsidR="002B15A3" w:rsidRPr="00DE1016" w:rsidRDefault="002B15A3" w:rsidP="002B15A3">
      <w:pPr>
        <w:autoSpaceDE w:val="0"/>
        <w:autoSpaceDN w:val="0"/>
        <w:adjustRightInd w:val="0"/>
        <w:rPr>
          <w:rFonts w:cs="TimesNewRomanPSMT"/>
          <w:b/>
          <w:sz w:val="20"/>
          <w:u w:val="single"/>
        </w:rPr>
      </w:pPr>
      <w:r w:rsidRPr="00DE1016">
        <w:rPr>
          <w:rFonts w:cs="TimesNewRomanPSMT"/>
          <w:b/>
          <w:sz w:val="20"/>
          <w:u w:val="single"/>
        </w:rPr>
        <w:t>Author Directions</w:t>
      </w:r>
    </w:p>
    <w:p w14:paraId="57CE0976"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After reviewing your essay with your partner, complete the following tasks:</w:t>
      </w:r>
    </w:p>
    <w:p w14:paraId="164DC8D7" w14:textId="77777777" w:rsidR="002B15A3" w:rsidRPr="00DE1016" w:rsidRDefault="002B15A3" w:rsidP="002B15A3">
      <w:pPr>
        <w:autoSpaceDE w:val="0"/>
        <w:autoSpaceDN w:val="0"/>
        <w:adjustRightInd w:val="0"/>
        <w:rPr>
          <w:rFonts w:cs="TimesNewRomanPSMT"/>
          <w:sz w:val="20"/>
        </w:rPr>
      </w:pPr>
    </w:p>
    <w:p w14:paraId="411E92D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Revise your thesis statements based on your partner’s answers to question 1.</w:t>
      </w:r>
    </w:p>
    <w:p w14:paraId="4CF3CE18" w14:textId="77777777" w:rsidR="002B15A3" w:rsidRPr="00DE1016" w:rsidRDefault="002B15A3" w:rsidP="002B15A3">
      <w:pPr>
        <w:pStyle w:val="ListParagraph"/>
        <w:autoSpaceDE w:val="0"/>
        <w:autoSpaceDN w:val="0"/>
        <w:adjustRightInd w:val="0"/>
        <w:rPr>
          <w:rFonts w:cs="TimesNewRomanPSMT"/>
          <w:sz w:val="20"/>
        </w:rPr>
      </w:pPr>
    </w:p>
    <w:p w14:paraId="40364AF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Answer the questions your partner wrote about the highlighted sentences for question 2, and then tie the answer to the topic sentence. This will help add commentary and analysis to your essay.</w:t>
      </w:r>
    </w:p>
    <w:p w14:paraId="7DE6637B" w14:textId="77777777" w:rsidR="002B15A3" w:rsidRPr="00DE1016" w:rsidRDefault="002B15A3" w:rsidP="002B15A3">
      <w:pPr>
        <w:pStyle w:val="ListParagraph"/>
        <w:autoSpaceDE w:val="0"/>
        <w:autoSpaceDN w:val="0"/>
        <w:adjustRightInd w:val="0"/>
        <w:rPr>
          <w:rFonts w:cs="TimesNewRomanPSMT"/>
          <w:sz w:val="20"/>
        </w:rPr>
      </w:pPr>
    </w:p>
    <w:p w14:paraId="0A8354A8"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 xml:space="preserve">Look at the patterns your partner found in </w:t>
      </w:r>
      <w:r w:rsidR="0076339A" w:rsidRPr="00DE1016">
        <w:rPr>
          <w:rFonts w:cs="TimesNewRomanPSMT"/>
          <w:sz w:val="20"/>
        </w:rPr>
        <w:t>q</w:t>
      </w:r>
      <w:r w:rsidRPr="00DE1016">
        <w:rPr>
          <w:rFonts w:cs="TimesNewRomanPSMT"/>
          <w:sz w:val="20"/>
        </w:rPr>
        <w:t xml:space="preserve">uestion 3. If you see the same type of sentence beginning, such as always starting with the subject, </w:t>
      </w:r>
      <w:r w:rsidR="00076ACD" w:rsidRPr="00DE1016">
        <w:rPr>
          <w:rFonts w:cs="TimesNewRomanPSMT"/>
          <w:sz w:val="20"/>
        </w:rPr>
        <w:t>u</w:t>
      </w:r>
      <w:r w:rsidRPr="00DE1016">
        <w:rPr>
          <w:rFonts w:cs="TimesNewRomanPSMT"/>
          <w:sz w:val="20"/>
        </w:rPr>
        <w:t>se the Sentence Variation Models list to vary the beginnings of your sentences.</w:t>
      </w:r>
    </w:p>
    <w:p w14:paraId="6B5364F4" w14:textId="77777777" w:rsidR="002B15A3" w:rsidRPr="00DE1016" w:rsidRDefault="002B15A3" w:rsidP="002B15A3">
      <w:pPr>
        <w:pStyle w:val="ListParagraph"/>
        <w:autoSpaceDE w:val="0"/>
        <w:autoSpaceDN w:val="0"/>
        <w:adjustRightInd w:val="0"/>
        <w:rPr>
          <w:rFonts w:cs="TimesNewRomanPSMT"/>
          <w:sz w:val="20"/>
        </w:rPr>
      </w:pPr>
    </w:p>
    <w:p w14:paraId="7954E01F"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Look at the sentences your partner identified that need to be revised in question 4. Use the Focus for Editing and Revising handout to revise these sentences.</w:t>
      </w:r>
    </w:p>
    <w:p w14:paraId="4826EC4A" w14:textId="77777777" w:rsidR="002B15A3" w:rsidRPr="00DE1016" w:rsidRDefault="002B15A3" w:rsidP="002B15A3">
      <w:pPr>
        <w:pStyle w:val="ListParagraph"/>
        <w:autoSpaceDE w:val="0"/>
        <w:autoSpaceDN w:val="0"/>
        <w:adjustRightInd w:val="0"/>
        <w:rPr>
          <w:rFonts w:cs="TimesNewRomanPSMT"/>
          <w:sz w:val="20"/>
        </w:rPr>
      </w:pPr>
    </w:p>
    <w:p w14:paraId="57EB2A80" w14:textId="7C0379D8" w:rsidR="006E3414" w:rsidRPr="004D206C" w:rsidRDefault="002B15A3" w:rsidP="004D206C">
      <w:pPr>
        <w:pStyle w:val="ListParagraph"/>
        <w:numPr>
          <w:ilvl w:val="0"/>
          <w:numId w:val="10"/>
        </w:numPr>
        <w:autoSpaceDE w:val="0"/>
        <w:autoSpaceDN w:val="0"/>
        <w:adjustRightInd w:val="0"/>
        <w:rPr>
          <w:rFonts w:cs="TimesNewRomanPSMT"/>
          <w:sz w:val="20"/>
        </w:rPr>
      </w:pPr>
      <w:r w:rsidRPr="004D206C">
        <w:rPr>
          <w:rFonts w:cs="TimesNewRomanPSMT"/>
          <w:sz w:val="20"/>
        </w:rPr>
        <w:t>Make sure you address the two areas of improvement that your partner identified in question 5.</w:t>
      </w:r>
    </w:p>
    <w:sectPr w:rsidR="006E3414" w:rsidRPr="004D206C" w:rsidSect="002C6E2C">
      <w:headerReference w:type="default" r:id="rId37"/>
      <w:pgSz w:w="12240" w:h="15840"/>
      <w:pgMar w:top="1440" w:right="1080" w:bottom="108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96463" w15:done="0"/>
  <w15:commentEx w15:paraId="6AC6CDCF" w15:done="0"/>
  <w15:commentEx w15:paraId="1A3EE9FB" w15:done="0"/>
  <w15:commentEx w15:paraId="5AAADBC7" w15:done="0"/>
  <w15:commentEx w15:paraId="4CEA1D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E8AE7" w14:textId="77777777" w:rsidR="00244F59" w:rsidRDefault="00244F59" w:rsidP="007762CC">
      <w:r>
        <w:separator/>
      </w:r>
    </w:p>
  </w:endnote>
  <w:endnote w:type="continuationSeparator" w:id="0">
    <w:p w14:paraId="5D82710F" w14:textId="77777777" w:rsidR="00244F59" w:rsidRDefault="00244F59" w:rsidP="0077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NewRomanPSMT">
    <w:altName w:val="Times"/>
    <w:panose1 w:val="00000000000000000000"/>
    <w:charset w:val="4D"/>
    <w:family w:val="auto"/>
    <w:notTrueType/>
    <w:pitch w:val="default"/>
    <w:sig w:usb0="00000003" w:usb1="00000000" w:usb2="00000000" w:usb3="00000000" w:csb0="00000001" w:csb1="00000000"/>
  </w:font>
  <w:font w:name="TimesNewRomanPS-BoldMT">
    <w:altName w:val="Courier New"/>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1E5D7" w14:textId="77777777" w:rsidR="00244F59" w:rsidRDefault="00244F59" w:rsidP="00244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2A1DD4" w14:textId="77777777" w:rsidR="00244F59" w:rsidRDefault="00244F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55D0F" w14:textId="77777777" w:rsidR="00244F59" w:rsidRDefault="00244F59" w:rsidP="00244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05D9">
      <w:rPr>
        <w:rStyle w:val="PageNumber"/>
        <w:noProof/>
      </w:rPr>
      <w:t>2</w:t>
    </w:r>
    <w:r>
      <w:rPr>
        <w:rStyle w:val="PageNumber"/>
      </w:rPr>
      <w:fldChar w:fldCharType="end"/>
    </w:r>
  </w:p>
  <w:p w14:paraId="05B12FE3" w14:textId="77777777" w:rsidR="00244F59" w:rsidRDefault="00244F59" w:rsidP="00D45DA3">
    <w:pPr>
      <w:pStyle w:val="Footer"/>
      <w:jc w:val="right"/>
    </w:pPr>
    <w:r>
      <w:rPr>
        <w:i/>
        <w:noProof/>
        <w:color w:val="CE6B29" w:themeColor="text2"/>
        <w:sz w:val="18"/>
        <w:szCs w:val="18"/>
      </w:rPr>
      <w:drawing>
        <wp:anchor distT="0" distB="0" distL="114300" distR="114300" simplePos="0" relativeHeight="251701248" behindDoc="0" locked="0" layoutInCell="1" allowOverlap="1" wp14:anchorId="7986DA39" wp14:editId="00E79E86">
          <wp:simplePos x="0" y="0"/>
          <wp:positionH relativeFrom="page">
            <wp:posOffset>660400</wp:posOffset>
          </wp:positionH>
          <wp:positionV relativeFrom="page">
            <wp:posOffset>9144000</wp:posOffset>
          </wp:positionV>
          <wp:extent cx="914400" cy="338455"/>
          <wp:effectExtent l="0" t="0" r="0" b="0"/>
          <wp:wrapNone/>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color w:val="CE6B29" w:themeColor="text2"/>
        <w:sz w:val="18"/>
        <w:szCs w:val="18"/>
      </w:rPr>
      <w:t>High School ELA Unit 1</w:t>
    </w:r>
    <w:r w:rsidRPr="001C1B63">
      <w:rPr>
        <w:noProof/>
      </w:rPr>
      <w:t xml:space="preserve"> </w:t>
    </w:r>
  </w:p>
  <w:p w14:paraId="137C3AC2" w14:textId="77777777" w:rsidR="00244F59" w:rsidRPr="00D45DA3" w:rsidRDefault="00244F59" w:rsidP="00D45DA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B6DCE" w14:textId="77777777" w:rsidR="00244F59" w:rsidRDefault="00244F59" w:rsidP="00244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05D9">
      <w:rPr>
        <w:rStyle w:val="PageNumber"/>
        <w:noProof/>
      </w:rPr>
      <w:t>10</w:t>
    </w:r>
    <w:r>
      <w:rPr>
        <w:rStyle w:val="PageNumber"/>
      </w:rPr>
      <w:fldChar w:fldCharType="end"/>
    </w:r>
  </w:p>
  <w:p w14:paraId="21B341F9" w14:textId="77777777" w:rsidR="00244F59" w:rsidRDefault="00244F59" w:rsidP="00D45DA3">
    <w:pPr>
      <w:pStyle w:val="Footer"/>
      <w:jc w:val="right"/>
    </w:pPr>
    <w:r>
      <w:rPr>
        <w:i/>
        <w:noProof/>
        <w:color w:val="CE6B29" w:themeColor="text2"/>
        <w:sz w:val="18"/>
        <w:szCs w:val="18"/>
      </w:rPr>
      <w:drawing>
        <wp:anchor distT="0" distB="0" distL="114300" distR="114300" simplePos="0" relativeHeight="251697152" behindDoc="0" locked="0" layoutInCell="1" allowOverlap="1" wp14:anchorId="3529BB41" wp14:editId="360BB0D3">
          <wp:simplePos x="0" y="0"/>
          <wp:positionH relativeFrom="page">
            <wp:posOffset>660400</wp:posOffset>
          </wp:positionH>
          <wp:positionV relativeFrom="page">
            <wp:posOffset>9262745</wp:posOffset>
          </wp:positionV>
          <wp:extent cx="914400" cy="338455"/>
          <wp:effectExtent l="0" t="0" r="0" b="0"/>
          <wp:wrapNone/>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color w:val="CE6B29" w:themeColor="text2"/>
        <w:sz w:val="18"/>
        <w:szCs w:val="18"/>
      </w:rPr>
      <w:t>High School ELA Unit 1</w:t>
    </w:r>
    <w:r w:rsidRPr="001C1B63">
      <w:rPr>
        <w:noProof/>
      </w:rPr>
      <w:t xml:space="preserve"> </w:t>
    </w:r>
  </w:p>
  <w:p w14:paraId="74F6A520" w14:textId="77777777" w:rsidR="00244F59" w:rsidRDefault="00244F5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A79B" w14:textId="77777777" w:rsidR="00244F59" w:rsidRPr="00903D6D" w:rsidRDefault="00244F59"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9105D9">
      <w:rPr>
        <w:rStyle w:val="PageNumber"/>
        <w:noProof/>
        <w:sz w:val="20"/>
      </w:rPr>
      <w:t>11</w:t>
    </w:r>
    <w:r w:rsidRPr="00903D6D">
      <w:rPr>
        <w:rStyle w:val="PageNumber"/>
        <w:sz w:val="20"/>
      </w:rPr>
      <w:fldChar w:fldCharType="end"/>
    </w:r>
  </w:p>
  <w:p w14:paraId="3918A4EC" w14:textId="469E6A4A" w:rsidR="00244F59" w:rsidRPr="002D45FE" w:rsidRDefault="00244F59" w:rsidP="000B2C0A">
    <w:pPr>
      <w:pStyle w:val="Footer"/>
      <w:jc w:val="right"/>
    </w:pPr>
    <w:r>
      <w:rPr>
        <w:i/>
        <w:noProof/>
        <w:color w:val="CE6B29" w:themeColor="text2"/>
        <w:sz w:val="18"/>
        <w:szCs w:val="18"/>
      </w:rPr>
      <w:drawing>
        <wp:anchor distT="0" distB="0" distL="114300" distR="114300" simplePos="0" relativeHeight="251688960" behindDoc="0" locked="0" layoutInCell="1" allowOverlap="1" wp14:anchorId="42364ABB" wp14:editId="1B6DACFA">
          <wp:simplePos x="0" y="0"/>
          <wp:positionH relativeFrom="page">
            <wp:posOffset>600921</wp:posOffset>
          </wp:positionH>
          <wp:positionV relativeFrom="page">
            <wp:posOffset>7085754</wp:posOffset>
          </wp:positionV>
          <wp:extent cx="914400" cy="33845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noProof/>
        <w:color w:val="CE6B29" w:themeColor="text2"/>
        <w:sz w:val="18"/>
        <w:szCs w:val="18"/>
      </w:rPr>
      <w:drawing>
        <wp:anchor distT="0" distB="0" distL="114300" distR="114300" simplePos="0" relativeHeight="251686912" behindDoc="0" locked="0" layoutInCell="1" allowOverlap="1" wp14:anchorId="017BD3BF" wp14:editId="0676E9FB">
          <wp:simplePos x="0" y="0"/>
          <wp:positionH relativeFrom="page">
            <wp:posOffset>660400</wp:posOffset>
          </wp:positionH>
          <wp:positionV relativeFrom="page">
            <wp:posOffset>9372600</wp:posOffset>
          </wp:positionV>
          <wp:extent cx="914400" cy="338455"/>
          <wp:effectExtent l="25400" t="0" r="0" b="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3F489" w14:textId="77777777" w:rsidR="00244F59" w:rsidRPr="00903D6D" w:rsidRDefault="00244F59"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9105D9">
      <w:rPr>
        <w:rStyle w:val="PageNumber"/>
        <w:noProof/>
        <w:sz w:val="20"/>
      </w:rPr>
      <w:t>25</w:t>
    </w:r>
    <w:r w:rsidRPr="00903D6D">
      <w:rPr>
        <w:rStyle w:val="PageNumber"/>
        <w:sz w:val="20"/>
      </w:rPr>
      <w:fldChar w:fldCharType="end"/>
    </w:r>
  </w:p>
  <w:p w14:paraId="0F0AF121" w14:textId="77777777" w:rsidR="00244F59" w:rsidRPr="002D45FE" w:rsidRDefault="00244F59" w:rsidP="00E1758B">
    <w:pPr>
      <w:pStyle w:val="Footer"/>
      <w:jc w:val="right"/>
    </w:pPr>
    <w:r>
      <w:rPr>
        <w:i/>
        <w:noProof/>
        <w:color w:val="CE6B29" w:themeColor="text2"/>
        <w:sz w:val="18"/>
        <w:szCs w:val="18"/>
      </w:rPr>
      <w:drawing>
        <wp:anchor distT="0" distB="0" distL="114300" distR="114300" simplePos="0" relativeHeight="251691008" behindDoc="0" locked="0" layoutInCell="1" allowOverlap="1" wp14:anchorId="31D1487E" wp14:editId="3BC7D0B8">
          <wp:simplePos x="0" y="0"/>
          <wp:positionH relativeFrom="page">
            <wp:posOffset>660400</wp:posOffset>
          </wp:positionH>
          <wp:positionV relativeFrom="page">
            <wp:posOffset>9372600</wp:posOffset>
          </wp:positionV>
          <wp:extent cx="914400" cy="338455"/>
          <wp:effectExtent l="25400" t="0" r="0" b="0"/>
          <wp:wrapNone/>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64A47" w14:textId="77777777" w:rsidR="00244F59" w:rsidRDefault="00244F59" w:rsidP="007762CC">
      <w:r>
        <w:separator/>
      </w:r>
    </w:p>
  </w:footnote>
  <w:footnote w:type="continuationSeparator" w:id="0">
    <w:p w14:paraId="1372839E" w14:textId="77777777" w:rsidR="00244F59" w:rsidRDefault="00244F59" w:rsidP="007762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F2FE6" w14:textId="78615D8F" w:rsidR="00244F59" w:rsidRDefault="00244F59" w:rsidP="00D45DA3">
    <w:pPr>
      <w:pStyle w:val="01-Headerorangetext"/>
    </w:pPr>
    <w:r>
      <w:rPr>
        <w:noProof/>
      </w:rPr>
      <w:drawing>
        <wp:anchor distT="0" distB="0" distL="114300" distR="114300" simplePos="0" relativeHeight="251699200" behindDoc="0" locked="0" layoutInCell="1" allowOverlap="1" wp14:anchorId="7D6E1ADC" wp14:editId="04096B2D">
          <wp:simplePos x="0" y="0"/>
          <wp:positionH relativeFrom="column">
            <wp:posOffset>5948680</wp:posOffset>
          </wp:positionH>
          <wp:positionV relativeFrom="paragraph">
            <wp:posOffset>-45720</wp:posOffset>
          </wp:positionV>
          <wp:extent cx="429895" cy="416560"/>
          <wp:effectExtent l="25400" t="0" r="1905"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482A" w14:textId="77777777" w:rsidR="00244F59" w:rsidRDefault="00244F59" w:rsidP="00903D6D">
    <w:pPr>
      <w:pStyle w:val="01-Headerorangetext"/>
    </w:pPr>
    <w:r>
      <w:rPr>
        <w:noProof/>
      </w:rPr>
      <w:drawing>
        <wp:anchor distT="0" distB="0" distL="114300" distR="114300" simplePos="0" relativeHeight="251678720" behindDoc="0" locked="0" layoutInCell="1" allowOverlap="1" wp14:anchorId="00980CC3" wp14:editId="642E4B16">
          <wp:simplePos x="0" y="0"/>
          <wp:positionH relativeFrom="column">
            <wp:posOffset>5872480</wp:posOffset>
          </wp:positionH>
          <wp:positionV relativeFrom="paragraph">
            <wp:posOffset>-71120</wp:posOffset>
          </wp:positionV>
          <wp:extent cx="457200" cy="406400"/>
          <wp:effectExtent l="25400" t="0" r="0" b="0"/>
          <wp:wrapNone/>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332E" w14:textId="77777777" w:rsidR="00244F59" w:rsidRDefault="00244F59" w:rsidP="00903D6D">
    <w:pPr>
      <w:pStyle w:val="01-Headerorangetext"/>
    </w:pPr>
    <w:r>
      <w:rPr>
        <w:noProof/>
      </w:rPr>
      <w:drawing>
        <wp:anchor distT="0" distB="0" distL="114300" distR="114300" simplePos="0" relativeHeight="251679744" behindDoc="0" locked="0" layoutInCell="1" allowOverlap="1" wp14:anchorId="5F037850" wp14:editId="232B7AE4">
          <wp:simplePos x="0" y="0"/>
          <wp:positionH relativeFrom="column">
            <wp:posOffset>6050280</wp:posOffset>
          </wp:positionH>
          <wp:positionV relativeFrom="paragraph">
            <wp:posOffset>15240</wp:posOffset>
          </wp:positionV>
          <wp:extent cx="457200" cy="406400"/>
          <wp:effectExtent l="25400" t="0" r="0" b="0"/>
          <wp:wrapNone/>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24ED5CA1" w14:textId="77777777" w:rsidR="00244F59" w:rsidRPr="00331BE5" w:rsidRDefault="00244F59" w:rsidP="00903D6D">
    <w:pPr>
      <w:pStyle w:val="01-Headerbrownitalictype"/>
    </w:pPr>
    <w:r>
      <w:t>“Shooting an Elephant”</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A7E8" w14:textId="77777777" w:rsidR="00244F59" w:rsidRDefault="00244F59" w:rsidP="00903D6D">
    <w:pPr>
      <w:pStyle w:val="01-Headerorangetext"/>
    </w:pPr>
    <w:r>
      <w:rPr>
        <w:noProof/>
      </w:rPr>
      <w:drawing>
        <wp:anchor distT="0" distB="0" distL="114300" distR="114300" simplePos="0" relativeHeight="251672576" behindDoc="0" locked="0" layoutInCell="1" allowOverlap="1" wp14:anchorId="561650E6" wp14:editId="312A59C1">
          <wp:simplePos x="0" y="0"/>
          <wp:positionH relativeFrom="column">
            <wp:posOffset>5989320</wp:posOffset>
          </wp:positionH>
          <wp:positionV relativeFrom="paragraph">
            <wp:posOffset>-35560</wp:posOffset>
          </wp:positionV>
          <wp:extent cx="429895" cy="416560"/>
          <wp:effectExtent l="25400" t="0" r="1905" b="0"/>
          <wp:wrapNone/>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p w14:paraId="1C5BD132" w14:textId="71CB55B5" w:rsidR="00244F59" w:rsidRDefault="00244F59" w:rsidP="008B2A60">
    <w:pPr>
      <w:pStyle w:val="01-Headerbrownitalictype"/>
    </w:pPr>
    <w:r>
      <w:t>Peer Revision and Editing Mini-Tasks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22C4" w14:textId="7B32D54D" w:rsidR="00244F59" w:rsidRDefault="00244F59" w:rsidP="004D206C">
    <w:pPr>
      <w:pStyle w:val="01-Headerorangetext"/>
    </w:pPr>
    <w:r>
      <w:rPr>
        <w:noProof/>
      </w:rPr>
      <w:drawing>
        <wp:anchor distT="0" distB="0" distL="114300" distR="114300" simplePos="0" relativeHeight="251693056" behindDoc="0" locked="0" layoutInCell="1" allowOverlap="1" wp14:anchorId="7FD4DA6A" wp14:editId="23CC0607">
          <wp:simplePos x="0" y="0"/>
          <wp:positionH relativeFrom="column">
            <wp:posOffset>6050280</wp:posOffset>
          </wp:positionH>
          <wp:positionV relativeFrom="paragraph">
            <wp:posOffset>15240</wp:posOffset>
          </wp:positionV>
          <wp:extent cx="457200" cy="406400"/>
          <wp:effectExtent l="2540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C24B" w14:textId="77777777" w:rsidR="00244F59" w:rsidRDefault="00244F59" w:rsidP="00903D6D">
    <w:pPr>
      <w:pStyle w:val="01-Headerorangetext"/>
    </w:pPr>
    <w:r>
      <w:rPr>
        <w:noProof/>
      </w:rPr>
      <w:drawing>
        <wp:anchor distT="0" distB="0" distL="114300" distR="114300" simplePos="0" relativeHeight="251663360" behindDoc="0" locked="0" layoutInCell="1" allowOverlap="1" wp14:anchorId="0AB09DDB" wp14:editId="34A48771">
          <wp:simplePos x="0" y="0"/>
          <wp:positionH relativeFrom="column">
            <wp:posOffset>5989320</wp:posOffset>
          </wp:positionH>
          <wp:positionV relativeFrom="paragraph">
            <wp:posOffset>-55880</wp:posOffset>
          </wp:positionV>
          <wp:extent cx="429895" cy="416560"/>
          <wp:effectExtent l="25400" t="0" r="1905" b="0"/>
          <wp:wrapNone/>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7CFDB" w14:textId="77777777" w:rsidR="00244F59" w:rsidRDefault="00244F59" w:rsidP="00903D6D">
    <w:pPr>
      <w:pStyle w:val="01-Headerorangetext"/>
    </w:pPr>
    <w:r>
      <w:rPr>
        <w:noProof/>
      </w:rPr>
      <w:drawing>
        <wp:anchor distT="0" distB="0" distL="114300" distR="114300" simplePos="0" relativeHeight="251674624" behindDoc="0" locked="0" layoutInCell="1" allowOverlap="1" wp14:anchorId="26ECCC53" wp14:editId="6567508F">
          <wp:simplePos x="0" y="0"/>
          <wp:positionH relativeFrom="column">
            <wp:posOffset>6075680</wp:posOffset>
          </wp:positionH>
          <wp:positionV relativeFrom="paragraph">
            <wp:posOffset>-111760</wp:posOffset>
          </wp:positionV>
          <wp:extent cx="457200" cy="406400"/>
          <wp:effectExtent l="25400" t="0" r="0" b="0"/>
          <wp:wrapNone/>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EF965" w14:textId="71A82B4B" w:rsidR="00244F59" w:rsidRDefault="00244F59" w:rsidP="00903D6D">
    <w:pPr>
      <w:pStyle w:val="01-Headerorangetext"/>
    </w:pPr>
    <w:r>
      <w:rPr>
        <w:noProof/>
      </w:rPr>
      <w:drawing>
        <wp:anchor distT="0" distB="0" distL="114300" distR="114300" simplePos="0" relativeHeight="251665408" behindDoc="0" locked="0" layoutInCell="1" allowOverlap="1" wp14:anchorId="478A77EF" wp14:editId="2627DA93">
          <wp:simplePos x="0" y="0"/>
          <wp:positionH relativeFrom="column">
            <wp:posOffset>5948680</wp:posOffset>
          </wp:positionH>
          <wp:positionV relativeFrom="paragraph">
            <wp:posOffset>-45720</wp:posOffset>
          </wp:positionV>
          <wp:extent cx="429895" cy="416560"/>
          <wp:effectExtent l="25400" t="0" r="1905" b="0"/>
          <wp:wrapNone/>
          <wp:docPr id="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EDC4" w14:textId="77777777" w:rsidR="00244F59" w:rsidRDefault="00244F59" w:rsidP="00903D6D">
    <w:pPr>
      <w:pStyle w:val="01-Headerorangetext"/>
    </w:pPr>
    <w:r>
      <w:rPr>
        <w:noProof/>
      </w:rPr>
      <w:drawing>
        <wp:anchor distT="0" distB="0" distL="114300" distR="114300" simplePos="0" relativeHeight="251675648" behindDoc="0" locked="0" layoutInCell="1" allowOverlap="1" wp14:anchorId="61F90F91" wp14:editId="2AD72989">
          <wp:simplePos x="0" y="0"/>
          <wp:positionH relativeFrom="column">
            <wp:posOffset>5867400</wp:posOffset>
          </wp:positionH>
          <wp:positionV relativeFrom="paragraph">
            <wp:posOffset>-40640</wp:posOffset>
          </wp:positionV>
          <wp:extent cx="457200" cy="406400"/>
          <wp:effectExtent l="25400" t="0" r="0" b="0"/>
          <wp:wrapNone/>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6C1877F4" w14:textId="77777777" w:rsidR="00244F59" w:rsidRPr="00331BE5" w:rsidRDefault="00244F59" w:rsidP="00903D6D">
    <w:pPr>
      <w:pStyle w:val="01-Headerbrownitalictype"/>
    </w:pPr>
    <w:r w:rsidRPr="00331BE5">
      <w:t>Small Group Annotation and Discussion of “Shooting an Elephant”</w:t>
    </w:r>
  </w:p>
  <w:p w14:paraId="05B5F1B2" w14:textId="77777777" w:rsidR="00244F59" w:rsidRDefault="00244F59"/>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4323" w14:textId="77777777" w:rsidR="00244F59" w:rsidRDefault="00244F59" w:rsidP="00903D6D">
    <w:pPr>
      <w:pStyle w:val="01-Headerorangetext"/>
    </w:pPr>
    <w:r>
      <w:rPr>
        <w:noProof/>
      </w:rPr>
      <w:drawing>
        <wp:anchor distT="0" distB="0" distL="114300" distR="114300" simplePos="0" relativeHeight="251667456" behindDoc="0" locked="0" layoutInCell="1" allowOverlap="1" wp14:anchorId="1B6129EA" wp14:editId="7991B1DF">
          <wp:simplePos x="0" y="0"/>
          <wp:positionH relativeFrom="column">
            <wp:posOffset>5989320</wp:posOffset>
          </wp:positionH>
          <wp:positionV relativeFrom="paragraph">
            <wp:posOffset>-25400</wp:posOffset>
          </wp:positionV>
          <wp:extent cx="429895" cy="416560"/>
          <wp:effectExtent l="25400" t="0" r="1905" b="0"/>
          <wp:wrapNone/>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p w14:paraId="414F6E43" w14:textId="0BE24DFF" w:rsidR="00244F59" w:rsidRDefault="00244F59" w:rsidP="008B2A60">
    <w:pPr>
      <w:pStyle w:val="01-Headerbrownitalictype"/>
    </w:pPr>
    <w:r w:rsidRPr="00331BE5">
      <w:t>Whole Class Write</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0684" w14:textId="1024D50F" w:rsidR="00244F59" w:rsidRPr="000B2C0A" w:rsidRDefault="00244F59" w:rsidP="000B2C0A">
    <w:pPr>
      <w:pStyle w:val="01-Headerorangetext"/>
    </w:pPr>
    <w:r>
      <w:rPr>
        <w:noProof/>
      </w:rPr>
      <w:drawing>
        <wp:anchor distT="0" distB="0" distL="114300" distR="114300" simplePos="0" relativeHeight="251684864" behindDoc="0" locked="0" layoutInCell="1" allowOverlap="1" wp14:anchorId="31E06D9E" wp14:editId="09DA20B1">
          <wp:simplePos x="0" y="0"/>
          <wp:positionH relativeFrom="column">
            <wp:posOffset>5923280</wp:posOffset>
          </wp:positionH>
          <wp:positionV relativeFrom="paragraph">
            <wp:posOffset>-45720</wp:posOffset>
          </wp:positionV>
          <wp:extent cx="429895" cy="416560"/>
          <wp:effectExtent l="25400" t="0" r="190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7A568" w14:textId="77D8F91F" w:rsidR="00244F59" w:rsidRDefault="00244F59" w:rsidP="00903D6D">
    <w:pPr>
      <w:pStyle w:val="01-Headerorangetext"/>
    </w:pPr>
    <w:r>
      <w:t>Words Matter: Common Assignment 3—LDC Task and Module</w:t>
    </w:r>
  </w:p>
  <w:p w14:paraId="02615BE7" w14:textId="77777777" w:rsidR="00244F59" w:rsidRPr="00331BE5" w:rsidRDefault="00244F59" w:rsidP="00903D6D">
    <w:pPr>
      <w:pStyle w:val="01-Headerbrownitalictype"/>
    </w:pPr>
    <w:r>
      <w:t>Final Assessment: Rubric</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08207" w14:textId="4B423956" w:rsidR="00244F59" w:rsidRDefault="00244F59" w:rsidP="00903D6D">
    <w:pPr>
      <w:pStyle w:val="01-Headerorangetext"/>
    </w:pPr>
    <w:r>
      <w:rPr>
        <w:noProof/>
      </w:rPr>
      <w:drawing>
        <wp:anchor distT="0" distB="0" distL="114300" distR="114300" simplePos="0" relativeHeight="251677696" behindDoc="0" locked="0" layoutInCell="1" allowOverlap="1" wp14:anchorId="65E9E27F" wp14:editId="58A30232">
          <wp:simplePos x="0" y="0"/>
          <wp:positionH relativeFrom="column">
            <wp:posOffset>5882640</wp:posOffset>
          </wp:positionH>
          <wp:positionV relativeFrom="paragraph">
            <wp:posOffset>-40640</wp:posOffset>
          </wp:positionV>
          <wp:extent cx="457200" cy="406400"/>
          <wp:effectExtent l="25400" t="0" r="0" b="0"/>
          <wp:wrapNone/>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lvlText w:val="•"/>
      <w:lvlJc w:val="left"/>
      <w:pPr>
        <w:tabs>
          <w:tab w:val="num" w:pos="144"/>
        </w:tabs>
        <w:ind w:left="144" w:firstLine="288"/>
      </w:pPr>
      <w:rPr>
        <w:rFonts w:hint="default"/>
        <w:position w:val="0"/>
      </w:rPr>
    </w:lvl>
    <w:lvl w:ilvl="1">
      <w:start w:val="1"/>
      <w:numFmt w:val="bullet"/>
      <w:lvlText w:val="–"/>
      <w:lvlJc w:val="left"/>
      <w:pPr>
        <w:tabs>
          <w:tab w:val="num" w:pos="144"/>
        </w:tabs>
        <w:ind w:left="14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240AD3"/>
    <w:multiLevelType w:val="hybridMultilevel"/>
    <w:tmpl w:val="93A6F154"/>
    <w:lvl w:ilvl="0" w:tplc="2444A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0058F2"/>
    <w:multiLevelType w:val="hybridMultilevel"/>
    <w:tmpl w:val="F9CA56B0"/>
    <w:lvl w:ilvl="0" w:tplc="EC68F604">
      <w:start w:val="1"/>
      <w:numFmt w:val="decimal"/>
      <w:pStyle w:val="01-TOCsectionitemsA"/>
      <w:lvlText w:val="%1."/>
      <w:lvlJc w:val="left"/>
      <w:pPr>
        <w:ind w:left="720" w:hanging="360"/>
      </w:pPr>
      <w:rPr>
        <w:rFonts w:hint="default"/>
      </w:rPr>
    </w:lvl>
    <w:lvl w:ilvl="1" w:tplc="0D20C3CC">
      <w:start w:val="1"/>
      <w:numFmt w:val="lowerLetter"/>
      <w:pStyle w:val="01-TOCsectionitemlevelb"/>
      <w:lvlText w:val="%2."/>
      <w:lvlJc w:val="left"/>
      <w:pPr>
        <w:ind w:left="1440" w:hanging="360"/>
      </w:p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C61"/>
    <w:multiLevelType w:val="hybridMultilevel"/>
    <w:tmpl w:val="BBA2E4CC"/>
    <w:lvl w:ilvl="0" w:tplc="5BE4AC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50185"/>
    <w:multiLevelType w:val="hybridMultilevel"/>
    <w:tmpl w:val="BA1C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7104F"/>
    <w:multiLevelType w:val="hybridMultilevel"/>
    <w:tmpl w:val="B7E6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35665F"/>
    <w:multiLevelType w:val="hybridMultilevel"/>
    <w:tmpl w:val="22CC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A0B2D"/>
    <w:multiLevelType w:val="hybridMultilevel"/>
    <w:tmpl w:val="D11CB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B7D"/>
    <w:multiLevelType w:val="hybridMultilevel"/>
    <w:tmpl w:val="5F0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94335"/>
    <w:multiLevelType w:val="hybridMultilevel"/>
    <w:tmpl w:val="CBBA4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022B53"/>
    <w:multiLevelType w:val="hybridMultilevel"/>
    <w:tmpl w:val="BA6417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AC24E7"/>
    <w:multiLevelType w:val="hybridMultilevel"/>
    <w:tmpl w:val="C5D037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C15318"/>
    <w:multiLevelType w:val="hybridMultilevel"/>
    <w:tmpl w:val="27C6299E"/>
    <w:lvl w:ilvl="0" w:tplc="04090011">
      <w:start w:val="1"/>
      <w:numFmt w:val="decimal"/>
      <w:lvlText w:val="%1)"/>
      <w:lvlJc w:val="left"/>
      <w:pPr>
        <w:ind w:left="720" w:hanging="360"/>
      </w:pPr>
      <w:rPr>
        <w:rFonts w:hint="default"/>
      </w:rPr>
    </w:lvl>
    <w:lvl w:ilvl="1" w:tplc="FE56F79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61DA3"/>
    <w:multiLevelType w:val="hybridMultilevel"/>
    <w:tmpl w:val="6EA2AD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813C80"/>
    <w:multiLevelType w:val="hybridMultilevel"/>
    <w:tmpl w:val="6548F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E162B"/>
    <w:multiLevelType w:val="hybridMultilevel"/>
    <w:tmpl w:val="3F5E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14833"/>
    <w:multiLevelType w:val="hybridMultilevel"/>
    <w:tmpl w:val="65840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7B7B5A"/>
    <w:multiLevelType w:val="hybridMultilevel"/>
    <w:tmpl w:val="F6386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051661"/>
    <w:multiLevelType w:val="hybridMultilevel"/>
    <w:tmpl w:val="8F5E9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BF4DB2"/>
    <w:multiLevelType w:val="hybridMultilevel"/>
    <w:tmpl w:val="EC78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D21603"/>
    <w:multiLevelType w:val="hybridMultilevel"/>
    <w:tmpl w:val="91D8978E"/>
    <w:lvl w:ilvl="0" w:tplc="B2785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960F17"/>
    <w:multiLevelType w:val="hybridMultilevel"/>
    <w:tmpl w:val="2D12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59588A"/>
    <w:multiLevelType w:val="hybridMultilevel"/>
    <w:tmpl w:val="E96C7C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918613D"/>
    <w:multiLevelType w:val="hybridMultilevel"/>
    <w:tmpl w:val="6CBE3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F8E349C"/>
    <w:multiLevelType w:val="multilevel"/>
    <w:tmpl w:val="0B40E2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FE54CE8"/>
    <w:multiLevelType w:val="hybridMultilevel"/>
    <w:tmpl w:val="7A5A3386"/>
    <w:lvl w:ilvl="0" w:tplc="6748C1EA">
      <w:start w:val="1"/>
      <w:numFmt w:val="decimal"/>
      <w:pStyle w:val="01-Lessonplannumberedtext"/>
      <w:lvlText w:val="%1."/>
      <w:lvlJc w:val="left"/>
      <w:pPr>
        <w:ind w:left="576"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3"/>
  </w:num>
  <w:num w:numId="4">
    <w:abstractNumId w:val="12"/>
  </w:num>
  <w:num w:numId="5">
    <w:abstractNumId w:val="15"/>
  </w:num>
  <w:num w:numId="6">
    <w:abstractNumId w:val="26"/>
  </w:num>
  <w:num w:numId="7">
    <w:abstractNumId w:val="1"/>
  </w:num>
  <w:num w:numId="8">
    <w:abstractNumId w:val="22"/>
  </w:num>
  <w:num w:numId="9">
    <w:abstractNumId w:val="10"/>
  </w:num>
  <w:num w:numId="10">
    <w:abstractNumId w:val="16"/>
  </w:num>
  <w:num w:numId="11">
    <w:abstractNumId w:val="21"/>
  </w:num>
  <w:num w:numId="12">
    <w:abstractNumId w:val="19"/>
  </w:num>
  <w:num w:numId="13">
    <w:abstractNumId w:val="3"/>
  </w:num>
  <w:num w:numId="14">
    <w:abstractNumId w:val="14"/>
  </w:num>
  <w:num w:numId="15">
    <w:abstractNumId w:val="4"/>
  </w:num>
  <w:num w:numId="16">
    <w:abstractNumId w:val="11"/>
  </w:num>
  <w:num w:numId="17">
    <w:abstractNumId w:val="28"/>
  </w:num>
  <w:num w:numId="18">
    <w:abstractNumId w:val="23"/>
  </w:num>
  <w:num w:numId="19">
    <w:abstractNumId w:val="8"/>
  </w:num>
  <w:num w:numId="20">
    <w:abstractNumId w:val="6"/>
  </w:num>
  <w:num w:numId="21">
    <w:abstractNumId w:val="17"/>
  </w:num>
  <w:num w:numId="22">
    <w:abstractNumId w:val="28"/>
    <w:lvlOverride w:ilvl="0">
      <w:startOverride w:val="1"/>
    </w:lvlOverride>
  </w:num>
  <w:num w:numId="23">
    <w:abstractNumId w:val="28"/>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28"/>
    <w:lvlOverride w:ilvl="0">
      <w:startOverride w:val="1"/>
    </w:lvlOverride>
  </w:num>
  <w:num w:numId="35">
    <w:abstractNumId w:val="28"/>
    <w:lvlOverride w:ilvl="0">
      <w:startOverride w:val="1"/>
    </w:lvlOverride>
  </w:num>
  <w:num w:numId="36">
    <w:abstractNumId w:val="28"/>
    <w:lvlOverride w:ilvl="0">
      <w:startOverride w:val="1"/>
    </w:lvlOverride>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
  </w:num>
  <w:num w:numId="43">
    <w:abstractNumId w:val="2"/>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num>
  <w:num w:numId="48">
    <w:abstractNumId w:val="2"/>
    <w:lvlOverride w:ilvl="0">
      <w:startOverride w:val="1"/>
    </w:lvlOverride>
  </w:num>
  <w:num w:numId="49">
    <w:abstractNumId w:val="2"/>
    <w:lvlOverride w:ilvl="0">
      <w:startOverride w:val="1"/>
    </w:lvlOverride>
  </w:num>
  <w:num w:numId="50">
    <w:abstractNumId w:val="7"/>
  </w:num>
  <w:num w:numId="51">
    <w:abstractNumId w:val="20"/>
  </w:num>
  <w:num w:numId="52">
    <w:abstractNumId w:val="5"/>
  </w:num>
  <w:num w:numId="53">
    <w:abstractNumId w:val="24"/>
  </w:num>
  <w:num w:numId="54">
    <w:abstractNumId w:val="0"/>
  </w:num>
  <w:num w:numId="55">
    <w:abstractNumId w:val="9"/>
  </w:num>
  <w:num w:numId="56">
    <w:abstractNumId w:val="27"/>
  </w:num>
  <w:num w:numId="57">
    <w:abstractNumId w:val="2"/>
    <w:lvlOverride w:ilvl="0">
      <w:startOverride w:val="1"/>
    </w:lvlOverride>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picer">
    <w15:presenceInfo w15:providerId="AD" w15:userId="S-1-5-21-3703758871-1284333980-288823952-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CC"/>
    <w:rsid w:val="000027EC"/>
    <w:rsid w:val="00005051"/>
    <w:rsid w:val="00037341"/>
    <w:rsid w:val="00061CDA"/>
    <w:rsid w:val="000669F4"/>
    <w:rsid w:val="00076ACD"/>
    <w:rsid w:val="00082638"/>
    <w:rsid w:val="00082AC6"/>
    <w:rsid w:val="00083AF8"/>
    <w:rsid w:val="000A0BAE"/>
    <w:rsid w:val="000A2D43"/>
    <w:rsid w:val="000A6E81"/>
    <w:rsid w:val="000B2C0A"/>
    <w:rsid w:val="000C1607"/>
    <w:rsid w:val="000C7712"/>
    <w:rsid w:val="000D0BF8"/>
    <w:rsid w:val="000D240A"/>
    <w:rsid w:val="000E035A"/>
    <w:rsid w:val="000E5C45"/>
    <w:rsid w:val="00100611"/>
    <w:rsid w:val="001008FB"/>
    <w:rsid w:val="00101FC8"/>
    <w:rsid w:val="001035E3"/>
    <w:rsid w:val="00103CD0"/>
    <w:rsid w:val="001079C2"/>
    <w:rsid w:val="001105F6"/>
    <w:rsid w:val="00111019"/>
    <w:rsid w:val="00120C4C"/>
    <w:rsid w:val="00120E08"/>
    <w:rsid w:val="00123FC8"/>
    <w:rsid w:val="00130105"/>
    <w:rsid w:val="00132870"/>
    <w:rsid w:val="00135529"/>
    <w:rsid w:val="00135C6C"/>
    <w:rsid w:val="00140386"/>
    <w:rsid w:val="00146476"/>
    <w:rsid w:val="00150B10"/>
    <w:rsid w:val="00152268"/>
    <w:rsid w:val="001552A2"/>
    <w:rsid w:val="00165B8C"/>
    <w:rsid w:val="0018191F"/>
    <w:rsid w:val="00182201"/>
    <w:rsid w:val="00185451"/>
    <w:rsid w:val="00190E62"/>
    <w:rsid w:val="001A08AB"/>
    <w:rsid w:val="001A5FB2"/>
    <w:rsid w:val="001A6849"/>
    <w:rsid w:val="001C0E44"/>
    <w:rsid w:val="001C1D4B"/>
    <w:rsid w:val="001D03F7"/>
    <w:rsid w:val="001D21B4"/>
    <w:rsid w:val="001E4AA9"/>
    <w:rsid w:val="001E7F2D"/>
    <w:rsid w:val="001F284F"/>
    <w:rsid w:val="001F3179"/>
    <w:rsid w:val="00200D94"/>
    <w:rsid w:val="002118F2"/>
    <w:rsid w:val="00214E5A"/>
    <w:rsid w:val="00220734"/>
    <w:rsid w:val="00223003"/>
    <w:rsid w:val="002244D1"/>
    <w:rsid w:val="0023490B"/>
    <w:rsid w:val="00235A92"/>
    <w:rsid w:val="0024330C"/>
    <w:rsid w:val="00244F59"/>
    <w:rsid w:val="002610B8"/>
    <w:rsid w:val="002823AD"/>
    <w:rsid w:val="002A238D"/>
    <w:rsid w:val="002A37DB"/>
    <w:rsid w:val="002A5B58"/>
    <w:rsid w:val="002B15A3"/>
    <w:rsid w:val="002B1F00"/>
    <w:rsid w:val="002B39A3"/>
    <w:rsid w:val="002C6E2C"/>
    <w:rsid w:val="002D0A04"/>
    <w:rsid w:val="002D2128"/>
    <w:rsid w:val="002D45FE"/>
    <w:rsid w:val="002D582F"/>
    <w:rsid w:val="002D70A9"/>
    <w:rsid w:val="002D770D"/>
    <w:rsid w:val="002E5525"/>
    <w:rsid w:val="002F07D9"/>
    <w:rsid w:val="002F235E"/>
    <w:rsid w:val="002F6F17"/>
    <w:rsid w:val="00310B76"/>
    <w:rsid w:val="00313A87"/>
    <w:rsid w:val="003163DC"/>
    <w:rsid w:val="00331BE5"/>
    <w:rsid w:val="00345AC3"/>
    <w:rsid w:val="00345FA7"/>
    <w:rsid w:val="003472BE"/>
    <w:rsid w:val="003655FD"/>
    <w:rsid w:val="00373F38"/>
    <w:rsid w:val="003749D8"/>
    <w:rsid w:val="00382ED0"/>
    <w:rsid w:val="003830C3"/>
    <w:rsid w:val="00385D55"/>
    <w:rsid w:val="00394F94"/>
    <w:rsid w:val="003A0617"/>
    <w:rsid w:val="003A227F"/>
    <w:rsid w:val="003A319F"/>
    <w:rsid w:val="003C6A55"/>
    <w:rsid w:val="003D0267"/>
    <w:rsid w:val="003D16F5"/>
    <w:rsid w:val="003D59F9"/>
    <w:rsid w:val="003D74EC"/>
    <w:rsid w:val="003E05B1"/>
    <w:rsid w:val="003E7DF6"/>
    <w:rsid w:val="003F1183"/>
    <w:rsid w:val="003F4C70"/>
    <w:rsid w:val="003F65AB"/>
    <w:rsid w:val="004029DF"/>
    <w:rsid w:val="004148E4"/>
    <w:rsid w:val="00416B10"/>
    <w:rsid w:val="00424B1F"/>
    <w:rsid w:val="00437266"/>
    <w:rsid w:val="00444F5C"/>
    <w:rsid w:val="00460623"/>
    <w:rsid w:val="00466CDA"/>
    <w:rsid w:val="00471BCE"/>
    <w:rsid w:val="0048480B"/>
    <w:rsid w:val="0049591C"/>
    <w:rsid w:val="004B1B57"/>
    <w:rsid w:val="004C0658"/>
    <w:rsid w:val="004C2C82"/>
    <w:rsid w:val="004C4BF5"/>
    <w:rsid w:val="004C7FC2"/>
    <w:rsid w:val="004D008B"/>
    <w:rsid w:val="004D206C"/>
    <w:rsid w:val="004D61DB"/>
    <w:rsid w:val="004D76B4"/>
    <w:rsid w:val="004D7CC1"/>
    <w:rsid w:val="004E2403"/>
    <w:rsid w:val="004F61E4"/>
    <w:rsid w:val="00500EC1"/>
    <w:rsid w:val="00504105"/>
    <w:rsid w:val="005100BD"/>
    <w:rsid w:val="00511F3A"/>
    <w:rsid w:val="005129EB"/>
    <w:rsid w:val="00516A79"/>
    <w:rsid w:val="005245D7"/>
    <w:rsid w:val="00524E7A"/>
    <w:rsid w:val="00530A79"/>
    <w:rsid w:val="00535918"/>
    <w:rsid w:val="00561388"/>
    <w:rsid w:val="005625D3"/>
    <w:rsid w:val="00573273"/>
    <w:rsid w:val="00575883"/>
    <w:rsid w:val="00590394"/>
    <w:rsid w:val="005916BD"/>
    <w:rsid w:val="005916F9"/>
    <w:rsid w:val="00591DDD"/>
    <w:rsid w:val="005A4974"/>
    <w:rsid w:val="005B284D"/>
    <w:rsid w:val="005C521D"/>
    <w:rsid w:val="005D10EF"/>
    <w:rsid w:val="005D154B"/>
    <w:rsid w:val="005D4D71"/>
    <w:rsid w:val="005E1121"/>
    <w:rsid w:val="005E2710"/>
    <w:rsid w:val="005E5129"/>
    <w:rsid w:val="005E5F04"/>
    <w:rsid w:val="005E6142"/>
    <w:rsid w:val="005F27F5"/>
    <w:rsid w:val="005F3E0E"/>
    <w:rsid w:val="005F7AB4"/>
    <w:rsid w:val="0060576E"/>
    <w:rsid w:val="0060753A"/>
    <w:rsid w:val="00650ECC"/>
    <w:rsid w:val="006548B6"/>
    <w:rsid w:val="00663DDE"/>
    <w:rsid w:val="0066690F"/>
    <w:rsid w:val="00671511"/>
    <w:rsid w:val="006715D2"/>
    <w:rsid w:val="00674F68"/>
    <w:rsid w:val="00680098"/>
    <w:rsid w:val="00690F27"/>
    <w:rsid w:val="00692AD5"/>
    <w:rsid w:val="00694601"/>
    <w:rsid w:val="00696DC3"/>
    <w:rsid w:val="00697FC3"/>
    <w:rsid w:val="006A0976"/>
    <w:rsid w:val="006A26E1"/>
    <w:rsid w:val="006A5B03"/>
    <w:rsid w:val="006A5CA9"/>
    <w:rsid w:val="006A6941"/>
    <w:rsid w:val="006B65B2"/>
    <w:rsid w:val="006C3596"/>
    <w:rsid w:val="006C40EA"/>
    <w:rsid w:val="006C7061"/>
    <w:rsid w:val="006D24D2"/>
    <w:rsid w:val="006E3414"/>
    <w:rsid w:val="006F226F"/>
    <w:rsid w:val="006F29F5"/>
    <w:rsid w:val="006F3DF9"/>
    <w:rsid w:val="006F7B1D"/>
    <w:rsid w:val="006F7FF1"/>
    <w:rsid w:val="00705B7E"/>
    <w:rsid w:val="00705EF7"/>
    <w:rsid w:val="007102FC"/>
    <w:rsid w:val="007145AB"/>
    <w:rsid w:val="007154C8"/>
    <w:rsid w:val="00720A44"/>
    <w:rsid w:val="00724E91"/>
    <w:rsid w:val="00730E87"/>
    <w:rsid w:val="00731C83"/>
    <w:rsid w:val="00742571"/>
    <w:rsid w:val="00742B9F"/>
    <w:rsid w:val="00744923"/>
    <w:rsid w:val="0074544C"/>
    <w:rsid w:val="0076033E"/>
    <w:rsid w:val="0076339A"/>
    <w:rsid w:val="007659BE"/>
    <w:rsid w:val="0077170E"/>
    <w:rsid w:val="007728BE"/>
    <w:rsid w:val="00774367"/>
    <w:rsid w:val="007745C3"/>
    <w:rsid w:val="00775879"/>
    <w:rsid w:val="007762CC"/>
    <w:rsid w:val="00791D46"/>
    <w:rsid w:val="00794907"/>
    <w:rsid w:val="007950DD"/>
    <w:rsid w:val="00796490"/>
    <w:rsid w:val="007C10EE"/>
    <w:rsid w:val="007C7778"/>
    <w:rsid w:val="007D2CD8"/>
    <w:rsid w:val="007D5656"/>
    <w:rsid w:val="007D7937"/>
    <w:rsid w:val="007E14A2"/>
    <w:rsid w:val="007F3924"/>
    <w:rsid w:val="007F3D48"/>
    <w:rsid w:val="007F4106"/>
    <w:rsid w:val="0080477C"/>
    <w:rsid w:val="008052AF"/>
    <w:rsid w:val="008367AB"/>
    <w:rsid w:val="008371DB"/>
    <w:rsid w:val="00841ACF"/>
    <w:rsid w:val="00845276"/>
    <w:rsid w:val="00847753"/>
    <w:rsid w:val="00851CA6"/>
    <w:rsid w:val="008530AC"/>
    <w:rsid w:val="00855E2E"/>
    <w:rsid w:val="00862EA1"/>
    <w:rsid w:val="008661A7"/>
    <w:rsid w:val="00867154"/>
    <w:rsid w:val="00880A71"/>
    <w:rsid w:val="00882307"/>
    <w:rsid w:val="00885940"/>
    <w:rsid w:val="00886708"/>
    <w:rsid w:val="00890F4F"/>
    <w:rsid w:val="008B06C4"/>
    <w:rsid w:val="008B2A60"/>
    <w:rsid w:val="008B3FA0"/>
    <w:rsid w:val="008B77CA"/>
    <w:rsid w:val="008C0EB7"/>
    <w:rsid w:val="008C4210"/>
    <w:rsid w:val="008D64B4"/>
    <w:rsid w:val="008E575E"/>
    <w:rsid w:val="008F27B2"/>
    <w:rsid w:val="008F7C4E"/>
    <w:rsid w:val="00903C23"/>
    <w:rsid w:val="00903D6D"/>
    <w:rsid w:val="009054F1"/>
    <w:rsid w:val="00905BAA"/>
    <w:rsid w:val="00907A09"/>
    <w:rsid w:val="009105D9"/>
    <w:rsid w:val="00910DDA"/>
    <w:rsid w:val="009146CC"/>
    <w:rsid w:val="00915D68"/>
    <w:rsid w:val="00922E01"/>
    <w:rsid w:val="00924D4D"/>
    <w:rsid w:val="0092550B"/>
    <w:rsid w:val="0093243C"/>
    <w:rsid w:val="00946D34"/>
    <w:rsid w:val="00951049"/>
    <w:rsid w:val="009554F0"/>
    <w:rsid w:val="009577A0"/>
    <w:rsid w:val="0096195C"/>
    <w:rsid w:val="0096380F"/>
    <w:rsid w:val="00965EE5"/>
    <w:rsid w:val="009704E9"/>
    <w:rsid w:val="009732F9"/>
    <w:rsid w:val="00974CD3"/>
    <w:rsid w:val="00994B0D"/>
    <w:rsid w:val="009962DA"/>
    <w:rsid w:val="009B281A"/>
    <w:rsid w:val="009C621B"/>
    <w:rsid w:val="009D7C6D"/>
    <w:rsid w:val="009E0414"/>
    <w:rsid w:val="009E5EA6"/>
    <w:rsid w:val="009F1D62"/>
    <w:rsid w:val="009F4F6F"/>
    <w:rsid w:val="00A06FCA"/>
    <w:rsid w:val="00A13347"/>
    <w:rsid w:val="00A14842"/>
    <w:rsid w:val="00A17F0B"/>
    <w:rsid w:val="00A202DD"/>
    <w:rsid w:val="00A454C8"/>
    <w:rsid w:val="00A45852"/>
    <w:rsid w:val="00A52206"/>
    <w:rsid w:val="00A61C0E"/>
    <w:rsid w:val="00A640C3"/>
    <w:rsid w:val="00A66CAB"/>
    <w:rsid w:val="00A70BE2"/>
    <w:rsid w:val="00A90F8E"/>
    <w:rsid w:val="00A92189"/>
    <w:rsid w:val="00A9615D"/>
    <w:rsid w:val="00AA17CE"/>
    <w:rsid w:val="00AA1A0A"/>
    <w:rsid w:val="00AA1C79"/>
    <w:rsid w:val="00AA6160"/>
    <w:rsid w:val="00AC09E9"/>
    <w:rsid w:val="00AD5D4A"/>
    <w:rsid w:val="00AF3C62"/>
    <w:rsid w:val="00AF3DE9"/>
    <w:rsid w:val="00B10B75"/>
    <w:rsid w:val="00B11DDC"/>
    <w:rsid w:val="00B20CBD"/>
    <w:rsid w:val="00B32213"/>
    <w:rsid w:val="00B43DD7"/>
    <w:rsid w:val="00B65ADB"/>
    <w:rsid w:val="00B71762"/>
    <w:rsid w:val="00B76774"/>
    <w:rsid w:val="00B822D9"/>
    <w:rsid w:val="00B84B67"/>
    <w:rsid w:val="00B84D33"/>
    <w:rsid w:val="00B855F8"/>
    <w:rsid w:val="00B94E69"/>
    <w:rsid w:val="00B96692"/>
    <w:rsid w:val="00BA30DC"/>
    <w:rsid w:val="00BB5992"/>
    <w:rsid w:val="00BC1853"/>
    <w:rsid w:val="00BC28E2"/>
    <w:rsid w:val="00BC4C1D"/>
    <w:rsid w:val="00BD1D47"/>
    <w:rsid w:val="00BD3F11"/>
    <w:rsid w:val="00BD703D"/>
    <w:rsid w:val="00BE1660"/>
    <w:rsid w:val="00BE3C2C"/>
    <w:rsid w:val="00BE7F29"/>
    <w:rsid w:val="00BF582F"/>
    <w:rsid w:val="00C02ACE"/>
    <w:rsid w:val="00C02E05"/>
    <w:rsid w:val="00C10428"/>
    <w:rsid w:val="00C11971"/>
    <w:rsid w:val="00C202AB"/>
    <w:rsid w:val="00C20711"/>
    <w:rsid w:val="00C30A9E"/>
    <w:rsid w:val="00C35BA3"/>
    <w:rsid w:val="00C3602F"/>
    <w:rsid w:val="00C37788"/>
    <w:rsid w:val="00C45FB7"/>
    <w:rsid w:val="00C46D12"/>
    <w:rsid w:val="00C512CC"/>
    <w:rsid w:val="00C55BE2"/>
    <w:rsid w:val="00C61F95"/>
    <w:rsid w:val="00C64A16"/>
    <w:rsid w:val="00C92FB0"/>
    <w:rsid w:val="00CA280A"/>
    <w:rsid w:val="00CA2976"/>
    <w:rsid w:val="00CA2DBB"/>
    <w:rsid w:val="00CA6774"/>
    <w:rsid w:val="00CB11C0"/>
    <w:rsid w:val="00CC3AB7"/>
    <w:rsid w:val="00CC44FC"/>
    <w:rsid w:val="00CD793C"/>
    <w:rsid w:val="00CE0182"/>
    <w:rsid w:val="00CE1CBE"/>
    <w:rsid w:val="00CE52CB"/>
    <w:rsid w:val="00CF3F84"/>
    <w:rsid w:val="00CF4A84"/>
    <w:rsid w:val="00D11F90"/>
    <w:rsid w:val="00D1406B"/>
    <w:rsid w:val="00D14B61"/>
    <w:rsid w:val="00D26857"/>
    <w:rsid w:val="00D360A3"/>
    <w:rsid w:val="00D3612F"/>
    <w:rsid w:val="00D410C8"/>
    <w:rsid w:val="00D44046"/>
    <w:rsid w:val="00D4477B"/>
    <w:rsid w:val="00D45DA3"/>
    <w:rsid w:val="00D50128"/>
    <w:rsid w:val="00D52688"/>
    <w:rsid w:val="00D62D8A"/>
    <w:rsid w:val="00D6529F"/>
    <w:rsid w:val="00D65449"/>
    <w:rsid w:val="00D66C99"/>
    <w:rsid w:val="00D71ECB"/>
    <w:rsid w:val="00D74BA1"/>
    <w:rsid w:val="00D74FD3"/>
    <w:rsid w:val="00D76D90"/>
    <w:rsid w:val="00D77A20"/>
    <w:rsid w:val="00D80969"/>
    <w:rsid w:val="00D83528"/>
    <w:rsid w:val="00D84813"/>
    <w:rsid w:val="00D92F90"/>
    <w:rsid w:val="00DA2A31"/>
    <w:rsid w:val="00DA69E7"/>
    <w:rsid w:val="00DA7D8B"/>
    <w:rsid w:val="00DB033A"/>
    <w:rsid w:val="00DB58F3"/>
    <w:rsid w:val="00DD2350"/>
    <w:rsid w:val="00DD459E"/>
    <w:rsid w:val="00DE1016"/>
    <w:rsid w:val="00DE4A4F"/>
    <w:rsid w:val="00E009FC"/>
    <w:rsid w:val="00E03E51"/>
    <w:rsid w:val="00E07387"/>
    <w:rsid w:val="00E1202D"/>
    <w:rsid w:val="00E173D6"/>
    <w:rsid w:val="00E1758B"/>
    <w:rsid w:val="00E26A93"/>
    <w:rsid w:val="00E27C73"/>
    <w:rsid w:val="00E33AF0"/>
    <w:rsid w:val="00E35464"/>
    <w:rsid w:val="00E359D5"/>
    <w:rsid w:val="00E35F28"/>
    <w:rsid w:val="00E40775"/>
    <w:rsid w:val="00E503C9"/>
    <w:rsid w:val="00E51C9F"/>
    <w:rsid w:val="00E55D98"/>
    <w:rsid w:val="00E56D9F"/>
    <w:rsid w:val="00E647D0"/>
    <w:rsid w:val="00E67BFF"/>
    <w:rsid w:val="00E742F0"/>
    <w:rsid w:val="00E814DD"/>
    <w:rsid w:val="00E85980"/>
    <w:rsid w:val="00EA3234"/>
    <w:rsid w:val="00EA5016"/>
    <w:rsid w:val="00EB06F9"/>
    <w:rsid w:val="00EB458E"/>
    <w:rsid w:val="00EB57FE"/>
    <w:rsid w:val="00ED3AE2"/>
    <w:rsid w:val="00ED4DAA"/>
    <w:rsid w:val="00EE5E48"/>
    <w:rsid w:val="00F00799"/>
    <w:rsid w:val="00F01C61"/>
    <w:rsid w:val="00F03ECE"/>
    <w:rsid w:val="00F1336F"/>
    <w:rsid w:val="00F2679C"/>
    <w:rsid w:val="00F4101A"/>
    <w:rsid w:val="00F44D98"/>
    <w:rsid w:val="00F541FA"/>
    <w:rsid w:val="00F609CB"/>
    <w:rsid w:val="00F717A7"/>
    <w:rsid w:val="00F82685"/>
    <w:rsid w:val="00F95731"/>
    <w:rsid w:val="00FA0CBD"/>
    <w:rsid w:val="00FA2A64"/>
    <w:rsid w:val="00FA7501"/>
    <w:rsid w:val="00FB31A4"/>
    <w:rsid w:val="00FB56BB"/>
    <w:rsid w:val="00FC0161"/>
    <w:rsid w:val="00FC219D"/>
    <w:rsid w:val="00FC4977"/>
    <w:rsid w:val="00FC6609"/>
    <w:rsid w:val="00FE1FC4"/>
    <w:rsid w:val="00FE3961"/>
    <w:rsid w:val="00FF1854"/>
    <w:rsid w:val="00FF2BA2"/>
    <w:rsid w:val="00FF72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2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076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4.xml"/><Relationship Id="rId25" Type="http://schemas.openxmlformats.org/officeDocument/2006/relationships/image" Target="media/image6.emf"/><Relationship Id="rId26" Type="http://schemas.openxmlformats.org/officeDocument/2006/relationships/header" Target="header9.xml"/><Relationship Id="rId27" Type="http://schemas.openxmlformats.org/officeDocument/2006/relationships/footer" Target="footer5.xml"/><Relationship Id="rId28" Type="http://schemas.openxmlformats.org/officeDocument/2006/relationships/header" Target="header10.xml"/><Relationship Id="rId29" Type="http://schemas.openxmlformats.org/officeDocument/2006/relationships/image" Target="media/image7.emf"/><Relationship Id="rId115" Type="http://schemas.microsoft.com/office/2011/relationships/commentsExtended" Target="commentsExtended.xml"/><Relationship Id="rId116"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emf"/><Relationship Id="rId31" Type="http://schemas.openxmlformats.org/officeDocument/2006/relationships/image" Target="media/image9.emf"/><Relationship Id="rId32" Type="http://schemas.openxmlformats.org/officeDocument/2006/relationships/image" Target="media/image10.emf"/><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s.google.com/file/d/0B07Lc0Q10PkdMF9iNXcyZTZxN2M/edit" TargetMode="External"/><Relationship Id="rId33" Type="http://schemas.openxmlformats.org/officeDocument/2006/relationships/image" Target="media/image11.emf"/><Relationship Id="rId34" Type="http://schemas.openxmlformats.org/officeDocument/2006/relationships/image" Target="media/image12.emf"/><Relationship Id="rId35" Type="http://schemas.openxmlformats.org/officeDocument/2006/relationships/header" Target="header11.xml"/><Relationship Id="rId36" Type="http://schemas.openxmlformats.org/officeDocument/2006/relationships/header" Target="header12.xml"/><Relationship Id="rId10" Type="http://schemas.openxmlformats.org/officeDocument/2006/relationships/hyperlink" Target="https://docs.google.com/file/d/0B07Lc0Q10Pkdb2hIWVpVZ2F1V0U/edit" TargetMode="External"/><Relationship Id="rId11" Type="http://schemas.openxmlformats.org/officeDocument/2006/relationships/hyperlink" Target="https://docs.google.com/file/d/0B07Lc0Q10PkdWFNObVA2Y1VLRGs/edit"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header" Target="header3.xml"/><Relationship Id="rId19" Type="http://schemas.openxmlformats.org/officeDocument/2006/relationships/header" Target="header4.xml"/><Relationship Id="rId37" Type="http://schemas.openxmlformats.org/officeDocument/2006/relationships/header" Target="header13.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11.xml.rels><?xml version="1.0" encoding="UTF-8" standalone="yes"?>
<Relationships xmlns="http://schemas.openxmlformats.org/package/2006/relationships"><Relationship Id="rId1" Type="http://schemas.openxmlformats.org/officeDocument/2006/relationships/image" Target="media/image5.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25</Pages>
  <Words>4450</Words>
  <Characters>25369</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29760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25</cp:revision>
  <cp:lastPrinted>2015-06-08T17:58:00Z</cp:lastPrinted>
  <dcterms:created xsi:type="dcterms:W3CDTF">2015-06-04T15:29:00Z</dcterms:created>
  <dcterms:modified xsi:type="dcterms:W3CDTF">2015-06-08T21:24:00Z</dcterms:modified>
</cp:coreProperties>
</file>