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9.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0.xml" ContentType="application/vnd.openxmlformats-officedocument.wordprocessingml.footer+xml"/>
  <Override PartName="/word/header39.xml" ContentType="application/vnd.openxmlformats-officedocument.wordprocessingml.header+xml"/>
  <Override PartName="/word/footer11.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256" w:type="dxa"/>
        <w:tblInd w:w="129" w:type="dxa"/>
        <w:tblLayout w:type="fixed"/>
        <w:tblCellMar>
          <w:top w:w="58" w:type="dxa"/>
          <w:left w:w="86" w:type="dxa"/>
          <w:bottom w:w="58" w:type="dxa"/>
          <w:right w:w="86" w:type="dxa"/>
        </w:tblCellMar>
        <w:tblLook w:val="04A0" w:firstRow="1" w:lastRow="0" w:firstColumn="1" w:lastColumn="0" w:noHBand="0" w:noVBand="1"/>
      </w:tblPr>
      <w:tblGrid>
        <w:gridCol w:w="1076"/>
        <w:gridCol w:w="842"/>
        <w:gridCol w:w="1919"/>
        <w:gridCol w:w="1167"/>
        <w:gridCol w:w="752"/>
        <w:gridCol w:w="2126"/>
        <w:gridCol w:w="805"/>
        <w:gridCol w:w="1569"/>
      </w:tblGrid>
      <w:tr w:rsidR="0093243C" w:rsidRPr="00082638" w14:paraId="5B310ADD" w14:textId="77777777">
        <w:trPr>
          <w:trHeight w:val="1104"/>
        </w:trPr>
        <w:tc>
          <w:tcPr>
            <w:tcW w:w="10256" w:type="dxa"/>
            <w:gridSpan w:val="8"/>
            <w:tcBorders>
              <w:top w:val="nil"/>
              <w:left w:val="nil"/>
              <w:bottom w:val="nil"/>
              <w:right w:val="nil"/>
            </w:tcBorders>
            <w:shd w:val="clear" w:color="auto" w:fill="CE6B29"/>
            <w:vAlign w:val="center"/>
          </w:tcPr>
          <w:p w14:paraId="5CC06008" w14:textId="77777777" w:rsidR="0093243C" w:rsidRPr="00082638" w:rsidRDefault="0093243C" w:rsidP="0093243C">
            <w:pPr>
              <w:jc w:val="center"/>
              <w:rPr>
                <w:rFonts w:eastAsia="MS PMincho" w:cs="Times New Roman"/>
                <w:color w:val="FFFFFF"/>
                <w:sz w:val="96"/>
              </w:rPr>
            </w:pPr>
            <w:r w:rsidRPr="00082638">
              <w:rPr>
                <w:rFonts w:eastAsia="MS PMincho" w:cs="Times New Roman"/>
                <w:color w:val="FFFFFF"/>
                <w:sz w:val="96"/>
              </w:rPr>
              <w:t>Words Matter</w:t>
            </w:r>
          </w:p>
        </w:tc>
      </w:tr>
      <w:tr w:rsidR="0093243C" w:rsidRPr="00082638" w14:paraId="1A5A04D8" w14:textId="77777777">
        <w:trPr>
          <w:trHeight w:val="158"/>
        </w:trPr>
        <w:tc>
          <w:tcPr>
            <w:tcW w:w="5756" w:type="dxa"/>
            <w:gridSpan w:val="5"/>
            <w:tcBorders>
              <w:top w:val="nil"/>
              <w:left w:val="nil"/>
              <w:bottom w:val="nil"/>
              <w:right w:val="single" w:sz="4" w:space="0" w:color="CE6B29"/>
            </w:tcBorders>
            <w:tcMar>
              <w:top w:w="29" w:type="dxa"/>
              <w:left w:w="43" w:type="dxa"/>
              <w:bottom w:w="29" w:type="dxa"/>
              <w:right w:w="43" w:type="dxa"/>
            </w:tcMar>
            <w:vAlign w:val="center"/>
          </w:tcPr>
          <w:p w14:paraId="037AB913" w14:textId="77777777" w:rsidR="0093243C" w:rsidRPr="00082638" w:rsidRDefault="0093243C" w:rsidP="0093243C">
            <w:pPr>
              <w:spacing w:before="60"/>
              <w:jc w:val="center"/>
              <w:rPr>
                <w:rFonts w:eastAsia="MS PMincho" w:cs="Times New Roman"/>
                <w:b/>
                <w:color w:val="CE6B29"/>
                <w:sz w:val="20"/>
              </w:rPr>
            </w:pPr>
            <w:r w:rsidRPr="00082638">
              <w:rPr>
                <w:rFonts w:eastAsia="MS PMincho" w:cs="Times New Roman"/>
                <w:b/>
                <w:color w:val="CE6B29"/>
                <w:sz w:val="20"/>
              </w:rPr>
              <w:t>Content Area</w:t>
            </w:r>
          </w:p>
        </w:tc>
        <w:tc>
          <w:tcPr>
            <w:tcW w:w="4500" w:type="dxa"/>
            <w:gridSpan w:val="3"/>
            <w:tcBorders>
              <w:top w:val="nil"/>
              <w:left w:val="single" w:sz="4" w:space="0" w:color="CE6B29"/>
              <w:bottom w:val="nil"/>
              <w:right w:val="nil"/>
            </w:tcBorders>
            <w:tcMar>
              <w:top w:w="29" w:type="dxa"/>
              <w:left w:w="43" w:type="dxa"/>
              <w:bottom w:w="29" w:type="dxa"/>
              <w:right w:w="43" w:type="dxa"/>
            </w:tcMar>
          </w:tcPr>
          <w:p w14:paraId="161AB9E3" w14:textId="77777777" w:rsidR="0093243C" w:rsidRPr="00082638" w:rsidRDefault="0093243C" w:rsidP="0093243C">
            <w:pPr>
              <w:spacing w:before="60"/>
              <w:jc w:val="center"/>
              <w:rPr>
                <w:rFonts w:eastAsia="MS PMincho" w:cs="Times New Roman"/>
                <w:color w:val="CE6B29"/>
                <w:sz w:val="20"/>
              </w:rPr>
            </w:pPr>
            <w:r w:rsidRPr="00082638">
              <w:rPr>
                <w:rFonts w:eastAsia="MS PMincho" w:cs="Times New Roman"/>
                <w:b/>
                <w:color w:val="CE6B29"/>
                <w:sz w:val="20"/>
              </w:rPr>
              <w:t>Grade Level</w:t>
            </w:r>
          </w:p>
        </w:tc>
      </w:tr>
      <w:tr w:rsidR="0093243C" w:rsidRPr="00082638" w14:paraId="532F6D0D" w14:textId="77777777">
        <w:trPr>
          <w:trHeight w:val="347"/>
        </w:trPr>
        <w:tc>
          <w:tcPr>
            <w:tcW w:w="1918" w:type="dxa"/>
            <w:gridSpan w:val="2"/>
            <w:tcBorders>
              <w:top w:val="nil"/>
              <w:left w:val="nil"/>
              <w:bottom w:val="single" w:sz="4" w:space="0" w:color="CE6B29"/>
              <w:right w:val="nil"/>
            </w:tcBorders>
            <w:shd w:val="clear" w:color="auto" w:fill="CE6B29"/>
            <w:tcMar>
              <w:top w:w="29" w:type="dxa"/>
              <w:left w:w="43" w:type="dxa"/>
              <w:bottom w:w="29" w:type="dxa"/>
              <w:right w:w="43" w:type="dxa"/>
            </w:tcMar>
            <w:vAlign w:val="center"/>
          </w:tcPr>
          <w:p w14:paraId="0A78A1F9" w14:textId="7804EFE3" w:rsidR="0093243C" w:rsidRPr="00082638" w:rsidRDefault="008B06C4" w:rsidP="0093243C">
            <w:pPr>
              <w:jc w:val="center"/>
              <w:rPr>
                <w:rFonts w:eastAsia="MS PMincho" w:cs="Times New Roman"/>
                <w:b/>
                <w:color w:val="FFFFFF"/>
                <w:sz w:val="20"/>
              </w:rPr>
            </w:pPr>
            <w:r>
              <w:rPr>
                <w:rFonts w:eastAsia="MS PMincho" w:cs="Times New Roman"/>
                <w:b/>
                <w:color w:val="FFFFFF"/>
                <w:sz w:val="20"/>
              </w:rPr>
              <w:t>English</w:t>
            </w:r>
            <w:r w:rsidR="0093243C" w:rsidRPr="00082638">
              <w:rPr>
                <w:rFonts w:eastAsia="MS PMincho" w:cs="Times New Roman"/>
                <w:b/>
                <w:color w:val="FFFFFF"/>
                <w:sz w:val="20"/>
              </w:rPr>
              <w:br/>
              <w:t>Language Arts</w:t>
            </w:r>
          </w:p>
        </w:tc>
        <w:tc>
          <w:tcPr>
            <w:tcW w:w="1919" w:type="dxa"/>
            <w:tcBorders>
              <w:top w:val="nil"/>
              <w:left w:val="nil"/>
              <w:bottom w:val="single" w:sz="4" w:space="0" w:color="CE6B29"/>
              <w:right w:val="nil"/>
            </w:tcBorders>
            <w:tcMar>
              <w:top w:w="29" w:type="dxa"/>
              <w:left w:w="43" w:type="dxa"/>
              <w:bottom w:w="29" w:type="dxa"/>
              <w:right w:w="43" w:type="dxa"/>
            </w:tcMar>
            <w:vAlign w:val="center"/>
          </w:tcPr>
          <w:p w14:paraId="50EA7638" w14:textId="77777777" w:rsidR="0093243C" w:rsidRPr="00082638" w:rsidRDefault="0093243C" w:rsidP="0093243C">
            <w:pPr>
              <w:jc w:val="center"/>
              <w:rPr>
                <w:rFonts w:eastAsia="MS PMincho" w:cs="Times New Roman"/>
                <w:b/>
                <w:color w:val="B6985E"/>
                <w:sz w:val="20"/>
              </w:rPr>
            </w:pPr>
            <w:r w:rsidRPr="00082638">
              <w:rPr>
                <w:rFonts w:eastAsia="MS PMincho" w:cs="Times New Roman"/>
                <w:color w:val="B6985E"/>
                <w:sz w:val="20"/>
              </w:rPr>
              <w:t>Science</w:t>
            </w:r>
          </w:p>
        </w:tc>
        <w:tc>
          <w:tcPr>
            <w:tcW w:w="1919" w:type="dxa"/>
            <w:gridSpan w:val="2"/>
            <w:tcBorders>
              <w:top w:val="nil"/>
              <w:left w:val="nil"/>
              <w:bottom w:val="single" w:sz="4" w:space="0" w:color="CE6B29"/>
              <w:right w:val="single" w:sz="4" w:space="0" w:color="CE6B29"/>
            </w:tcBorders>
            <w:tcMar>
              <w:top w:w="29" w:type="dxa"/>
              <w:left w:w="43" w:type="dxa"/>
              <w:bottom w:w="29" w:type="dxa"/>
              <w:right w:w="43" w:type="dxa"/>
            </w:tcMar>
            <w:vAlign w:val="center"/>
          </w:tcPr>
          <w:p w14:paraId="4DC614FD" w14:textId="77777777" w:rsidR="0093243C" w:rsidRPr="00082638" w:rsidRDefault="0093243C" w:rsidP="0093243C">
            <w:pPr>
              <w:jc w:val="center"/>
              <w:rPr>
                <w:rFonts w:eastAsia="MS PMincho" w:cs="Times New Roman"/>
                <w:b/>
                <w:color w:val="B6985E"/>
                <w:sz w:val="20"/>
              </w:rPr>
            </w:pPr>
            <w:r w:rsidRPr="00082638">
              <w:rPr>
                <w:rFonts w:eastAsia="MS PMincho" w:cs="Times New Roman"/>
                <w:color w:val="B6985E"/>
                <w:sz w:val="20"/>
              </w:rPr>
              <w:t>History</w:t>
            </w:r>
          </w:p>
        </w:tc>
        <w:tc>
          <w:tcPr>
            <w:tcW w:w="2126" w:type="dxa"/>
            <w:tcBorders>
              <w:top w:val="nil"/>
              <w:left w:val="single" w:sz="4" w:space="0" w:color="CE6B29"/>
              <w:bottom w:val="single" w:sz="4" w:space="0" w:color="CE6B29"/>
              <w:right w:val="nil"/>
            </w:tcBorders>
            <w:tcMar>
              <w:top w:w="29" w:type="dxa"/>
              <w:left w:w="43" w:type="dxa"/>
              <w:bottom w:w="29" w:type="dxa"/>
              <w:right w:w="43" w:type="dxa"/>
            </w:tcMar>
            <w:vAlign w:val="center"/>
          </w:tcPr>
          <w:p w14:paraId="43201529" w14:textId="77777777" w:rsidR="0093243C" w:rsidRPr="00082638" w:rsidRDefault="0093243C" w:rsidP="0093243C">
            <w:pPr>
              <w:jc w:val="center"/>
              <w:rPr>
                <w:rFonts w:eastAsia="MS PMincho" w:cs="Times New Roman"/>
                <w:color w:val="B6985E"/>
                <w:sz w:val="20"/>
              </w:rPr>
            </w:pPr>
            <w:r w:rsidRPr="00082638">
              <w:rPr>
                <w:rFonts w:eastAsia="MS PMincho" w:cs="Times New Roman"/>
                <w:color w:val="B6985E"/>
                <w:sz w:val="20"/>
              </w:rPr>
              <w:t>Middle School</w:t>
            </w:r>
          </w:p>
        </w:tc>
        <w:tc>
          <w:tcPr>
            <w:tcW w:w="2374" w:type="dxa"/>
            <w:gridSpan w:val="2"/>
            <w:tcBorders>
              <w:top w:val="nil"/>
              <w:left w:val="nil"/>
              <w:bottom w:val="single" w:sz="4" w:space="0" w:color="CE6B29"/>
              <w:right w:val="nil"/>
            </w:tcBorders>
            <w:shd w:val="clear" w:color="auto" w:fill="CE6B29"/>
            <w:tcMar>
              <w:top w:w="29" w:type="dxa"/>
              <w:left w:w="43" w:type="dxa"/>
              <w:bottom w:w="29" w:type="dxa"/>
              <w:right w:w="43" w:type="dxa"/>
            </w:tcMar>
            <w:vAlign w:val="center"/>
          </w:tcPr>
          <w:p w14:paraId="40D8AB46" w14:textId="77777777" w:rsidR="0093243C" w:rsidRPr="00082638" w:rsidRDefault="0093243C" w:rsidP="0093243C">
            <w:pPr>
              <w:jc w:val="center"/>
              <w:rPr>
                <w:rFonts w:eastAsia="MS PMincho" w:cs="Times New Roman"/>
                <w:b/>
                <w:color w:val="FFFFFF"/>
                <w:sz w:val="20"/>
              </w:rPr>
            </w:pPr>
            <w:r w:rsidRPr="00082638">
              <w:rPr>
                <w:rFonts w:eastAsia="MS PMincho" w:cs="Times New Roman"/>
                <w:b/>
                <w:color w:val="FFFFFF"/>
                <w:sz w:val="20"/>
              </w:rPr>
              <w:t>High School</w:t>
            </w:r>
          </w:p>
        </w:tc>
      </w:tr>
      <w:tr w:rsidR="0093243C" w:rsidRPr="00082638" w14:paraId="4B0F797F" w14:textId="77777777">
        <w:trPr>
          <w:trHeight w:val="112"/>
        </w:trPr>
        <w:tc>
          <w:tcPr>
            <w:tcW w:w="10256" w:type="dxa"/>
            <w:gridSpan w:val="8"/>
            <w:tcBorders>
              <w:top w:val="single" w:sz="4" w:space="0" w:color="CE6B29"/>
              <w:left w:val="nil"/>
              <w:bottom w:val="single" w:sz="4" w:space="0" w:color="8CB7C7"/>
              <w:right w:val="nil"/>
            </w:tcBorders>
            <w:vAlign w:val="center"/>
          </w:tcPr>
          <w:p w14:paraId="5D7776A5" w14:textId="77777777" w:rsidR="0093243C" w:rsidRPr="00082638" w:rsidRDefault="0093243C" w:rsidP="0093243C">
            <w:pPr>
              <w:jc w:val="center"/>
              <w:rPr>
                <w:rFonts w:eastAsia="MS PMincho" w:cs="Times New Roman"/>
                <w:color w:val="CE6B29"/>
                <w:sz w:val="20"/>
              </w:rPr>
            </w:pPr>
            <w:r w:rsidRPr="00082638">
              <w:rPr>
                <w:rFonts w:eastAsia="MS PMincho" w:cs="Times New Roman"/>
                <w:b/>
                <w:color w:val="CE6B29"/>
                <w:sz w:val="20"/>
              </w:rPr>
              <w:t>Approximate Time Needed:</w:t>
            </w:r>
            <w:r w:rsidRPr="00082638">
              <w:rPr>
                <w:rFonts w:eastAsia="MS PMincho" w:cs="Times New Roman"/>
                <w:color w:val="CE6B29"/>
                <w:sz w:val="20"/>
              </w:rPr>
              <w:t xml:space="preserve"> </w:t>
            </w:r>
            <w:r w:rsidRPr="00082638">
              <w:rPr>
                <w:rFonts w:eastAsia="MS PMincho" w:cs="Times New Roman"/>
                <w:color w:val="CE6B29"/>
              </w:rPr>
              <w:t>Six weeks</w:t>
            </w:r>
          </w:p>
        </w:tc>
      </w:tr>
      <w:tr w:rsidR="0093243C" w:rsidRPr="00082638" w14:paraId="314114F0" w14:textId="77777777" w:rsidTr="006A6941">
        <w:trPr>
          <w:trHeight w:val="148"/>
        </w:trPr>
        <w:tc>
          <w:tcPr>
            <w:tcW w:w="8687" w:type="dxa"/>
            <w:gridSpan w:val="7"/>
            <w:tcBorders>
              <w:top w:val="single" w:sz="4" w:space="0" w:color="8CB7C7"/>
              <w:left w:val="single" w:sz="4" w:space="0" w:color="8CB7C7"/>
              <w:bottom w:val="single" w:sz="4" w:space="0" w:color="8CB7C7"/>
              <w:right w:val="single" w:sz="4" w:space="0" w:color="8CB7C7"/>
            </w:tcBorders>
            <w:shd w:val="clear" w:color="auto" w:fill="8CB7C7"/>
          </w:tcPr>
          <w:p w14:paraId="2BB4EA02" w14:textId="77777777" w:rsidR="0093243C" w:rsidRPr="00082638" w:rsidRDefault="0093243C" w:rsidP="0093243C">
            <w:pPr>
              <w:rPr>
                <w:rFonts w:eastAsia="MS PMincho" w:cs="Times New Roman"/>
                <w:b/>
                <w:color w:val="FFFFFF"/>
              </w:rPr>
            </w:pPr>
            <w:r w:rsidRPr="00082638">
              <w:rPr>
                <w:rFonts w:eastAsia="MS PMincho" w:cs="Times New Roman"/>
                <w:b/>
                <w:color w:val="FFFFFF"/>
              </w:rPr>
              <w:t>UNIT OVERVIEW</w:t>
            </w:r>
          </w:p>
        </w:tc>
        <w:tc>
          <w:tcPr>
            <w:tcW w:w="1569" w:type="dxa"/>
            <w:vMerge w:val="restart"/>
            <w:tcBorders>
              <w:top w:val="single" w:sz="4" w:space="0" w:color="8CB7C7"/>
              <w:left w:val="single" w:sz="4" w:space="0" w:color="8CB7C7"/>
              <w:bottom w:val="single" w:sz="4" w:space="0" w:color="8CB7C7"/>
              <w:right w:val="single" w:sz="4" w:space="0" w:color="8CB7C7"/>
            </w:tcBorders>
            <w:shd w:val="clear" w:color="auto" w:fill="E7F0F3"/>
          </w:tcPr>
          <w:p w14:paraId="568225A4" w14:textId="77777777" w:rsidR="0093243C" w:rsidRPr="00082638" w:rsidRDefault="0093243C" w:rsidP="0093243C">
            <w:pPr>
              <w:spacing w:after="120"/>
              <w:jc w:val="center"/>
              <w:rPr>
                <w:rFonts w:eastAsia="MS PMincho" w:cs="Times New Roman"/>
                <w:b/>
                <w:color w:val="376272"/>
                <w:sz w:val="20"/>
                <w:szCs w:val="20"/>
              </w:rPr>
            </w:pPr>
            <w:r w:rsidRPr="00082638">
              <w:rPr>
                <w:rFonts w:eastAsia="MS PMincho" w:cs="Times New Roman"/>
                <w:b/>
                <w:color w:val="376272"/>
                <w:sz w:val="20"/>
                <w:szCs w:val="20"/>
              </w:rPr>
              <w:t>KEY STANDARDS</w:t>
            </w:r>
          </w:p>
          <w:p w14:paraId="59EAF964" w14:textId="77777777" w:rsidR="0093243C" w:rsidRPr="00082638" w:rsidRDefault="0093243C" w:rsidP="0093243C">
            <w:pPr>
              <w:spacing w:after="120"/>
              <w:jc w:val="center"/>
              <w:rPr>
                <w:rFonts w:eastAsia="MS PMincho" w:cs="Times New Roman"/>
                <w:b/>
                <w:sz w:val="20"/>
                <w:szCs w:val="20"/>
              </w:rPr>
            </w:pPr>
            <w:r w:rsidRPr="00082638">
              <w:rPr>
                <w:rFonts w:eastAsia="MS PMincho" w:cs="Times New Roman"/>
                <w:b/>
                <w:sz w:val="20"/>
                <w:szCs w:val="20"/>
              </w:rPr>
              <w:t>Common Core</w:t>
            </w:r>
          </w:p>
          <w:p w14:paraId="266E51FD" w14:textId="73B5675F" w:rsidR="0093243C" w:rsidRPr="00082638" w:rsidRDefault="005245D7" w:rsidP="0093243C">
            <w:pPr>
              <w:spacing w:after="120"/>
              <w:jc w:val="center"/>
              <w:rPr>
                <w:rFonts w:eastAsia="MS PMincho" w:cs="Times New Roman"/>
                <w:sz w:val="20"/>
                <w:szCs w:val="20"/>
              </w:rPr>
            </w:pPr>
            <w:r>
              <w:rPr>
                <w:rFonts w:eastAsia="MS PMincho" w:cs="Times New Roman"/>
                <w:sz w:val="20"/>
                <w:szCs w:val="20"/>
              </w:rPr>
              <w:t>L.9</w:t>
            </w:r>
            <w:r w:rsidR="0093243C" w:rsidRPr="00082638">
              <w:rPr>
                <w:rFonts w:eastAsia="MS PMincho" w:cs="Times New Roman"/>
                <w:sz w:val="20"/>
                <w:szCs w:val="20"/>
              </w:rPr>
              <w:t>–10.5</w:t>
            </w:r>
          </w:p>
          <w:p w14:paraId="714C1686" w14:textId="77777777" w:rsidR="0093243C" w:rsidRPr="00082638" w:rsidRDefault="0093243C" w:rsidP="0093243C">
            <w:pPr>
              <w:spacing w:after="120"/>
              <w:jc w:val="center"/>
              <w:rPr>
                <w:rFonts w:eastAsia="MS PMincho" w:cs="Times New Roman"/>
                <w:sz w:val="20"/>
                <w:szCs w:val="20"/>
              </w:rPr>
            </w:pPr>
            <w:r w:rsidRPr="00082638">
              <w:rPr>
                <w:rFonts w:eastAsia="MS PMincho" w:cs="Times New Roman"/>
                <w:sz w:val="20"/>
                <w:szCs w:val="20"/>
              </w:rPr>
              <w:t>L.9–10.5.b</w:t>
            </w:r>
          </w:p>
          <w:p w14:paraId="0F08F4B0" w14:textId="77777777" w:rsidR="0093243C" w:rsidRPr="00082638" w:rsidRDefault="0093243C" w:rsidP="0093243C">
            <w:pPr>
              <w:spacing w:after="120"/>
              <w:jc w:val="center"/>
              <w:rPr>
                <w:rFonts w:eastAsia="MS PMincho" w:cs="Times New Roman"/>
                <w:sz w:val="20"/>
                <w:szCs w:val="20"/>
              </w:rPr>
            </w:pPr>
            <w:r w:rsidRPr="00082638">
              <w:rPr>
                <w:rFonts w:eastAsia="MS PMincho" w:cs="Times New Roman"/>
                <w:sz w:val="20"/>
                <w:szCs w:val="20"/>
              </w:rPr>
              <w:t>RL.9–10.4</w:t>
            </w:r>
          </w:p>
          <w:p w14:paraId="659FCDE4" w14:textId="77777777" w:rsidR="0093243C" w:rsidRPr="00082638" w:rsidRDefault="0093243C" w:rsidP="0093243C">
            <w:pPr>
              <w:spacing w:after="120"/>
              <w:jc w:val="center"/>
              <w:rPr>
                <w:rFonts w:eastAsia="MS PMincho" w:cs="Times New Roman"/>
                <w:sz w:val="20"/>
                <w:szCs w:val="20"/>
              </w:rPr>
            </w:pPr>
            <w:r w:rsidRPr="00082638">
              <w:rPr>
                <w:rFonts w:eastAsia="MS PMincho" w:cs="Times New Roman"/>
                <w:sz w:val="20"/>
                <w:szCs w:val="20"/>
              </w:rPr>
              <w:t>RL.9–10.1</w:t>
            </w:r>
          </w:p>
          <w:p w14:paraId="3EAA8862" w14:textId="77777777" w:rsidR="0093243C" w:rsidRPr="00082638" w:rsidRDefault="0093243C" w:rsidP="0093243C">
            <w:pPr>
              <w:spacing w:after="120"/>
              <w:jc w:val="center"/>
              <w:rPr>
                <w:rFonts w:eastAsia="MS PMincho" w:cs="Times New Roman"/>
                <w:sz w:val="20"/>
                <w:szCs w:val="20"/>
              </w:rPr>
            </w:pPr>
            <w:r w:rsidRPr="00082638">
              <w:rPr>
                <w:rFonts w:eastAsia="MS PMincho" w:cs="Times New Roman"/>
                <w:sz w:val="20"/>
                <w:szCs w:val="20"/>
              </w:rPr>
              <w:t>W.9–10.2</w:t>
            </w:r>
          </w:p>
          <w:p w14:paraId="2F3EE84D" w14:textId="77777777" w:rsidR="0093243C" w:rsidRPr="00082638" w:rsidRDefault="0093243C" w:rsidP="0093243C">
            <w:pPr>
              <w:spacing w:after="120"/>
              <w:jc w:val="center"/>
              <w:rPr>
                <w:rFonts w:eastAsia="MS PMincho" w:cs="Times New Roman"/>
                <w:sz w:val="20"/>
                <w:szCs w:val="20"/>
              </w:rPr>
            </w:pPr>
            <w:r w:rsidRPr="00082638">
              <w:rPr>
                <w:rFonts w:eastAsia="MS PMincho" w:cs="Times New Roman"/>
                <w:sz w:val="20"/>
                <w:szCs w:val="20"/>
              </w:rPr>
              <w:t xml:space="preserve">W.9–10.9 </w:t>
            </w:r>
          </w:p>
          <w:p w14:paraId="1B629D81" w14:textId="77777777" w:rsidR="0093243C" w:rsidRPr="00082638" w:rsidRDefault="0093243C" w:rsidP="0093243C">
            <w:pPr>
              <w:spacing w:after="120"/>
              <w:jc w:val="center"/>
              <w:rPr>
                <w:rFonts w:eastAsia="MS PMincho" w:cs="Times New Roman"/>
              </w:rPr>
            </w:pPr>
          </w:p>
        </w:tc>
      </w:tr>
      <w:tr w:rsidR="0093243C" w:rsidRPr="00082638" w14:paraId="2610DEDA" w14:textId="77777777" w:rsidTr="006A6941">
        <w:trPr>
          <w:trHeight w:val="1566"/>
        </w:trPr>
        <w:tc>
          <w:tcPr>
            <w:tcW w:w="8687" w:type="dxa"/>
            <w:gridSpan w:val="7"/>
            <w:tcBorders>
              <w:top w:val="single" w:sz="4" w:space="0" w:color="8CB7C7"/>
              <w:left w:val="single" w:sz="4" w:space="0" w:color="8CB7C7"/>
              <w:bottom w:val="single" w:sz="4" w:space="0" w:color="8CB7C7"/>
              <w:right w:val="single" w:sz="4" w:space="0" w:color="8CB7C7"/>
            </w:tcBorders>
          </w:tcPr>
          <w:p w14:paraId="28CD0212" w14:textId="77777777" w:rsidR="0093243C" w:rsidRPr="00082638" w:rsidRDefault="0093243C" w:rsidP="0093243C">
            <w:pPr>
              <w:rPr>
                <w:rFonts w:eastAsia="MS PMincho" w:cs="Times New Roman"/>
              </w:rPr>
            </w:pPr>
            <w:r w:rsidRPr="00082638">
              <w:rPr>
                <w:rFonts w:eastAsia="MS PMincho" w:cs="Times New Roman"/>
              </w:rPr>
              <w:t>How is it that words can mean so much more than their dictionary definitions? How can a single word choice or a pattern of word choices impact the meaning of a text?</w:t>
            </w:r>
          </w:p>
          <w:p w14:paraId="5BD53FEF" w14:textId="77777777" w:rsidR="0093243C" w:rsidRPr="00082638" w:rsidRDefault="0093243C" w:rsidP="0093243C">
            <w:pPr>
              <w:rPr>
                <w:rFonts w:eastAsia="MS PMincho" w:cs="Times New Roman"/>
              </w:rPr>
            </w:pPr>
          </w:p>
          <w:p w14:paraId="1F029409" w14:textId="77777777" w:rsidR="0093243C" w:rsidRPr="00082638" w:rsidRDefault="0093243C" w:rsidP="0093243C">
            <w:pPr>
              <w:rPr>
                <w:rFonts w:eastAsia="MS PMincho" w:cs="Times New Roman"/>
              </w:rPr>
            </w:pPr>
            <w:r w:rsidRPr="00082638">
              <w:rPr>
                <w:rFonts w:eastAsia="MS PMincho" w:cs="Times New Roman"/>
              </w:rPr>
              <w:t>Students explore these essential questions in this literary analysis unit, which centers on how words carry multiple layers of meaning and how authors purposely choose words to convey deeper meanings. Students develop their textual analysis skills through a gradual release of responsibility, beginning by collaboratively analyzing the impact of word choice on tone and meaning in rich texts such as Pat Mora’s “Same Song,” Robert Hayden’s “Those Winter Sundays,” and Sandra Cisneros’s “Eleven.” After additional small-group practice and instruction on how to develop a focused thesis and structure an explanatory essay on a complex topic, students individually complete a final performance task in which they explain the effect of George Orwell’s diction in his essay, “Shooting an Elephant.”</w:t>
            </w:r>
          </w:p>
          <w:p w14:paraId="40F5D970" w14:textId="77777777" w:rsidR="0093243C" w:rsidRPr="00082638" w:rsidRDefault="0093243C" w:rsidP="0093243C">
            <w:pPr>
              <w:rPr>
                <w:rFonts w:eastAsia="MS PMincho" w:cs="Times New Roman"/>
              </w:rPr>
            </w:pPr>
          </w:p>
          <w:p w14:paraId="32A3720F" w14:textId="77777777" w:rsidR="0093243C" w:rsidRPr="00082638" w:rsidRDefault="0093243C" w:rsidP="0093243C">
            <w:pPr>
              <w:rPr>
                <w:rFonts w:eastAsia="MS PMincho" w:cs="Times New Roman"/>
              </w:rPr>
            </w:pPr>
            <w:r w:rsidRPr="00082638">
              <w:rPr>
                <w:rFonts w:eastAsia="MS PMincho" w:cs="Times New Roman"/>
              </w:rPr>
              <w:t>The unit is designed with the intent for students to transfer the skill of identifying and explaining the intentional word choices authors make to craft a message.</w:t>
            </w:r>
          </w:p>
        </w:tc>
        <w:tc>
          <w:tcPr>
            <w:tcW w:w="1569" w:type="dxa"/>
            <w:vMerge/>
            <w:tcBorders>
              <w:top w:val="single" w:sz="4" w:space="0" w:color="8CB7C7"/>
              <w:left w:val="single" w:sz="4" w:space="0" w:color="8CB7C7"/>
              <w:bottom w:val="single" w:sz="4" w:space="0" w:color="8CB7C7"/>
              <w:right w:val="single" w:sz="4" w:space="0" w:color="8CB7C7"/>
            </w:tcBorders>
            <w:shd w:val="clear" w:color="auto" w:fill="E7F0F3"/>
          </w:tcPr>
          <w:p w14:paraId="435B7128" w14:textId="77777777" w:rsidR="0093243C" w:rsidRPr="00082638" w:rsidRDefault="0093243C" w:rsidP="0093243C">
            <w:pPr>
              <w:spacing w:after="120"/>
              <w:rPr>
                <w:rFonts w:eastAsia="MS PMincho" w:cs="Times New Roman"/>
                <w:b/>
              </w:rPr>
            </w:pPr>
          </w:p>
        </w:tc>
      </w:tr>
      <w:tr w:rsidR="0093243C" w:rsidRPr="00082638" w14:paraId="2A11ACF7" w14:textId="77777777">
        <w:trPr>
          <w:trHeight w:val="229"/>
        </w:trPr>
        <w:tc>
          <w:tcPr>
            <w:tcW w:w="5004" w:type="dxa"/>
            <w:gridSpan w:val="4"/>
            <w:tcBorders>
              <w:top w:val="single" w:sz="4" w:space="0" w:color="8CB7C7"/>
              <w:left w:val="single" w:sz="4" w:space="0" w:color="8CB7C7"/>
              <w:bottom w:val="single" w:sz="4" w:space="0" w:color="8CB7C7"/>
              <w:right w:val="single" w:sz="4" w:space="0" w:color="8CB7C7"/>
            </w:tcBorders>
            <w:shd w:val="clear" w:color="auto" w:fill="E7F0F3"/>
          </w:tcPr>
          <w:p w14:paraId="70422A6F" w14:textId="27247FE5" w:rsidR="0093243C" w:rsidRPr="00082638" w:rsidRDefault="00C64A16" w:rsidP="00C64A16">
            <w:pPr>
              <w:rPr>
                <w:rFonts w:eastAsia="MS PMincho" w:cs="Times New Roman"/>
                <w:color w:val="376272"/>
                <w:sz w:val="20"/>
              </w:rPr>
            </w:pPr>
            <w:r>
              <w:rPr>
                <w:rFonts w:eastAsia="MS PMincho" w:cs="Times New Roman"/>
                <w:b/>
                <w:color w:val="376272"/>
                <w:sz w:val="20"/>
              </w:rPr>
              <w:t>COMMON ASSIGNMENTS</w:t>
            </w:r>
          </w:p>
        </w:tc>
        <w:tc>
          <w:tcPr>
            <w:tcW w:w="5252" w:type="dxa"/>
            <w:gridSpan w:val="4"/>
            <w:tcBorders>
              <w:top w:val="single" w:sz="4" w:space="0" w:color="8CB7C7"/>
              <w:left w:val="single" w:sz="4" w:space="0" w:color="8CB7C7"/>
              <w:bottom w:val="single" w:sz="4" w:space="0" w:color="8CB7C7"/>
              <w:right w:val="single" w:sz="4" w:space="0" w:color="8CB7C7"/>
            </w:tcBorders>
            <w:shd w:val="clear" w:color="auto" w:fill="E7F0F3"/>
          </w:tcPr>
          <w:p w14:paraId="3562CAFA" w14:textId="77777777" w:rsidR="0093243C" w:rsidRPr="00082638" w:rsidRDefault="0093243C" w:rsidP="0093243C">
            <w:pPr>
              <w:rPr>
                <w:rFonts w:eastAsia="MS PMincho" w:cs="Times New Roman"/>
                <w:b/>
                <w:color w:val="376272"/>
                <w:sz w:val="20"/>
              </w:rPr>
            </w:pPr>
            <w:r w:rsidRPr="00082638">
              <w:rPr>
                <w:rFonts w:eastAsia="MS PMincho" w:cs="Times New Roman"/>
                <w:b/>
                <w:color w:val="376272"/>
                <w:sz w:val="20"/>
              </w:rPr>
              <w:t>LDC TEACHING TASK</w:t>
            </w:r>
          </w:p>
        </w:tc>
      </w:tr>
      <w:tr w:rsidR="0093243C" w:rsidRPr="00082638" w14:paraId="1CF9C65C" w14:textId="77777777">
        <w:trPr>
          <w:trHeight w:val="920"/>
        </w:trPr>
        <w:tc>
          <w:tcPr>
            <w:tcW w:w="5004" w:type="dxa"/>
            <w:gridSpan w:val="4"/>
            <w:tcBorders>
              <w:top w:val="single" w:sz="4" w:space="0" w:color="8CB7C7"/>
              <w:left w:val="single" w:sz="4" w:space="0" w:color="8CB7C7"/>
              <w:bottom w:val="single" w:sz="4" w:space="0" w:color="8CB7C7"/>
              <w:right w:val="single" w:sz="4" w:space="0" w:color="8CB7C7"/>
            </w:tcBorders>
          </w:tcPr>
          <w:p w14:paraId="032558E6" w14:textId="77777777" w:rsidR="0093243C" w:rsidRPr="00082638" w:rsidRDefault="0093243C" w:rsidP="0093243C">
            <w:pPr>
              <w:pStyle w:val="01-Shareassessmentsbullets"/>
            </w:pPr>
            <w:r w:rsidRPr="00082638">
              <w:t xml:space="preserve">Pre-Assessment: Multiple choice questions on content and terms </w:t>
            </w:r>
          </w:p>
          <w:p w14:paraId="4AD028E0" w14:textId="77777777" w:rsidR="0093243C" w:rsidRPr="00082638" w:rsidRDefault="0093243C" w:rsidP="0093243C">
            <w:pPr>
              <w:pStyle w:val="01-Shareassessmentsbullets"/>
            </w:pPr>
            <w:r w:rsidRPr="00082638">
              <w:t xml:space="preserve">Constructed Response: Analysis of tone in a text </w:t>
            </w:r>
          </w:p>
          <w:p w14:paraId="2EBCF17F" w14:textId="77777777" w:rsidR="0093243C" w:rsidRPr="00082638" w:rsidRDefault="0093243C" w:rsidP="0093243C">
            <w:pPr>
              <w:pStyle w:val="01-Shareassessmentsbullets"/>
            </w:pPr>
            <w:r w:rsidRPr="00082638">
              <w:t xml:space="preserve">LDC Explanatory Essay: Analysis of tone in George Orwell’s “Shooting an Elephant” </w:t>
            </w:r>
          </w:p>
          <w:p w14:paraId="218950A2" w14:textId="77777777" w:rsidR="0093243C" w:rsidRPr="00082638" w:rsidRDefault="0093243C" w:rsidP="0093243C">
            <w:pPr>
              <w:spacing w:after="120"/>
              <w:rPr>
                <w:rFonts w:eastAsia="MS PMincho" w:cs="Times New Roman"/>
                <w:b/>
                <w:sz w:val="20"/>
              </w:rPr>
            </w:pPr>
          </w:p>
        </w:tc>
        <w:tc>
          <w:tcPr>
            <w:tcW w:w="5252" w:type="dxa"/>
            <w:gridSpan w:val="4"/>
            <w:tcBorders>
              <w:top w:val="single" w:sz="4" w:space="0" w:color="8CB7C7"/>
              <w:left w:val="single" w:sz="4" w:space="0" w:color="8CB7C7"/>
              <w:bottom w:val="single" w:sz="4" w:space="0" w:color="8CB7C7"/>
              <w:right w:val="single" w:sz="4" w:space="0" w:color="8CB7C7"/>
            </w:tcBorders>
          </w:tcPr>
          <w:p w14:paraId="2BE712DF" w14:textId="77777777" w:rsidR="0093243C" w:rsidRPr="00082638" w:rsidRDefault="0093243C" w:rsidP="0093243C">
            <w:pPr>
              <w:rPr>
                <w:rFonts w:eastAsia="MS PMincho" w:cs="Times New Roman"/>
                <w:sz w:val="20"/>
                <w:szCs w:val="20"/>
              </w:rPr>
            </w:pPr>
            <w:r w:rsidRPr="00082638">
              <w:rPr>
                <w:rFonts w:eastAsia="MS PMincho" w:cs="Times New Roman"/>
                <w:sz w:val="20"/>
                <w:szCs w:val="20"/>
              </w:rPr>
              <w:t>Task Template IE19 – Informational or Explanatory</w:t>
            </w:r>
          </w:p>
          <w:p w14:paraId="5ACBBB71" w14:textId="77777777" w:rsidR="0093243C" w:rsidRPr="00082638" w:rsidRDefault="0093243C" w:rsidP="0093243C">
            <w:pPr>
              <w:rPr>
                <w:rFonts w:eastAsia="MS PMincho" w:cs="Times New Roman"/>
                <w:sz w:val="20"/>
                <w:szCs w:val="20"/>
              </w:rPr>
            </w:pPr>
          </w:p>
          <w:p w14:paraId="54E2D45D" w14:textId="77777777" w:rsidR="0093243C" w:rsidRPr="00082638" w:rsidRDefault="0093243C" w:rsidP="0093243C">
            <w:pPr>
              <w:rPr>
                <w:rFonts w:eastAsia="MS PMincho" w:cs="Times New Roman"/>
                <w:sz w:val="20"/>
                <w:szCs w:val="20"/>
              </w:rPr>
            </w:pPr>
            <w:r w:rsidRPr="00082638">
              <w:rPr>
                <w:rFonts w:eastAsia="MS PMincho" w:cs="Times New Roman"/>
                <w:sz w:val="20"/>
                <w:szCs w:val="20"/>
              </w:rPr>
              <w:t xml:space="preserve">How does Orwell use diction to convey tone? After </w:t>
            </w:r>
            <w:proofErr w:type="gramStart"/>
            <w:r w:rsidRPr="00082638">
              <w:rPr>
                <w:rFonts w:eastAsia="MS PMincho" w:cs="Times New Roman"/>
                <w:sz w:val="20"/>
                <w:szCs w:val="20"/>
              </w:rPr>
              <w:t>reading</w:t>
            </w:r>
            <w:proofErr w:type="gramEnd"/>
            <w:r w:rsidRPr="00082638">
              <w:rPr>
                <w:rFonts w:eastAsia="MS PMincho" w:cs="Times New Roman"/>
                <w:sz w:val="20"/>
                <w:szCs w:val="20"/>
              </w:rPr>
              <w:t xml:space="preserve"> “Shooting an Elephant,” write an essay in which you explain how Orwell’s diction conveys the narrator’s complex attitude toward his surroundings and predicaments, such as the natives, the British, authority figures, or the very act of shooting the elephant. What conclusions or implications can you draw? Support your explanation with evidence from the text.</w:t>
            </w:r>
          </w:p>
        </w:tc>
      </w:tr>
      <w:tr w:rsidR="0093243C" w:rsidRPr="00082638" w14:paraId="4AA8DC0E" w14:textId="77777777">
        <w:tc>
          <w:tcPr>
            <w:tcW w:w="1076" w:type="dxa"/>
            <w:tcBorders>
              <w:top w:val="single" w:sz="4" w:space="0" w:color="8CB7C7"/>
              <w:left w:val="nil"/>
              <w:bottom w:val="nil"/>
              <w:right w:val="nil"/>
            </w:tcBorders>
            <w:shd w:val="clear" w:color="auto" w:fill="E7F0F3"/>
          </w:tcPr>
          <w:p w14:paraId="353B7158" w14:textId="77777777" w:rsidR="0093243C" w:rsidRPr="00082638" w:rsidRDefault="0093243C" w:rsidP="0093243C">
            <w:pPr>
              <w:rPr>
                <w:rFonts w:eastAsia="MS PMincho" w:cs="Times New Roman"/>
                <w:color w:val="376272"/>
              </w:rPr>
            </w:pPr>
            <w:r w:rsidRPr="00082638">
              <w:rPr>
                <w:rFonts w:eastAsia="MS PMincho" w:cs="Times New Roman"/>
                <w:b/>
                <w:color w:val="376272"/>
                <w:sz w:val="18"/>
              </w:rPr>
              <w:t>AUTHORS</w:t>
            </w:r>
          </w:p>
        </w:tc>
        <w:tc>
          <w:tcPr>
            <w:tcW w:w="9180" w:type="dxa"/>
            <w:gridSpan w:val="7"/>
            <w:tcBorders>
              <w:top w:val="single" w:sz="4" w:space="0" w:color="8CB7C7"/>
              <w:left w:val="nil"/>
              <w:bottom w:val="nil"/>
              <w:right w:val="nil"/>
            </w:tcBorders>
            <w:shd w:val="clear" w:color="auto" w:fill="E7F0F3"/>
          </w:tcPr>
          <w:p w14:paraId="4478001B" w14:textId="083DE3E1" w:rsidR="0093243C" w:rsidRPr="00082638" w:rsidRDefault="006A6941" w:rsidP="006A6941">
            <w:pPr>
              <w:rPr>
                <w:rFonts w:eastAsia="MS PMincho" w:cs="Times New Roman"/>
                <w:sz w:val="20"/>
                <w:szCs w:val="20"/>
              </w:rPr>
            </w:pPr>
            <w:r w:rsidRPr="00082638">
              <w:rPr>
                <w:rFonts w:eastAsia="MS PMincho" w:cs="Times New Roman"/>
                <w:sz w:val="20"/>
                <w:szCs w:val="20"/>
              </w:rPr>
              <w:t xml:space="preserve">Bethany </w:t>
            </w:r>
            <w:proofErr w:type="spellStart"/>
            <w:r w:rsidRPr="00082638">
              <w:rPr>
                <w:rFonts w:eastAsia="MS PMincho" w:cs="Times New Roman"/>
                <w:sz w:val="20"/>
                <w:szCs w:val="20"/>
              </w:rPr>
              <w:t>Bieth</w:t>
            </w:r>
            <w:proofErr w:type="spellEnd"/>
            <w:r w:rsidRPr="00082638">
              <w:rPr>
                <w:rFonts w:eastAsia="MS PMincho" w:cs="Times New Roman"/>
                <w:sz w:val="20"/>
                <w:szCs w:val="20"/>
              </w:rPr>
              <w:t xml:space="preserve">, Colleen H. Burns, Sally B. </w:t>
            </w:r>
            <w:proofErr w:type="spellStart"/>
            <w:r w:rsidRPr="00082638">
              <w:rPr>
                <w:rFonts w:eastAsia="MS PMincho" w:cs="Times New Roman"/>
                <w:sz w:val="20"/>
                <w:szCs w:val="20"/>
              </w:rPr>
              <w:t>Capistrant</w:t>
            </w:r>
            <w:proofErr w:type="spellEnd"/>
            <w:r w:rsidRPr="00082638">
              <w:rPr>
                <w:rFonts w:eastAsia="MS PMincho" w:cs="Times New Roman"/>
                <w:sz w:val="20"/>
                <w:szCs w:val="20"/>
              </w:rPr>
              <w:t xml:space="preserve">, </w:t>
            </w:r>
            <w:r w:rsidR="0093243C" w:rsidRPr="00082638">
              <w:rPr>
                <w:rFonts w:eastAsia="MS PMincho" w:cs="Times New Roman"/>
                <w:sz w:val="20"/>
                <w:szCs w:val="20"/>
              </w:rPr>
              <w:t xml:space="preserve">Tara Henderson, </w:t>
            </w:r>
            <w:r w:rsidRPr="00082638">
              <w:rPr>
                <w:rFonts w:eastAsia="MS PMincho" w:cs="Times New Roman"/>
                <w:sz w:val="20"/>
                <w:szCs w:val="20"/>
              </w:rPr>
              <w:t xml:space="preserve">Danny </w:t>
            </w:r>
            <w:proofErr w:type="spellStart"/>
            <w:r w:rsidRPr="00082638">
              <w:rPr>
                <w:rFonts w:eastAsia="MS PMincho" w:cs="Times New Roman"/>
                <w:sz w:val="20"/>
                <w:szCs w:val="20"/>
              </w:rPr>
              <w:t>Hollweg</w:t>
            </w:r>
            <w:proofErr w:type="spellEnd"/>
            <w:r w:rsidRPr="00082638">
              <w:rPr>
                <w:rFonts w:eastAsia="MS PMincho" w:cs="Times New Roman"/>
                <w:sz w:val="20"/>
                <w:szCs w:val="20"/>
              </w:rPr>
              <w:t xml:space="preserve">, Richie J. </w:t>
            </w:r>
            <w:proofErr w:type="spellStart"/>
            <w:r w:rsidRPr="00082638">
              <w:rPr>
                <w:rFonts w:eastAsia="MS PMincho" w:cs="Times New Roman"/>
                <w:sz w:val="20"/>
                <w:szCs w:val="20"/>
              </w:rPr>
              <w:t>Kowalewski</w:t>
            </w:r>
            <w:proofErr w:type="spellEnd"/>
            <w:r w:rsidRPr="00082638">
              <w:rPr>
                <w:rFonts w:eastAsia="MS PMincho" w:cs="Times New Roman"/>
                <w:sz w:val="20"/>
                <w:szCs w:val="20"/>
              </w:rPr>
              <w:t xml:space="preserve">, Jennifer </w:t>
            </w:r>
            <w:proofErr w:type="spellStart"/>
            <w:r w:rsidRPr="00082638">
              <w:rPr>
                <w:rFonts w:eastAsia="MS PMincho" w:cs="Times New Roman"/>
                <w:sz w:val="20"/>
                <w:szCs w:val="20"/>
              </w:rPr>
              <w:t>McDermid</w:t>
            </w:r>
            <w:proofErr w:type="spellEnd"/>
            <w:r w:rsidRPr="00082638">
              <w:rPr>
                <w:rFonts w:eastAsia="MS PMincho" w:cs="Times New Roman"/>
                <w:sz w:val="20"/>
                <w:szCs w:val="20"/>
              </w:rPr>
              <w:t xml:space="preserve">, </w:t>
            </w:r>
            <w:r w:rsidR="0093243C" w:rsidRPr="00082638">
              <w:rPr>
                <w:rFonts w:eastAsia="MS PMincho" w:cs="Times New Roman"/>
                <w:sz w:val="20"/>
                <w:szCs w:val="20"/>
              </w:rPr>
              <w:t xml:space="preserve">Sherri McPherson, Eddie Mullins, Alison G. </w:t>
            </w:r>
            <w:proofErr w:type="spellStart"/>
            <w:r w:rsidR="0093243C" w:rsidRPr="00082638">
              <w:rPr>
                <w:rFonts w:eastAsia="MS PMincho" w:cs="Times New Roman"/>
                <w:sz w:val="20"/>
                <w:szCs w:val="20"/>
              </w:rPr>
              <w:t>Raymer</w:t>
            </w:r>
            <w:proofErr w:type="spellEnd"/>
            <w:r w:rsidR="0093243C" w:rsidRPr="00082638">
              <w:rPr>
                <w:rFonts w:eastAsia="MS PMincho" w:cs="Times New Roman"/>
                <w:sz w:val="20"/>
                <w:szCs w:val="20"/>
              </w:rPr>
              <w:t xml:space="preserve">, Nicole Renner, </w:t>
            </w:r>
            <w:proofErr w:type="spellStart"/>
            <w:r w:rsidR="0093243C" w:rsidRPr="00082638">
              <w:rPr>
                <w:rFonts w:eastAsia="MS PMincho" w:cs="Times New Roman"/>
                <w:sz w:val="20"/>
                <w:szCs w:val="20"/>
              </w:rPr>
              <w:t>Micele</w:t>
            </w:r>
            <w:proofErr w:type="spellEnd"/>
            <w:r w:rsidR="0093243C" w:rsidRPr="00082638">
              <w:rPr>
                <w:rFonts w:eastAsia="MS PMincho" w:cs="Times New Roman"/>
                <w:sz w:val="20"/>
                <w:szCs w:val="20"/>
              </w:rPr>
              <w:t xml:space="preserve"> A. Sturm, Kelly Whitney</w:t>
            </w:r>
            <w:r>
              <w:rPr>
                <w:rFonts w:eastAsia="MS PMincho" w:cs="Times New Roman"/>
                <w:sz w:val="20"/>
                <w:szCs w:val="20"/>
              </w:rPr>
              <w:t>, and</w:t>
            </w:r>
            <w:r w:rsidRPr="00082638">
              <w:rPr>
                <w:rFonts w:eastAsia="MS PMincho" w:cs="Times New Roman"/>
                <w:sz w:val="20"/>
                <w:szCs w:val="20"/>
              </w:rPr>
              <w:t xml:space="preserve"> Sarah Whitney</w:t>
            </w:r>
          </w:p>
        </w:tc>
      </w:tr>
    </w:tbl>
    <w:p w14:paraId="4B0EF388" w14:textId="77777777" w:rsidR="007762CC" w:rsidRDefault="007762CC" w:rsidP="008B06C4">
      <w:pPr>
        <w:jc w:val="center"/>
        <w:rPr>
          <w:rFonts w:cs="Times New Roman"/>
        </w:rPr>
      </w:pPr>
    </w:p>
    <w:p w14:paraId="649EECC9" w14:textId="77777777" w:rsidR="008B06C4" w:rsidRDefault="008B06C4" w:rsidP="008B06C4">
      <w:pPr>
        <w:jc w:val="center"/>
        <w:rPr>
          <w:rFonts w:cs="Times New Roman"/>
        </w:rPr>
      </w:pPr>
    </w:p>
    <w:p w14:paraId="3FEEC831" w14:textId="77777777" w:rsidR="008B06C4" w:rsidRDefault="008B06C4" w:rsidP="008B06C4">
      <w:pPr>
        <w:jc w:val="center"/>
        <w:rPr>
          <w:rFonts w:cs="Times New Roman"/>
        </w:rPr>
      </w:pPr>
    </w:p>
    <w:p w14:paraId="4682CC3A" w14:textId="77777777" w:rsidR="008B06C4" w:rsidRDefault="008B06C4" w:rsidP="008B06C4">
      <w:pPr>
        <w:jc w:val="center"/>
        <w:rPr>
          <w:rFonts w:cs="Times New Roman"/>
        </w:rPr>
      </w:pPr>
    </w:p>
    <w:p w14:paraId="22E1B167" w14:textId="760C9843" w:rsidR="008B06C4" w:rsidRDefault="008B06C4" w:rsidP="008B06C4">
      <w:pPr>
        <w:jc w:val="center"/>
        <w:rPr>
          <w:rFonts w:cs="Times New Roman"/>
        </w:rPr>
      </w:pPr>
      <w:r w:rsidRPr="00082638">
        <w:rPr>
          <w:rFonts w:cs="Times New Roman"/>
          <w:noProof/>
        </w:rPr>
        <w:drawing>
          <wp:anchor distT="0" distB="0" distL="114300" distR="114300" simplePos="0" relativeHeight="251720704" behindDoc="0" locked="0" layoutInCell="1" allowOverlap="1" wp14:anchorId="1DF44A26" wp14:editId="45EF13CE">
            <wp:simplePos x="0" y="0"/>
            <wp:positionH relativeFrom="page">
              <wp:posOffset>5486400</wp:posOffset>
            </wp:positionH>
            <wp:positionV relativeFrom="page">
              <wp:posOffset>9041765</wp:posOffset>
            </wp:positionV>
            <wp:extent cx="1447800" cy="288925"/>
            <wp:effectExtent l="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447800" cy="288925"/>
                    </a:xfrm>
                    <a:prstGeom prst="rect">
                      <a:avLst/>
                    </a:prstGeom>
                    <a:noFill/>
                    <a:ln>
                      <a:noFill/>
                    </a:ln>
                  </pic:spPr>
                </pic:pic>
              </a:graphicData>
            </a:graphic>
          </wp:anchor>
        </w:drawing>
      </w:r>
    </w:p>
    <w:p w14:paraId="17A17835" w14:textId="095DFF02" w:rsidR="00A9615D" w:rsidRPr="00082638" w:rsidRDefault="008B06C4" w:rsidP="008B06C4">
      <w:pPr>
        <w:pStyle w:val="01-Headerorangetext"/>
        <w:jc w:val="center"/>
      </w:pPr>
      <w:r>
        <w:t>June 2015</w:t>
      </w:r>
      <w:r w:rsidR="00A9615D" w:rsidRPr="00082638">
        <w:br w:type="page"/>
      </w:r>
      <w:r w:rsidR="00855E2E" w:rsidRPr="00082638">
        <w:rPr>
          <w:noProof/>
        </w:rPr>
        <w:drawing>
          <wp:anchor distT="0" distB="0" distL="114300" distR="114300" simplePos="0" relativeHeight="251719680" behindDoc="0" locked="0" layoutInCell="1" allowOverlap="1" wp14:anchorId="75E196EA" wp14:editId="7FD7A1C5">
            <wp:simplePos x="0" y="0"/>
            <wp:positionH relativeFrom="page">
              <wp:posOffset>685800</wp:posOffset>
            </wp:positionH>
            <wp:positionV relativeFrom="page">
              <wp:posOffset>8915400</wp:posOffset>
            </wp:positionV>
            <wp:extent cx="1447800" cy="542290"/>
            <wp:effectExtent l="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7800" cy="542290"/>
                    </a:xfrm>
                    <a:prstGeom prst="rect">
                      <a:avLst/>
                    </a:prstGeom>
                    <a:noFill/>
                    <a:ln>
                      <a:noFill/>
                    </a:ln>
                  </pic:spPr>
                </pic:pic>
              </a:graphicData>
            </a:graphic>
          </wp:anchor>
        </w:drawing>
      </w:r>
    </w:p>
    <w:p w14:paraId="41A1FCC5" w14:textId="0371B8AA" w:rsidR="008C4210" w:rsidRPr="0024330C" w:rsidRDefault="008C4210" w:rsidP="0024330C">
      <w:pPr>
        <w:pStyle w:val="01-Headerorangetext"/>
      </w:pPr>
      <w:r>
        <w:lastRenderedPageBreak/>
        <w:t>About the Common Assignment Study</w:t>
      </w:r>
    </w:p>
    <w:p w14:paraId="7DAC140E" w14:textId="58D169CA" w:rsidR="008C4210" w:rsidRDefault="008C4210" w:rsidP="00D11760">
      <w:pPr>
        <w:pStyle w:val="01-Lessonplantext"/>
        <w:tabs>
          <w:tab w:val="left" w:pos="7380"/>
          <w:tab w:val="left" w:pos="9720"/>
        </w:tabs>
        <w:ind w:right="180"/>
      </w:pPr>
      <w:r>
        <w:t>The Common Assignment Study (CAS) represents an effort to strengthen instruction through the integrated development of curriculum, instructional supports, and embedded assessments. Led by teachers in Colorado and Kentucky, CAS produced multiple high-quality instructional units in science, history, and English language arts. As new academic standards and assessments are being adopted across the states, CAS showcases teachers’ pivotal role in translating these larger initiatives into rigorous and relevant classroom experiences for their students.</w:t>
      </w:r>
    </w:p>
    <w:p w14:paraId="4D2D1408" w14:textId="19683D50" w:rsidR="008C4210" w:rsidRDefault="008C4210" w:rsidP="00D11760">
      <w:pPr>
        <w:pStyle w:val="01-Lessonplantext"/>
        <w:tabs>
          <w:tab w:val="left" w:pos="7380"/>
          <w:tab w:val="left" w:pos="9900"/>
        </w:tabs>
        <w:ind w:right="180"/>
      </w:pPr>
      <w:r>
        <w:t xml:space="preserve">The CAS instructional units—which include classroom activities, assessments, and rubrics for scoring student work—were developed using the Understanding by Design framework. </w:t>
      </w:r>
      <w:proofErr w:type="gramStart"/>
      <w:r w:rsidR="00DB58F3">
        <w:t xml:space="preserve">Each </w:t>
      </w:r>
      <w:r w:rsidR="007728BE">
        <w:t xml:space="preserve">unit </w:t>
      </w:r>
      <w:r>
        <w:t>was strengthened by integrating a Literacy Design Collaborative (LDC) module to help scaffold and support the development of students’ content literacy</w:t>
      </w:r>
      <w:proofErr w:type="gramEnd"/>
      <w:r>
        <w:t xml:space="preserve">. Over a two-year period, the teachers developed, taught, and revised the units with the support and leadership of </w:t>
      </w:r>
      <w:r w:rsidRPr="00AB4F53">
        <w:t>The Colorado Education Initiative</w:t>
      </w:r>
      <w:r w:rsidR="00E40775">
        <w:t xml:space="preserve"> and </w:t>
      </w:r>
      <w:r w:rsidR="00E40775" w:rsidRPr="00AB4F53">
        <w:t>The Fund for Transforming Education in Kentucky</w:t>
      </w:r>
      <w:r>
        <w:t xml:space="preserve">; the subject matter expertise provided by the </w:t>
      </w:r>
      <w:r w:rsidRPr="00AB4F53">
        <w:t>Stanford Center for Assessment, Learning and Equity</w:t>
      </w:r>
      <w:r>
        <w:t xml:space="preserve">; and the research support of the </w:t>
      </w:r>
      <w:r w:rsidRPr="00AB4F53">
        <w:t>Center for Assessment</w:t>
      </w:r>
      <w:r>
        <w:t xml:space="preserve">. Throughout the study, which was funded by the Bill &amp; Melinda Gates Foundation, </w:t>
      </w:r>
      <w:proofErr w:type="spellStart"/>
      <w:r w:rsidRPr="00AB4F53">
        <w:t>Westat</w:t>
      </w:r>
      <w:proofErr w:type="spellEnd"/>
      <w:r>
        <w:t xml:space="preserve"> provided technical assistance and support and collected student work samples and scores from each unit.</w:t>
      </w:r>
    </w:p>
    <w:p w14:paraId="1E66CAA4" w14:textId="432CB264" w:rsidR="008C4210" w:rsidRDefault="008C4210" w:rsidP="00D11760">
      <w:pPr>
        <w:pStyle w:val="01-Lessonplantext"/>
        <w:tabs>
          <w:tab w:val="left" w:pos="7380"/>
          <w:tab w:val="left" w:pos="9720"/>
        </w:tabs>
        <w:ind w:right="180"/>
      </w:pPr>
      <w:r>
        <w:t xml:space="preserve">The units contain shared elements (“common assignments”) that were collaboratively developed and used by teachers in both states. However, teachers maintained flexibility and autonomy to tailor the units to meet local needs and make contextualized instructional choices. Teacher-leaders have taken active roles in facilitating the collaborative design process. Teachers have reported </w:t>
      </w:r>
      <w:r w:rsidR="007728BE">
        <w:t xml:space="preserve">that </w:t>
      </w:r>
      <w:r>
        <w:t>new</w:t>
      </w:r>
      <w:r w:rsidR="007728BE">
        <w:t>ly developed</w:t>
      </w:r>
      <w:r>
        <w:t xml:space="preserve"> tools and strategies </w:t>
      </w:r>
      <w:r w:rsidR="007728BE">
        <w:t xml:space="preserve">have </w:t>
      </w:r>
      <w:r>
        <w:t>better engage</w:t>
      </w:r>
      <w:r w:rsidR="007728BE">
        <w:t>d</w:t>
      </w:r>
      <w:r>
        <w:t xml:space="preserve"> their students and provide</w:t>
      </w:r>
      <w:r w:rsidR="007728BE">
        <w:t>d</w:t>
      </w:r>
      <w:r>
        <w:t xml:space="preserve"> them with richer opportunities to demonstrate their understanding of the material. </w:t>
      </w:r>
      <w:r w:rsidRPr="00AB4F53">
        <w:t>Research for Action</w:t>
      </w:r>
      <w:r>
        <w:t xml:space="preserve"> </w:t>
      </w:r>
      <w:r w:rsidRPr="0024330C">
        <w:t>has studied the implementation of the CAS units and gathered feedback to improve how districts and schools can use CAS resources to support the integrated use of teacher-developed curricul</w:t>
      </w:r>
      <w:r w:rsidR="005916F9" w:rsidRPr="0024330C">
        <w:t>a</w:t>
      </w:r>
      <w:r w:rsidRPr="0024330C">
        <w:t>, instructional supports</w:t>
      </w:r>
      <w:r w:rsidR="005916F9" w:rsidRPr="0024330C">
        <w:t>,</w:t>
      </w:r>
      <w:r w:rsidRPr="0024330C">
        <w:t xml:space="preserve"> and embedded assessments.</w:t>
      </w:r>
    </w:p>
    <w:p w14:paraId="6410F15A" w14:textId="77777777" w:rsidR="0030679C" w:rsidRDefault="0030679C" w:rsidP="00D11760">
      <w:pPr>
        <w:pStyle w:val="01-Lessonplantext"/>
        <w:tabs>
          <w:tab w:val="left" w:pos="7380"/>
          <w:tab w:val="left" w:pos="9720"/>
        </w:tabs>
        <w:ind w:right="180"/>
        <w:rPr>
          <w:rFonts w:ascii="Times New Roman" w:hAnsi="Times New Roman"/>
          <w:sz w:val="32"/>
          <w:szCs w:val="32"/>
        </w:rPr>
      </w:pPr>
      <w:bookmarkStart w:id="0" w:name="_GoBack"/>
      <w:bookmarkEnd w:id="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2"/>
        <w:gridCol w:w="1716"/>
        <w:gridCol w:w="1716"/>
        <w:gridCol w:w="3432"/>
      </w:tblGrid>
      <w:tr w:rsidR="002520E2" w:rsidRPr="002520E2" w14:paraId="5D24FD5D" w14:textId="77777777" w:rsidTr="002520E2">
        <w:trPr>
          <w:trHeight w:val="1435"/>
        </w:trPr>
        <w:tc>
          <w:tcPr>
            <w:tcW w:w="5148" w:type="dxa"/>
            <w:gridSpan w:val="2"/>
            <w:shd w:val="clear" w:color="auto" w:fill="auto"/>
            <w:vAlign w:val="bottom"/>
          </w:tcPr>
          <w:p w14:paraId="2367A109" w14:textId="59999835" w:rsidR="00892C17" w:rsidRDefault="00892C17" w:rsidP="00892C17">
            <w:pPr>
              <w:jc w:val="center"/>
              <w:rPr>
                <w:b/>
                <w:color w:val="CE6B29" w:themeColor="text2"/>
                <w:sz w:val="20"/>
                <w:szCs w:val="20"/>
              </w:rPr>
            </w:pPr>
            <w:r w:rsidRPr="002520E2">
              <w:rPr>
                <w:b/>
                <w:noProof/>
                <w:color w:val="CE6B29" w:themeColor="text2"/>
              </w:rPr>
              <w:drawing>
                <wp:inline distT="0" distB="0" distL="0" distR="0" wp14:anchorId="1D006511" wp14:editId="3331FAB1">
                  <wp:extent cx="1220470" cy="45720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0470" cy="457200"/>
                          </a:xfrm>
                          <a:prstGeom prst="rect">
                            <a:avLst/>
                          </a:prstGeom>
                          <a:noFill/>
                          <a:ln>
                            <a:noFill/>
                          </a:ln>
                        </pic:spPr>
                      </pic:pic>
                    </a:graphicData>
                  </a:graphic>
                </wp:inline>
              </w:drawing>
            </w:r>
          </w:p>
          <w:p w14:paraId="30BA40A8" w14:textId="6F2A3857" w:rsidR="002520E2" w:rsidRPr="002520E2" w:rsidRDefault="002520E2" w:rsidP="002520E2">
            <w:pPr>
              <w:jc w:val="center"/>
              <w:rPr>
                <w:rFonts w:ascii="Times New Roman" w:hAnsi="Times New Roman" w:cs="Times New Roman"/>
                <w:b/>
                <w:color w:val="CE6B29" w:themeColor="text2"/>
                <w:sz w:val="32"/>
                <w:szCs w:val="32"/>
              </w:rPr>
            </w:pPr>
            <w:r w:rsidRPr="002520E2">
              <w:rPr>
                <w:b/>
                <w:color w:val="CE6B29" w:themeColor="text2"/>
                <w:sz w:val="20"/>
                <w:szCs w:val="20"/>
              </w:rPr>
              <w:t>www.commonassignment.org</w:t>
            </w:r>
            <w:r w:rsidRPr="002520E2">
              <w:rPr>
                <w:b/>
                <w:noProof/>
                <w:color w:val="CE6B29" w:themeColor="text2"/>
              </w:rPr>
              <w:t xml:space="preserve"> </w:t>
            </w:r>
          </w:p>
        </w:tc>
        <w:tc>
          <w:tcPr>
            <w:tcW w:w="5148" w:type="dxa"/>
            <w:gridSpan w:val="2"/>
            <w:shd w:val="clear" w:color="auto" w:fill="auto"/>
            <w:vAlign w:val="bottom"/>
          </w:tcPr>
          <w:p w14:paraId="4D6128D0" w14:textId="7470FD19" w:rsidR="00892C17" w:rsidRDefault="002520E2" w:rsidP="00892C17">
            <w:pPr>
              <w:jc w:val="center"/>
              <w:rPr>
                <w:b/>
                <w:color w:val="CE6B29" w:themeColor="text2"/>
                <w:sz w:val="20"/>
                <w:szCs w:val="20"/>
              </w:rPr>
            </w:pPr>
            <w:r w:rsidRPr="002520E2">
              <w:rPr>
                <w:b/>
                <w:noProof/>
                <w:color w:val="CE6B29" w:themeColor="text2"/>
              </w:rPr>
              <w:drawing>
                <wp:inline distT="0" distB="0" distL="0" distR="0" wp14:anchorId="75D7499D" wp14:editId="74A6C83F">
                  <wp:extent cx="1447800" cy="288925"/>
                  <wp:effectExtent l="0" t="0" r="0" b="0"/>
                  <wp:docPr id="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447800" cy="288925"/>
                          </a:xfrm>
                          <a:prstGeom prst="rect">
                            <a:avLst/>
                          </a:prstGeom>
                          <a:noFill/>
                          <a:ln>
                            <a:noFill/>
                          </a:ln>
                        </pic:spPr>
                      </pic:pic>
                    </a:graphicData>
                  </a:graphic>
                </wp:inline>
              </w:drawing>
            </w:r>
          </w:p>
          <w:p w14:paraId="39C5323C" w14:textId="0C7DB3A3" w:rsidR="002520E2" w:rsidRPr="002520E2" w:rsidRDefault="002520E2" w:rsidP="00892C17">
            <w:pPr>
              <w:spacing w:before="120"/>
              <w:jc w:val="center"/>
              <w:rPr>
                <w:rFonts w:ascii="Times New Roman" w:hAnsi="Times New Roman" w:cs="Times New Roman"/>
                <w:b/>
                <w:color w:val="CE6B29" w:themeColor="text2"/>
                <w:sz w:val="32"/>
                <w:szCs w:val="32"/>
              </w:rPr>
            </w:pPr>
            <w:r w:rsidRPr="002520E2">
              <w:rPr>
                <w:b/>
                <w:color w:val="CE6B29" w:themeColor="text2"/>
                <w:sz w:val="20"/>
                <w:szCs w:val="20"/>
              </w:rPr>
              <w:t>www.gatesfoundation.org</w:t>
            </w:r>
          </w:p>
        </w:tc>
      </w:tr>
      <w:tr w:rsidR="002520E2" w:rsidRPr="002520E2" w14:paraId="1F7D1C2A" w14:textId="77777777" w:rsidTr="0030679C">
        <w:trPr>
          <w:trHeight w:val="1773"/>
        </w:trPr>
        <w:tc>
          <w:tcPr>
            <w:tcW w:w="3432" w:type="dxa"/>
            <w:shd w:val="clear" w:color="auto" w:fill="auto"/>
            <w:vAlign w:val="bottom"/>
          </w:tcPr>
          <w:p w14:paraId="0B700AFB" w14:textId="77777777" w:rsidR="002520E2" w:rsidRDefault="002520E2" w:rsidP="002520E2">
            <w:pPr>
              <w:rPr>
                <w:b/>
                <w:color w:val="CE6B29" w:themeColor="text2"/>
                <w:sz w:val="20"/>
                <w:szCs w:val="20"/>
              </w:rPr>
            </w:pPr>
            <w:r w:rsidRPr="002520E2">
              <w:rPr>
                <w:b/>
                <w:noProof/>
                <w:color w:val="CE6B29" w:themeColor="text2"/>
              </w:rPr>
              <w:drawing>
                <wp:inline distT="0" distB="0" distL="0" distR="0" wp14:anchorId="46951D70" wp14:editId="3FFA9698">
                  <wp:extent cx="1137920" cy="374650"/>
                  <wp:effectExtent l="0" t="0" r="5080" b="6350"/>
                  <wp:docPr id="72" name="Picture 72" descr="Big Boy Share:Current Projects:A-L:Gates Foundation:Common Assignment Units 2015:Documents:Links:logos:Center-for-Assess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g Boy Share:Current Projects:A-L:Gates Foundation:Common Assignment Units 2015:Documents:Links:logos:Center-for-Assessm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7920" cy="374650"/>
                          </a:xfrm>
                          <a:prstGeom prst="rect">
                            <a:avLst/>
                          </a:prstGeom>
                          <a:noFill/>
                          <a:ln>
                            <a:noFill/>
                          </a:ln>
                        </pic:spPr>
                      </pic:pic>
                    </a:graphicData>
                  </a:graphic>
                </wp:inline>
              </w:drawing>
            </w:r>
          </w:p>
          <w:p w14:paraId="24079917" w14:textId="6461F6C7" w:rsidR="002520E2" w:rsidRPr="002520E2" w:rsidRDefault="002520E2" w:rsidP="002520E2">
            <w:pPr>
              <w:rPr>
                <w:rFonts w:ascii="Times New Roman" w:hAnsi="Times New Roman" w:cs="Times New Roman"/>
                <w:b/>
                <w:color w:val="CE6B29" w:themeColor="text2"/>
                <w:sz w:val="32"/>
                <w:szCs w:val="32"/>
              </w:rPr>
            </w:pPr>
            <w:r w:rsidRPr="002520E2">
              <w:rPr>
                <w:b/>
                <w:color w:val="CE6B29" w:themeColor="text2"/>
                <w:sz w:val="20"/>
                <w:szCs w:val="20"/>
              </w:rPr>
              <w:t>www.nciea.org</w:t>
            </w:r>
          </w:p>
        </w:tc>
        <w:tc>
          <w:tcPr>
            <w:tcW w:w="3432" w:type="dxa"/>
            <w:gridSpan w:val="2"/>
            <w:shd w:val="clear" w:color="auto" w:fill="auto"/>
            <w:vAlign w:val="bottom"/>
          </w:tcPr>
          <w:p w14:paraId="634345BD" w14:textId="507B7DA1" w:rsidR="002520E2" w:rsidRPr="002520E2" w:rsidRDefault="002520E2" w:rsidP="002520E2">
            <w:pPr>
              <w:jc w:val="center"/>
              <w:rPr>
                <w:rFonts w:ascii="Times New Roman" w:hAnsi="Times New Roman" w:cs="Times New Roman"/>
                <w:b/>
                <w:color w:val="CE6B29" w:themeColor="text2"/>
                <w:sz w:val="32"/>
                <w:szCs w:val="32"/>
              </w:rPr>
            </w:pPr>
            <w:r w:rsidRPr="002520E2">
              <w:rPr>
                <w:b/>
                <w:noProof/>
                <w:color w:val="CE6B29" w:themeColor="text2"/>
              </w:rPr>
              <w:drawing>
                <wp:inline distT="0" distB="0" distL="0" distR="0" wp14:anchorId="2E4800B5" wp14:editId="3C070F00">
                  <wp:extent cx="1003300" cy="444500"/>
                  <wp:effectExtent l="0" t="0" r="12700" b="12700"/>
                  <wp:docPr id="1" name="Picture 1" descr="Big Boy Share:Current Projects:A-L:Gates Foundation:Common Assignment Units 2015:Documents:Links:logos:CEI logo_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ig Boy Share:Current Projects:A-L:Gates Foundation:Common Assignment Units 2015:Documents:Links:logos:CEI logo_horizontal.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3300" cy="444500"/>
                          </a:xfrm>
                          <a:prstGeom prst="rect">
                            <a:avLst/>
                          </a:prstGeom>
                          <a:noFill/>
                          <a:ln>
                            <a:noFill/>
                          </a:ln>
                        </pic:spPr>
                      </pic:pic>
                    </a:graphicData>
                  </a:graphic>
                </wp:inline>
              </w:drawing>
            </w:r>
            <w:r w:rsidRPr="002520E2">
              <w:rPr>
                <w:b/>
                <w:color w:val="CE6B29" w:themeColor="text2"/>
                <w:sz w:val="20"/>
                <w:szCs w:val="20"/>
              </w:rPr>
              <w:t>www.coloradoedinitiative.org</w:t>
            </w:r>
          </w:p>
        </w:tc>
        <w:tc>
          <w:tcPr>
            <w:tcW w:w="3432" w:type="dxa"/>
            <w:shd w:val="clear" w:color="auto" w:fill="auto"/>
            <w:vAlign w:val="bottom"/>
          </w:tcPr>
          <w:p w14:paraId="4D9DE9DC" w14:textId="77777777" w:rsidR="00892C17" w:rsidRDefault="002520E2" w:rsidP="00892C17">
            <w:pPr>
              <w:spacing w:before="120"/>
              <w:jc w:val="right"/>
              <w:rPr>
                <w:b/>
                <w:color w:val="CE6B29" w:themeColor="text2"/>
                <w:sz w:val="20"/>
                <w:szCs w:val="20"/>
              </w:rPr>
            </w:pPr>
            <w:r w:rsidRPr="002520E2">
              <w:rPr>
                <w:b/>
                <w:noProof/>
                <w:color w:val="CE6B29" w:themeColor="text2"/>
              </w:rPr>
              <w:drawing>
                <wp:inline distT="0" distB="0" distL="0" distR="0" wp14:anchorId="3D5D0F46" wp14:editId="6349B66C">
                  <wp:extent cx="1280160" cy="247015"/>
                  <wp:effectExtent l="0" t="0" r="0" b="6985"/>
                  <wp:docPr id="66" name="Picture 66" descr="Big Boy Share:Current Projects:A-L:Gates Foundation:Common Assignment Units 2015:Documents:Links:logos:TheFundKY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g Boy Share:Current Projects:A-L:Gates Foundation:Common Assignment Units 2015:Documents:Links:logos:TheFundKY New 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0160" cy="247015"/>
                          </a:xfrm>
                          <a:prstGeom prst="rect">
                            <a:avLst/>
                          </a:prstGeom>
                          <a:noFill/>
                          <a:ln>
                            <a:noFill/>
                          </a:ln>
                        </pic:spPr>
                      </pic:pic>
                    </a:graphicData>
                  </a:graphic>
                </wp:inline>
              </w:drawing>
            </w:r>
          </w:p>
          <w:p w14:paraId="2BD4D85C" w14:textId="3E217D94" w:rsidR="002520E2" w:rsidRPr="002520E2" w:rsidRDefault="002520E2" w:rsidP="00892C17">
            <w:pPr>
              <w:spacing w:before="120"/>
              <w:jc w:val="right"/>
              <w:rPr>
                <w:rFonts w:ascii="Times New Roman" w:hAnsi="Times New Roman" w:cs="Times New Roman"/>
                <w:b/>
                <w:color w:val="CE6B29" w:themeColor="text2"/>
                <w:sz w:val="32"/>
                <w:szCs w:val="32"/>
              </w:rPr>
            </w:pPr>
            <w:r w:rsidRPr="002520E2">
              <w:rPr>
                <w:b/>
                <w:color w:val="CE6B29" w:themeColor="text2"/>
                <w:sz w:val="20"/>
                <w:szCs w:val="20"/>
              </w:rPr>
              <w:t>www.thefundky.org</w:t>
            </w:r>
          </w:p>
        </w:tc>
      </w:tr>
      <w:tr w:rsidR="002520E2" w:rsidRPr="002520E2" w14:paraId="5A1F9BDE" w14:textId="77777777" w:rsidTr="0030679C">
        <w:trPr>
          <w:trHeight w:val="1800"/>
        </w:trPr>
        <w:tc>
          <w:tcPr>
            <w:tcW w:w="3432" w:type="dxa"/>
            <w:shd w:val="clear" w:color="auto" w:fill="auto"/>
            <w:vAlign w:val="bottom"/>
          </w:tcPr>
          <w:p w14:paraId="25DB7CBF" w14:textId="77777777" w:rsidR="00892C17" w:rsidRDefault="002520E2" w:rsidP="002520E2">
            <w:pPr>
              <w:rPr>
                <w:b/>
                <w:color w:val="CE6B29" w:themeColor="text2"/>
                <w:sz w:val="20"/>
                <w:szCs w:val="20"/>
              </w:rPr>
            </w:pPr>
            <w:r w:rsidRPr="002520E2">
              <w:rPr>
                <w:b/>
                <w:noProof/>
                <w:color w:val="CE6B29" w:themeColor="text2"/>
              </w:rPr>
              <w:drawing>
                <wp:inline distT="0" distB="0" distL="0" distR="0" wp14:anchorId="3ADD5DD2" wp14:editId="0C9EE3C8">
                  <wp:extent cx="1236345" cy="482600"/>
                  <wp:effectExtent l="0" t="0" r="8255" b="0"/>
                  <wp:docPr id="71" name="Picture 71" descr="Big Boy Share:Current Projects:A-L:Gates Foundation:Common Assignment Units 2015:Documents:Links:logos:RF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g Boy Share:Current Projects:A-L:Gates Foundation:Common Assignment Units 2015:Documents:Links:logos:RFA_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6345" cy="482600"/>
                          </a:xfrm>
                          <a:prstGeom prst="rect">
                            <a:avLst/>
                          </a:prstGeom>
                          <a:noFill/>
                          <a:ln>
                            <a:noFill/>
                          </a:ln>
                        </pic:spPr>
                      </pic:pic>
                    </a:graphicData>
                  </a:graphic>
                </wp:inline>
              </w:drawing>
            </w:r>
          </w:p>
          <w:p w14:paraId="3D79622B" w14:textId="704D6707" w:rsidR="002520E2" w:rsidRPr="002520E2" w:rsidRDefault="002520E2" w:rsidP="00892C17">
            <w:pPr>
              <w:spacing w:before="120"/>
              <w:rPr>
                <w:rFonts w:ascii="Times New Roman" w:hAnsi="Times New Roman" w:cs="Times New Roman"/>
                <w:b/>
                <w:color w:val="CE6B29" w:themeColor="text2"/>
                <w:sz w:val="32"/>
                <w:szCs w:val="32"/>
              </w:rPr>
            </w:pPr>
            <w:r w:rsidRPr="002520E2">
              <w:rPr>
                <w:b/>
                <w:color w:val="CE6B29" w:themeColor="text2"/>
                <w:sz w:val="20"/>
                <w:szCs w:val="20"/>
              </w:rPr>
              <w:t>www.researchforaction.org</w:t>
            </w:r>
          </w:p>
        </w:tc>
        <w:tc>
          <w:tcPr>
            <w:tcW w:w="3432" w:type="dxa"/>
            <w:gridSpan w:val="2"/>
            <w:shd w:val="clear" w:color="auto" w:fill="auto"/>
            <w:vAlign w:val="bottom"/>
          </w:tcPr>
          <w:p w14:paraId="4CD99DD3" w14:textId="626E9E56" w:rsidR="002520E2" w:rsidRPr="002520E2" w:rsidRDefault="002520E2" w:rsidP="002520E2">
            <w:pPr>
              <w:jc w:val="center"/>
              <w:rPr>
                <w:rFonts w:ascii="Times New Roman" w:hAnsi="Times New Roman" w:cs="Times New Roman"/>
                <w:b/>
                <w:color w:val="CE6B29" w:themeColor="text2"/>
                <w:sz w:val="32"/>
                <w:szCs w:val="32"/>
              </w:rPr>
            </w:pPr>
            <w:r w:rsidRPr="002520E2">
              <w:rPr>
                <w:b/>
                <w:noProof/>
                <w:color w:val="CE6B29" w:themeColor="text2"/>
              </w:rPr>
              <w:drawing>
                <wp:inline distT="0" distB="0" distL="0" distR="0" wp14:anchorId="7B9ECF0D" wp14:editId="495D6F95">
                  <wp:extent cx="1625600" cy="330835"/>
                  <wp:effectExtent l="0" t="0" r="0" b="0"/>
                  <wp:docPr id="70" name="Picture 70" descr="Big Boy Share:Current Projects:A-L:Gates Foundation:Common Assignment Units 2015:Documents:Links:logos:SCALE Logo Hi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g Boy Share:Current Projects:A-L:Gates Foundation:Common Assignment Units 2015:Documents:Links:logos:SCALE Logo Hi R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5600" cy="330835"/>
                          </a:xfrm>
                          <a:prstGeom prst="rect">
                            <a:avLst/>
                          </a:prstGeom>
                          <a:noFill/>
                          <a:ln>
                            <a:noFill/>
                          </a:ln>
                        </pic:spPr>
                      </pic:pic>
                    </a:graphicData>
                  </a:graphic>
                </wp:inline>
              </w:drawing>
            </w:r>
            <w:proofErr w:type="gramStart"/>
            <w:r w:rsidRPr="002520E2">
              <w:rPr>
                <w:b/>
                <w:color w:val="CE6B29" w:themeColor="text2"/>
                <w:sz w:val="20"/>
                <w:szCs w:val="20"/>
              </w:rPr>
              <w:t>scale.stanford.edu</w:t>
            </w:r>
            <w:proofErr w:type="gramEnd"/>
          </w:p>
        </w:tc>
        <w:tc>
          <w:tcPr>
            <w:tcW w:w="3432" w:type="dxa"/>
            <w:shd w:val="clear" w:color="auto" w:fill="auto"/>
            <w:vAlign w:val="bottom"/>
          </w:tcPr>
          <w:p w14:paraId="37FC0383" w14:textId="1A2156EF" w:rsidR="002520E2" w:rsidRPr="002520E2" w:rsidRDefault="002520E2" w:rsidP="002520E2">
            <w:pPr>
              <w:jc w:val="right"/>
              <w:rPr>
                <w:rFonts w:ascii="Times New Roman" w:hAnsi="Times New Roman" w:cs="Times New Roman"/>
                <w:b/>
                <w:color w:val="CE6B29" w:themeColor="text2"/>
                <w:sz w:val="32"/>
                <w:szCs w:val="32"/>
              </w:rPr>
            </w:pPr>
            <w:r w:rsidRPr="002520E2">
              <w:rPr>
                <w:b/>
                <w:noProof/>
                <w:color w:val="CE6B29" w:themeColor="text2"/>
              </w:rPr>
              <w:drawing>
                <wp:inline distT="0" distB="0" distL="0" distR="0" wp14:anchorId="1DE84127" wp14:editId="452D72ED">
                  <wp:extent cx="1238250" cy="345440"/>
                  <wp:effectExtent l="0" t="0" r="6350" b="10160"/>
                  <wp:docPr id="58" name="Picture 58" descr="Big Boy Share:Current Projects:A-L:Gates Foundation:Common Assignment Units 2015:Documents:Links:logos:Westat_Logo_pri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g Boy Share:Current Projects:A-L:Gates Foundation:Common Assignment Units 2015:Documents:Links:logos:Westat_Logo_print.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8250" cy="345440"/>
                          </a:xfrm>
                          <a:prstGeom prst="rect">
                            <a:avLst/>
                          </a:prstGeom>
                          <a:noFill/>
                          <a:ln>
                            <a:noFill/>
                          </a:ln>
                        </pic:spPr>
                      </pic:pic>
                    </a:graphicData>
                  </a:graphic>
                </wp:inline>
              </w:drawing>
            </w:r>
            <w:r w:rsidRPr="002520E2">
              <w:rPr>
                <w:b/>
                <w:color w:val="CE6B29" w:themeColor="text2"/>
                <w:sz w:val="20"/>
                <w:szCs w:val="20"/>
              </w:rPr>
              <w:t>www.westat.com</w:t>
            </w:r>
          </w:p>
        </w:tc>
      </w:tr>
    </w:tbl>
    <w:p w14:paraId="261D6008" w14:textId="77777777" w:rsidR="008030D4" w:rsidRDefault="008030D4" w:rsidP="005916F9">
      <w:pPr>
        <w:rPr>
          <w:rFonts w:ascii="Times New Roman" w:hAnsi="Times New Roman" w:cs="Times New Roman"/>
          <w:sz w:val="32"/>
          <w:szCs w:val="32"/>
        </w:rPr>
      </w:pPr>
    </w:p>
    <w:p w14:paraId="288D4DE4" w14:textId="0D5E8A04" w:rsidR="007762CC" w:rsidRPr="00310B76" w:rsidRDefault="006D24D2" w:rsidP="00310B76">
      <w:pPr>
        <w:pStyle w:val="01-Covertitle"/>
        <w:rPr>
          <w:sz w:val="60"/>
        </w:rPr>
      </w:pPr>
      <w:r w:rsidRPr="00AB4F53">
        <w:rPr>
          <w:sz w:val="20"/>
          <w:szCs w:val="20"/>
        </w:rPr>
        <w:br w:type="page"/>
      </w:r>
      <w:r w:rsidR="00E009FC">
        <w:rPr>
          <w:sz w:val="60"/>
        </w:rPr>
        <w:lastRenderedPageBreak/>
        <w:t>Table</w:t>
      </w:r>
      <w:r w:rsidR="007762CC" w:rsidRPr="00310B76">
        <w:rPr>
          <w:sz w:val="60"/>
        </w:rPr>
        <w:t xml:space="preserve"> of C</w:t>
      </w:r>
      <w:r w:rsidR="00E009FC">
        <w:rPr>
          <w:sz w:val="60"/>
        </w:rPr>
        <w:t>ontents</w:t>
      </w:r>
    </w:p>
    <w:p w14:paraId="4FF1E5FD" w14:textId="77777777" w:rsidR="007762CC" w:rsidRPr="00082638" w:rsidRDefault="007762CC" w:rsidP="00310B76">
      <w:pPr>
        <w:widowControl w:val="0"/>
        <w:autoSpaceDE w:val="0"/>
        <w:autoSpaceDN w:val="0"/>
        <w:adjustRightInd w:val="0"/>
        <w:rPr>
          <w:rFonts w:cs="Times New Roman"/>
          <w:b/>
          <w:u w:val="single"/>
        </w:rPr>
      </w:pPr>
    </w:p>
    <w:p w14:paraId="0E1103AA" w14:textId="0FC06348" w:rsidR="00E56D9F" w:rsidRPr="00310B76" w:rsidRDefault="0030679C" w:rsidP="0024330C">
      <w:pPr>
        <w:pStyle w:val="ListParagraph"/>
        <w:widowControl w:val="0"/>
        <w:numPr>
          <w:ilvl w:val="0"/>
          <w:numId w:val="15"/>
        </w:numPr>
        <w:autoSpaceDE w:val="0"/>
        <w:autoSpaceDN w:val="0"/>
        <w:adjustRightInd w:val="0"/>
        <w:spacing w:after="360"/>
        <w:contextualSpacing w:val="0"/>
        <w:rPr>
          <w:rFonts w:cs="Times New Roman"/>
          <w:b/>
          <w:color w:val="376272" w:themeColor="background2" w:themeShade="80"/>
          <w:sz w:val="28"/>
        </w:rPr>
      </w:pPr>
      <w:hyperlink w:anchor="overview" w:history="1">
        <w:r w:rsidR="00E56D9F" w:rsidRPr="00847753">
          <w:rPr>
            <w:rStyle w:val="Hyperlink"/>
            <w:rFonts w:cs="Times New Roman"/>
            <w:b/>
            <w:sz w:val="28"/>
          </w:rPr>
          <w:t>Unit Overview</w:t>
        </w:r>
      </w:hyperlink>
    </w:p>
    <w:p w14:paraId="00B866D5" w14:textId="36521F0D" w:rsidR="0024330C" w:rsidRPr="0024330C" w:rsidRDefault="00E009FC" w:rsidP="0024330C">
      <w:pPr>
        <w:pStyle w:val="ListParagraph"/>
        <w:widowControl w:val="0"/>
        <w:numPr>
          <w:ilvl w:val="0"/>
          <w:numId w:val="15"/>
        </w:numPr>
        <w:autoSpaceDE w:val="0"/>
        <w:autoSpaceDN w:val="0"/>
        <w:adjustRightInd w:val="0"/>
        <w:contextualSpacing w:val="0"/>
        <w:rPr>
          <w:rFonts w:cs="Times New Roman"/>
          <w:b/>
          <w:color w:val="376272" w:themeColor="background2" w:themeShade="80"/>
          <w:sz w:val="28"/>
        </w:rPr>
      </w:pPr>
      <w:r w:rsidRPr="0024330C">
        <w:rPr>
          <w:rFonts w:cs="Times New Roman"/>
          <w:b/>
          <w:color w:val="376272" w:themeColor="background2" w:themeShade="80"/>
          <w:sz w:val="28"/>
        </w:rPr>
        <w:t xml:space="preserve">Common Assignment </w:t>
      </w:r>
      <w:r w:rsidR="00E56D9F" w:rsidRPr="0024330C">
        <w:rPr>
          <w:rFonts w:cs="Times New Roman"/>
          <w:b/>
          <w:color w:val="376272" w:themeColor="background2" w:themeShade="80"/>
          <w:sz w:val="28"/>
        </w:rPr>
        <w:t>1</w:t>
      </w:r>
    </w:p>
    <w:p w14:paraId="1FC187D8" w14:textId="77777777" w:rsidR="0024330C" w:rsidRPr="0024330C" w:rsidRDefault="0030679C" w:rsidP="0024330C">
      <w:pPr>
        <w:widowControl w:val="0"/>
        <w:autoSpaceDE w:val="0"/>
        <w:autoSpaceDN w:val="0"/>
        <w:adjustRightInd w:val="0"/>
        <w:spacing w:after="360"/>
        <w:ind w:left="720"/>
        <w:rPr>
          <w:rFonts w:cs="Times New Roman"/>
          <w:b/>
          <w:color w:val="376272" w:themeColor="background2" w:themeShade="80"/>
          <w:sz w:val="28"/>
        </w:rPr>
      </w:pPr>
      <w:hyperlink w:anchor="comm1" w:history="1">
        <w:r w:rsidR="0024330C" w:rsidRPr="0024330C">
          <w:rPr>
            <w:rStyle w:val="Hyperlink"/>
            <w:rFonts w:cs="Times New Roman"/>
            <w:b/>
            <w:sz w:val="28"/>
          </w:rPr>
          <w:t xml:space="preserve">Multiple Choice </w:t>
        </w:r>
        <w:proofErr w:type="gramStart"/>
        <w:r w:rsidR="0024330C" w:rsidRPr="0024330C">
          <w:rPr>
            <w:rStyle w:val="Hyperlink"/>
            <w:rFonts w:cs="Times New Roman"/>
            <w:b/>
            <w:sz w:val="28"/>
          </w:rPr>
          <w:t>Assessment</w:t>
        </w:r>
        <w:proofErr w:type="gramEnd"/>
        <w:r w:rsidR="0024330C" w:rsidRPr="0024330C">
          <w:rPr>
            <w:rStyle w:val="Hyperlink"/>
            <w:rFonts w:cs="Times New Roman"/>
            <w:b/>
            <w:sz w:val="28"/>
          </w:rPr>
          <w:t xml:space="preserve"> of Unit Content and Terms</w:t>
        </w:r>
      </w:hyperlink>
    </w:p>
    <w:p w14:paraId="79D2C7DD" w14:textId="5E853718" w:rsidR="00E56D9F" w:rsidRPr="00310B76" w:rsidRDefault="0030679C" w:rsidP="0024330C">
      <w:pPr>
        <w:pStyle w:val="ListParagraph"/>
        <w:widowControl w:val="0"/>
        <w:numPr>
          <w:ilvl w:val="0"/>
          <w:numId w:val="15"/>
        </w:numPr>
        <w:autoSpaceDE w:val="0"/>
        <w:autoSpaceDN w:val="0"/>
        <w:adjustRightInd w:val="0"/>
        <w:spacing w:after="360"/>
        <w:contextualSpacing w:val="0"/>
        <w:rPr>
          <w:rFonts w:cs="Times New Roman"/>
          <w:b/>
          <w:color w:val="376272" w:themeColor="background2" w:themeShade="80"/>
          <w:sz w:val="28"/>
        </w:rPr>
      </w:pPr>
      <w:hyperlink w:anchor="unitintro" w:history="1">
        <w:r w:rsidR="00E56D9F" w:rsidRPr="00847753">
          <w:rPr>
            <w:rStyle w:val="Hyperlink"/>
            <w:rFonts w:cs="Times New Roman"/>
            <w:b/>
            <w:sz w:val="28"/>
          </w:rPr>
          <w:t>Unit Intro Activities and Building Content Knowledge</w:t>
        </w:r>
      </w:hyperlink>
    </w:p>
    <w:p w14:paraId="264A5BB4" w14:textId="1FF485F0" w:rsidR="00E56D9F" w:rsidRPr="00310B76" w:rsidRDefault="0030679C" w:rsidP="0024330C">
      <w:pPr>
        <w:pStyle w:val="ListParagraph"/>
        <w:widowControl w:val="0"/>
        <w:numPr>
          <w:ilvl w:val="0"/>
          <w:numId w:val="15"/>
        </w:numPr>
        <w:autoSpaceDE w:val="0"/>
        <w:autoSpaceDN w:val="0"/>
        <w:adjustRightInd w:val="0"/>
        <w:spacing w:after="360"/>
        <w:contextualSpacing w:val="0"/>
        <w:rPr>
          <w:rFonts w:cs="Times New Roman"/>
          <w:b/>
          <w:color w:val="376272" w:themeColor="background2" w:themeShade="80"/>
          <w:sz w:val="28"/>
        </w:rPr>
      </w:pPr>
      <w:hyperlink w:anchor="wholeclass" w:history="1">
        <w:r w:rsidR="00E56D9F" w:rsidRPr="00847753">
          <w:rPr>
            <w:rStyle w:val="Hyperlink"/>
            <w:rFonts w:cs="Times New Roman"/>
            <w:b/>
            <w:sz w:val="28"/>
          </w:rPr>
          <w:t>Whole Class Practice Activities: Close Reading and Analysis</w:t>
        </w:r>
      </w:hyperlink>
    </w:p>
    <w:p w14:paraId="022CD4EF" w14:textId="195DDE88" w:rsidR="0024330C" w:rsidRPr="0024330C" w:rsidRDefault="00E009FC" w:rsidP="0024330C">
      <w:pPr>
        <w:pStyle w:val="ListParagraph"/>
        <w:widowControl w:val="0"/>
        <w:numPr>
          <w:ilvl w:val="0"/>
          <w:numId w:val="15"/>
        </w:numPr>
        <w:autoSpaceDE w:val="0"/>
        <w:autoSpaceDN w:val="0"/>
        <w:adjustRightInd w:val="0"/>
        <w:contextualSpacing w:val="0"/>
        <w:rPr>
          <w:rFonts w:cs="Times New Roman"/>
          <w:b/>
          <w:color w:val="376272" w:themeColor="background2" w:themeShade="80"/>
          <w:sz w:val="28"/>
        </w:rPr>
      </w:pPr>
      <w:r w:rsidRPr="0024330C">
        <w:rPr>
          <w:rFonts w:cs="Times New Roman"/>
          <w:b/>
          <w:color w:val="376272" w:themeColor="background2" w:themeShade="80"/>
          <w:sz w:val="28"/>
        </w:rPr>
        <w:t xml:space="preserve">Common Assignment </w:t>
      </w:r>
      <w:r w:rsidR="0024330C" w:rsidRPr="0024330C">
        <w:rPr>
          <w:rFonts w:cs="Times New Roman"/>
          <w:b/>
          <w:color w:val="376272" w:themeColor="background2" w:themeShade="80"/>
          <w:sz w:val="28"/>
        </w:rPr>
        <w:t>2</w:t>
      </w:r>
      <w:r w:rsidR="00E56D9F" w:rsidRPr="0024330C">
        <w:rPr>
          <w:rFonts w:cs="Times New Roman"/>
          <w:b/>
          <w:color w:val="376272" w:themeColor="background2" w:themeShade="80"/>
          <w:sz w:val="28"/>
        </w:rPr>
        <w:t xml:space="preserve"> </w:t>
      </w:r>
    </w:p>
    <w:p w14:paraId="0F146C7D" w14:textId="77777777" w:rsidR="0024330C" w:rsidRPr="0024330C" w:rsidRDefault="0030679C" w:rsidP="0024330C">
      <w:pPr>
        <w:widowControl w:val="0"/>
        <w:autoSpaceDE w:val="0"/>
        <w:autoSpaceDN w:val="0"/>
        <w:adjustRightInd w:val="0"/>
        <w:spacing w:after="360"/>
        <w:ind w:left="720"/>
        <w:rPr>
          <w:rFonts w:cs="Times New Roman"/>
          <w:b/>
          <w:color w:val="376272" w:themeColor="background2" w:themeShade="80"/>
          <w:sz w:val="28"/>
        </w:rPr>
      </w:pPr>
      <w:hyperlink w:anchor="comm2" w:history="1">
        <w:r w:rsidR="0024330C" w:rsidRPr="0024330C">
          <w:rPr>
            <w:rStyle w:val="Hyperlink"/>
            <w:rFonts w:cs="Times New Roman"/>
            <w:b/>
            <w:sz w:val="28"/>
          </w:rPr>
          <w:t>Constructed Response Analysis of Tone in a Short Text</w:t>
        </w:r>
      </w:hyperlink>
    </w:p>
    <w:p w14:paraId="38CC6D02" w14:textId="1D929E73" w:rsidR="00E56D9F" w:rsidRPr="00310B76" w:rsidRDefault="0030679C" w:rsidP="0024330C">
      <w:pPr>
        <w:pStyle w:val="ListParagraph"/>
        <w:widowControl w:val="0"/>
        <w:numPr>
          <w:ilvl w:val="0"/>
          <w:numId w:val="15"/>
        </w:numPr>
        <w:autoSpaceDE w:val="0"/>
        <w:autoSpaceDN w:val="0"/>
        <w:adjustRightInd w:val="0"/>
        <w:spacing w:after="360"/>
        <w:contextualSpacing w:val="0"/>
        <w:rPr>
          <w:rFonts w:cs="Times New Roman"/>
          <w:b/>
          <w:color w:val="376272" w:themeColor="background2" w:themeShade="80"/>
          <w:sz w:val="28"/>
        </w:rPr>
      </w:pPr>
      <w:hyperlink w:anchor="smallgroup" w:history="1">
        <w:r w:rsidR="00E56D9F" w:rsidRPr="00847753">
          <w:rPr>
            <w:rStyle w:val="Hyperlink"/>
            <w:rFonts w:cs="Times New Roman"/>
            <w:b/>
            <w:sz w:val="28"/>
          </w:rPr>
          <w:t>Small Group Practice Activities: Close Reading and Analysis</w:t>
        </w:r>
      </w:hyperlink>
    </w:p>
    <w:p w14:paraId="00287D69" w14:textId="393CCCE6" w:rsidR="0024330C" w:rsidRPr="0024330C" w:rsidRDefault="00E009FC" w:rsidP="0024330C">
      <w:pPr>
        <w:pStyle w:val="ListParagraph"/>
        <w:widowControl w:val="0"/>
        <w:numPr>
          <w:ilvl w:val="0"/>
          <w:numId w:val="15"/>
        </w:numPr>
        <w:autoSpaceDE w:val="0"/>
        <w:autoSpaceDN w:val="0"/>
        <w:adjustRightInd w:val="0"/>
        <w:contextualSpacing w:val="0"/>
        <w:rPr>
          <w:rFonts w:cs="Times New Roman"/>
          <w:b/>
          <w:color w:val="376272" w:themeColor="background2" w:themeShade="80"/>
          <w:sz w:val="28"/>
        </w:rPr>
      </w:pPr>
      <w:r w:rsidRPr="0024330C">
        <w:rPr>
          <w:rFonts w:cs="Times New Roman"/>
          <w:b/>
          <w:color w:val="376272" w:themeColor="background2" w:themeShade="80"/>
          <w:sz w:val="28"/>
        </w:rPr>
        <w:t>Common Assignm</w:t>
      </w:r>
      <w:r w:rsidR="00E56D9F" w:rsidRPr="0024330C">
        <w:rPr>
          <w:rFonts w:cs="Times New Roman"/>
          <w:b/>
          <w:color w:val="376272" w:themeColor="background2" w:themeShade="80"/>
          <w:sz w:val="28"/>
        </w:rPr>
        <w:t>e</w:t>
      </w:r>
      <w:r w:rsidRPr="0024330C">
        <w:rPr>
          <w:rFonts w:cs="Times New Roman"/>
          <w:b/>
          <w:color w:val="376272" w:themeColor="background2" w:themeShade="80"/>
          <w:sz w:val="28"/>
        </w:rPr>
        <w:t xml:space="preserve">nt </w:t>
      </w:r>
      <w:r w:rsidR="00E56D9F" w:rsidRPr="0024330C">
        <w:rPr>
          <w:rFonts w:cs="Times New Roman"/>
          <w:b/>
          <w:color w:val="376272" w:themeColor="background2" w:themeShade="80"/>
          <w:sz w:val="28"/>
        </w:rPr>
        <w:t>3</w:t>
      </w:r>
    </w:p>
    <w:p w14:paraId="39573D0F" w14:textId="050AFF1E" w:rsidR="006D24D2" w:rsidRPr="00082638" w:rsidRDefault="0030679C" w:rsidP="0024330C">
      <w:pPr>
        <w:widowControl w:val="0"/>
        <w:autoSpaceDE w:val="0"/>
        <w:autoSpaceDN w:val="0"/>
        <w:adjustRightInd w:val="0"/>
        <w:ind w:left="720"/>
        <w:rPr>
          <w:rFonts w:cs="Times New Roman"/>
        </w:rPr>
      </w:pPr>
      <w:hyperlink w:anchor="comm3" w:history="1">
        <w:r w:rsidR="0024330C" w:rsidRPr="0024330C">
          <w:rPr>
            <w:rStyle w:val="Hyperlink"/>
            <w:rFonts w:cs="Times New Roman"/>
            <w:b/>
            <w:sz w:val="28"/>
          </w:rPr>
          <w:t>LDC Task and Module—Explanatory Essay Analyzing Tone in George Orwell’s “Shooting an Elephant”</w:t>
        </w:r>
      </w:hyperlink>
    </w:p>
    <w:p w14:paraId="62CE2A4F" w14:textId="77777777" w:rsidR="006D24D2" w:rsidRPr="00082638" w:rsidRDefault="006D24D2" w:rsidP="006D24D2">
      <w:pPr>
        <w:widowControl w:val="0"/>
        <w:autoSpaceDE w:val="0"/>
        <w:autoSpaceDN w:val="0"/>
        <w:adjustRightInd w:val="0"/>
        <w:rPr>
          <w:rFonts w:cs="Times New Roman"/>
        </w:rPr>
        <w:sectPr w:rsidR="006D24D2" w:rsidRPr="00082638">
          <w:footerReference w:type="even" r:id="rId16"/>
          <w:footerReference w:type="default" r:id="rId17"/>
          <w:pgSz w:w="12240" w:h="15840"/>
          <w:pgMar w:top="1440" w:right="1080" w:bottom="1080" w:left="1080" w:header="720" w:footer="720" w:gutter="0"/>
          <w:cols w:space="720"/>
        </w:sectPr>
      </w:pPr>
    </w:p>
    <w:tbl>
      <w:tblPr>
        <w:tblpPr w:leftFromText="180" w:rightFromText="180" w:vertAnchor="text" w:tblpX="5" w:tblpY="1"/>
        <w:tblOverlap w:val="never"/>
        <w:tblW w:w="5000" w:type="pct"/>
        <w:tblCellMar>
          <w:top w:w="43" w:type="dxa"/>
          <w:left w:w="86" w:type="dxa"/>
          <w:bottom w:w="43" w:type="dxa"/>
          <w:right w:w="86" w:type="dxa"/>
        </w:tblCellMar>
        <w:tblLook w:val="0000" w:firstRow="0" w:lastRow="0" w:firstColumn="0" w:lastColumn="0" w:noHBand="0" w:noVBand="0"/>
      </w:tblPr>
      <w:tblGrid>
        <w:gridCol w:w="266"/>
        <w:gridCol w:w="1940"/>
        <w:gridCol w:w="4109"/>
        <w:gridCol w:w="3937"/>
      </w:tblGrid>
      <w:tr w:rsidR="00855E2E" w:rsidRPr="00082638" w14:paraId="3FE8DDF7" w14:textId="77777777">
        <w:trPr>
          <w:cantSplit/>
          <w:trHeight w:val="340"/>
        </w:trPr>
        <w:tc>
          <w:tcPr>
            <w:tcW w:w="5000" w:type="pct"/>
            <w:gridSpan w:val="4"/>
            <w:tcBorders>
              <w:left w:val="single" w:sz="4" w:space="0" w:color="F6E1D3" w:themeColor="text2" w:themeTint="33"/>
              <w:bottom w:val="single" w:sz="4" w:space="0" w:color="8CB7C7" w:themeColor="background2"/>
            </w:tcBorders>
            <w:shd w:val="clear" w:color="auto" w:fill="F6E1D3" w:themeFill="text2" w:themeFillTint="33"/>
            <w:vAlign w:val="center"/>
          </w:tcPr>
          <w:p w14:paraId="1A3A0BF1" w14:textId="1B371ED5" w:rsidR="00855E2E" w:rsidRPr="00082638" w:rsidRDefault="00855E2E" w:rsidP="006A6941">
            <w:pPr>
              <w:pStyle w:val="TableHead1"/>
              <w:jc w:val="left"/>
              <w:rPr>
                <w:rFonts w:ascii="Arial" w:hAnsi="Arial"/>
                <w:b/>
                <w:color w:val="CE6B29" w:themeColor="text2"/>
              </w:rPr>
            </w:pPr>
            <w:bookmarkStart w:id="1" w:name="overview"/>
            <w:bookmarkEnd w:id="1"/>
            <w:r w:rsidRPr="00082638">
              <w:rPr>
                <w:rFonts w:ascii="Arial" w:hAnsi="Arial"/>
                <w:b/>
                <w:color w:val="CE6B29" w:themeColor="text2"/>
                <w:sz w:val="24"/>
              </w:rPr>
              <w:lastRenderedPageBreak/>
              <w:t>Desired Results</w:t>
            </w:r>
          </w:p>
        </w:tc>
      </w:tr>
      <w:tr w:rsidR="00855E2E" w:rsidRPr="00082638" w14:paraId="7655700B" w14:textId="77777777" w:rsidTr="00F03ECE">
        <w:trPr>
          <w:cantSplit/>
          <w:trHeight w:val="279"/>
        </w:trPr>
        <w:tc>
          <w:tcPr>
            <w:tcW w:w="1076" w:type="pct"/>
            <w:gridSpan w:val="2"/>
            <w:vMerge w:val="restart"/>
            <w:tcBorders>
              <w:top w:val="single" w:sz="4" w:space="0" w:color="8CB7C7" w:themeColor="background2"/>
              <w:left w:val="single" w:sz="4" w:space="0" w:color="8CB7C7" w:themeColor="background2"/>
              <w:right w:val="single" w:sz="4" w:space="0" w:color="8CB7C7" w:themeColor="background2"/>
            </w:tcBorders>
            <w:shd w:val="clear" w:color="auto" w:fill="8CB7C7" w:themeFill="background2"/>
          </w:tcPr>
          <w:p w14:paraId="63981629" w14:textId="77777777" w:rsidR="00855E2E" w:rsidRPr="00082638" w:rsidRDefault="00855E2E" w:rsidP="00B11DDC">
            <w:pPr>
              <w:rPr>
                <w:b/>
                <w:color w:val="FFFFFF" w:themeColor="background1"/>
                <w:sz w:val="20"/>
              </w:rPr>
            </w:pPr>
            <w:r w:rsidRPr="00082638">
              <w:rPr>
                <w:b/>
                <w:color w:val="FFFFFF" w:themeColor="background1"/>
                <w:sz w:val="20"/>
              </w:rPr>
              <w:t>Established Goals/</w:t>
            </w:r>
          </w:p>
          <w:p w14:paraId="5C96FD08" w14:textId="77777777" w:rsidR="00855E2E" w:rsidRPr="00082638" w:rsidRDefault="00855E2E" w:rsidP="00B11DDC">
            <w:pPr>
              <w:rPr>
                <w:b/>
                <w:color w:val="FFFFFF" w:themeColor="background1"/>
                <w:sz w:val="20"/>
              </w:rPr>
            </w:pPr>
            <w:r w:rsidRPr="00082638">
              <w:rPr>
                <w:b/>
                <w:color w:val="FFFFFF" w:themeColor="background1"/>
                <w:sz w:val="20"/>
              </w:rPr>
              <w:t>Standards</w:t>
            </w:r>
          </w:p>
        </w:tc>
        <w:tc>
          <w:tcPr>
            <w:tcW w:w="3924" w:type="pct"/>
            <w:gridSpan w:val="2"/>
            <w:tcBorders>
              <w:top w:val="single" w:sz="4" w:space="0" w:color="8CB7C7" w:themeColor="background2"/>
              <w:left w:val="single" w:sz="4" w:space="0" w:color="8CB7C7" w:themeColor="background2"/>
              <w:right w:val="single" w:sz="4" w:space="0" w:color="8CB7C7" w:themeColor="background2"/>
            </w:tcBorders>
            <w:shd w:val="clear" w:color="auto" w:fill="auto"/>
          </w:tcPr>
          <w:p w14:paraId="27760974" w14:textId="7EA23467" w:rsidR="00855E2E" w:rsidRPr="00082638" w:rsidRDefault="00E51C9F" w:rsidP="00B11DDC">
            <w:pPr>
              <w:pStyle w:val="01-TableAlevelhead"/>
              <w:framePr w:hSpace="0" w:wrap="auto" w:vAnchor="margin" w:xAlign="left" w:yAlign="inline"/>
              <w:suppressOverlap w:val="0"/>
              <w:rPr>
                <w:rFonts w:eastAsiaTheme="minorEastAsia" w:cstheme="minorBidi"/>
                <w:caps/>
                <w:sz w:val="18"/>
                <w:szCs w:val="18"/>
              </w:rPr>
            </w:pPr>
            <w:r>
              <w:t xml:space="preserve">Common Core State </w:t>
            </w:r>
            <w:r w:rsidR="00855E2E" w:rsidRPr="00082638">
              <w:t>Standards</w:t>
            </w:r>
          </w:p>
        </w:tc>
      </w:tr>
      <w:tr w:rsidR="00855E2E" w:rsidRPr="00082638" w14:paraId="75D6DF65" w14:textId="77777777" w:rsidTr="00F03ECE">
        <w:trPr>
          <w:cantSplit/>
          <w:trHeight w:val="279"/>
        </w:trPr>
        <w:tc>
          <w:tcPr>
            <w:tcW w:w="1076" w:type="pct"/>
            <w:gridSpan w:val="2"/>
            <w:vMerge/>
            <w:tcBorders>
              <w:left w:val="single" w:sz="4" w:space="0" w:color="8CB7C7" w:themeColor="background2"/>
              <w:right w:val="single" w:sz="4" w:space="0" w:color="8CB7C7" w:themeColor="background2"/>
            </w:tcBorders>
            <w:shd w:val="clear" w:color="auto" w:fill="8CB7C7" w:themeFill="background2"/>
          </w:tcPr>
          <w:p w14:paraId="46B84C15" w14:textId="77777777" w:rsidR="00855E2E" w:rsidRPr="00082638" w:rsidRDefault="00855E2E" w:rsidP="00B11DDC">
            <w:pPr>
              <w:rPr>
                <w:b/>
                <w:color w:val="FFFFFF" w:themeColor="background1"/>
                <w:sz w:val="20"/>
              </w:rPr>
            </w:pPr>
          </w:p>
        </w:tc>
        <w:tc>
          <w:tcPr>
            <w:tcW w:w="2004" w:type="pct"/>
            <w:tcBorders>
              <w:left w:val="single" w:sz="4" w:space="0" w:color="8CB7C7" w:themeColor="background2"/>
              <w:bottom w:val="single" w:sz="4" w:space="0" w:color="8CB7C7" w:themeColor="background2"/>
            </w:tcBorders>
            <w:shd w:val="clear" w:color="auto" w:fill="auto"/>
          </w:tcPr>
          <w:p w14:paraId="274BA5A9" w14:textId="77777777" w:rsidR="007154C8" w:rsidRPr="00082638" w:rsidRDefault="007154C8" w:rsidP="007154C8">
            <w:pPr>
              <w:pStyle w:val="01-Tabletext"/>
              <w:framePr w:hSpace="0" w:wrap="auto" w:vAnchor="margin" w:xAlign="left" w:yAlign="inline"/>
              <w:suppressOverlap w:val="0"/>
            </w:pPr>
            <w:r w:rsidRPr="00082638">
              <w:rPr>
                <w:b/>
                <w:caps/>
                <w:color w:val="5392AA" w:themeColor="background2" w:themeShade="BF"/>
              </w:rPr>
              <w:t>L.9–10.5:</w:t>
            </w:r>
            <w:r w:rsidRPr="00082638">
              <w:t xml:space="preserve"> Demonstrate understanding of figurative language, word relationships, and nuances in word meanings.</w:t>
            </w:r>
          </w:p>
          <w:p w14:paraId="1C1F0AAE" w14:textId="77777777" w:rsidR="007154C8" w:rsidRPr="00082638" w:rsidRDefault="007154C8" w:rsidP="007154C8">
            <w:pPr>
              <w:pStyle w:val="01-Tabletext"/>
              <w:framePr w:hSpace="0" w:wrap="auto" w:vAnchor="margin" w:xAlign="left" w:yAlign="inline"/>
              <w:suppressOverlap w:val="0"/>
            </w:pPr>
            <w:r w:rsidRPr="00082638">
              <w:rPr>
                <w:b/>
                <w:color w:val="5392AA" w:themeColor="background2" w:themeShade="BF"/>
              </w:rPr>
              <w:t>L.9–10.5.b:</w:t>
            </w:r>
            <w:r w:rsidRPr="00082638">
              <w:t xml:space="preserve"> Analyze nuances in the meaning of words with similar denotations.</w:t>
            </w:r>
          </w:p>
          <w:p w14:paraId="308FA085" w14:textId="15C987BE" w:rsidR="00855E2E" w:rsidRPr="006A6941" w:rsidRDefault="007154C8" w:rsidP="006A6941">
            <w:pPr>
              <w:pStyle w:val="01-Tabletext"/>
              <w:framePr w:hSpace="0" w:wrap="auto" w:vAnchor="margin" w:xAlign="left" w:yAlign="inline"/>
              <w:suppressOverlap w:val="0"/>
              <w:rPr>
                <w:b/>
                <w:color w:val="5392AA" w:themeColor="background2" w:themeShade="BF"/>
              </w:rPr>
            </w:pPr>
            <w:r w:rsidRPr="00082638">
              <w:rPr>
                <w:b/>
                <w:color w:val="5392AA" w:themeColor="background2" w:themeShade="BF"/>
              </w:rPr>
              <w:t xml:space="preserve">RL.9–10.4: </w:t>
            </w:r>
            <w:r w:rsidRPr="00082638">
              <w:t xml:space="preserve">Determine the meaning of words and phrases as they are used in the text, including figurative and connotative meanings; analyze the cumulative impact of specific word choices on meaning and tone (e.g., how the language evokes a sense of time and place; how it sets a formal or informal tone). </w:t>
            </w:r>
          </w:p>
        </w:tc>
        <w:tc>
          <w:tcPr>
            <w:tcW w:w="1920" w:type="pct"/>
            <w:tcBorders>
              <w:left w:val="nil"/>
              <w:bottom w:val="single" w:sz="4" w:space="0" w:color="8CB7C7" w:themeColor="background2"/>
              <w:right w:val="single" w:sz="4" w:space="0" w:color="8CB7C7" w:themeColor="background2"/>
            </w:tcBorders>
            <w:shd w:val="clear" w:color="auto" w:fill="auto"/>
          </w:tcPr>
          <w:p w14:paraId="110DEDDA" w14:textId="77777777" w:rsidR="007154C8" w:rsidRPr="00082638" w:rsidRDefault="007154C8" w:rsidP="007154C8">
            <w:pPr>
              <w:pStyle w:val="01-Tabletext"/>
              <w:framePr w:hSpace="0" w:wrap="auto" w:vAnchor="margin" w:xAlign="left" w:yAlign="inline"/>
              <w:suppressOverlap w:val="0"/>
              <w:rPr>
                <w:b/>
                <w:color w:val="5392AA" w:themeColor="background2" w:themeShade="BF"/>
              </w:rPr>
            </w:pPr>
            <w:r w:rsidRPr="00082638">
              <w:rPr>
                <w:b/>
                <w:color w:val="5392AA" w:themeColor="background2" w:themeShade="BF"/>
              </w:rPr>
              <w:t xml:space="preserve">RL.9–10.1: </w:t>
            </w:r>
            <w:r w:rsidRPr="00082638">
              <w:t>Cite strong and thorough textual evidence to support analysis of what the text says explicitly as well as inferences drawn from the text.</w:t>
            </w:r>
          </w:p>
          <w:p w14:paraId="5E6A8E5F" w14:textId="1858FE1A" w:rsidR="007154C8" w:rsidRPr="00082638" w:rsidRDefault="007154C8" w:rsidP="007154C8">
            <w:pPr>
              <w:pStyle w:val="01-Tabletext"/>
              <w:framePr w:hSpace="0" w:wrap="auto" w:vAnchor="margin" w:xAlign="left" w:yAlign="inline"/>
              <w:suppressOverlap w:val="0"/>
            </w:pPr>
            <w:r w:rsidRPr="00082638">
              <w:rPr>
                <w:b/>
                <w:color w:val="5392AA" w:themeColor="background2" w:themeShade="BF"/>
              </w:rPr>
              <w:t>W.9–10.2:</w:t>
            </w:r>
            <w:r w:rsidRPr="00082638">
              <w:t xml:space="preserve"> Write informational/explanatory texts</w:t>
            </w:r>
            <w:r w:rsidRPr="00082638">
              <w:rPr>
                <w:color w:val="202020"/>
                <w:sz w:val="26"/>
                <w:szCs w:val="26"/>
              </w:rPr>
              <w:t xml:space="preserve"> </w:t>
            </w:r>
            <w:r w:rsidRPr="00082638">
              <w:t>to examine and convey complex ideas, concepts, and information clearly and accurately through the effective selection, organization, and analysis of content.</w:t>
            </w:r>
          </w:p>
          <w:p w14:paraId="3C71D3CB" w14:textId="6F694D4D" w:rsidR="00855E2E" w:rsidRPr="006A6941" w:rsidRDefault="007154C8" w:rsidP="006A6941">
            <w:pPr>
              <w:pStyle w:val="01-Tabletext"/>
              <w:framePr w:hSpace="0" w:wrap="auto" w:vAnchor="margin" w:xAlign="left" w:yAlign="inline"/>
              <w:suppressOverlap w:val="0"/>
              <w:rPr>
                <w:color w:val="auto"/>
              </w:rPr>
            </w:pPr>
            <w:r w:rsidRPr="00082638">
              <w:rPr>
                <w:b/>
                <w:color w:val="5392AA" w:themeColor="background2" w:themeShade="BF"/>
              </w:rPr>
              <w:t>W.9–10.9:</w:t>
            </w:r>
            <w:r w:rsidRPr="00082638">
              <w:t xml:space="preserve"> Draw evidence from literary or informational texts to support analysis, reflection, and research.</w:t>
            </w:r>
          </w:p>
        </w:tc>
      </w:tr>
      <w:tr w:rsidR="00F03ECE" w:rsidRPr="00082638" w14:paraId="09B49200" w14:textId="77777777" w:rsidTr="00F03ECE">
        <w:trPr>
          <w:cantSplit/>
          <w:trHeight w:val="658"/>
        </w:trPr>
        <w:tc>
          <w:tcPr>
            <w:tcW w:w="130" w:type="pct"/>
            <w:vMerge w:val="restart"/>
            <w:tcBorders>
              <w:left w:val="single" w:sz="4" w:space="0" w:color="8CB7C7" w:themeColor="background2"/>
              <w:bottom w:val="single" w:sz="4" w:space="0" w:color="8CB7C7" w:themeColor="background2"/>
              <w:right w:val="single" w:sz="4" w:space="0" w:color="8CB7C7" w:themeColor="background2"/>
            </w:tcBorders>
            <w:shd w:val="clear" w:color="auto" w:fill="8CB7C7" w:themeFill="background2"/>
          </w:tcPr>
          <w:p w14:paraId="572E9DD1" w14:textId="261B6719" w:rsidR="00F03ECE" w:rsidRPr="00F03ECE" w:rsidRDefault="00F03ECE" w:rsidP="00F03ECE">
            <w:pPr>
              <w:rPr>
                <w:b/>
                <w:color w:val="FFFFFF" w:themeColor="background1"/>
                <w:sz w:val="14"/>
              </w:rPr>
            </w:pPr>
          </w:p>
        </w:tc>
        <w:tc>
          <w:tcPr>
            <w:tcW w:w="946" w:type="pct"/>
            <w:tcBorders>
              <w:left w:val="single" w:sz="4" w:space="0" w:color="8CB7C7" w:themeColor="background2"/>
              <w:bottom w:val="single" w:sz="4" w:space="0" w:color="FFFFFF" w:themeColor="background1"/>
              <w:right w:val="single" w:sz="4" w:space="0" w:color="8CB7C7" w:themeColor="background2"/>
            </w:tcBorders>
            <w:shd w:val="clear" w:color="auto" w:fill="D0E2E8" w:themeFill="background2" w:themeFillTint="66"/>
          </w:tcPr>
          <w:p w14:paraId="4F451EED" w14:textId="044EDE03" w:rsidR="00F03ECE" w:rsidRPr="00F03ECE" w:rsidRDefault="00F03ECE" w:rsidP="00F03ECE">
            <w:pPr>
              <w:rPr>
                <w:b/>
                <w:color w:val="5392AA" w:themeColor="background2" w:themeShade="BF"/>
                <w:sz w:val="20"/>
              </w:rPr>
            </w:pPr>
            <w:r w:rsidRPr="00F03ECE">
              <w:rPr>
                <w:b/>
                <w:color w:val="5392AA" w:themeColor="background2" w:themeShade="BF"/>
                <w:sz w:val="20"/>
              </w:rPr>
              <w:t>Transfer</w:t>
            </w:r>
          </w:p>
        </w:tc>
        <w:tc>
          <w:tcPr>
            <w:tcW w:w="3924" w:type="pct"/>
            <w:gridSpan w:val="2"/>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auto"/>
            <w:vAlign w:val="center"/>
          </w:tcPr>
          <w:p w14:paraId="29C0400B" w14:textId="77777777" w:rsidR="00F03ECE" w:rsidRPr="006A6941" w:rsidRDefault="00F03ECE" w:rsidP="007154C8">
            <w:pPr>
              <w:pStyle w:val="01-Tabletext"/>
              <w:framePr w:hSpace="0" w:wrap="auto" w:vAnchor="margin" w:xAlign="left" w:yAlign="inline"/>
              <w:suppressOverlap w:val="0"/>
              <w:rPr>
                <w:i/>
              </w:rPr>
            </w:pPr>
            <w:r w:rsidRPr="006A6941">
              <w:rPr>
                <w:i/>
              </w:rPr>
              <w:t xml:space="preserve">Students will be able to independently use their learning to ... </w:t>
            </w:r>
          </w:p>
          <w:p w14:paraId="4F65A695" w14:textId="77777777" w:rsidR="00F03ECE" w:rsidRPr="00082638" w:rsidRDefault="00F03ECE" w:rsidP="006A6941">
            <w:pPr>
              <w:pStyle w:val="01-Tabletext"/>
              <w:framePr w:hSpace="0" w:wrap="auto" w:vAnchor="margin" w:xAlign="left" w:yAlign="inline"/>
              <w:suppressOverlap w:val="0"/>
            </w:pPr>
            <w:r w:rsidRPr="00082638">
              <w:t>identify and explain the intentional word choices authors make to craft a message.</w:t>
            </w:r>
          </w:p>
        </w:tc>
      </w:tr>
      <w:tr w:rsidR="00F03ECE" w:rsidRPr="00082638" w14:paraId="0CC9D385" w14:textId="77777777" w:rsidTr="00F03ECE">
        <w:trPr>
          <w:cantSplit/>
          <w:trHeight w:val="2162"/>
        </w:trPr>
        <w:tc>
          <w:tcPr>
            <w:tcW w:w="130" w:type="pct"/>
            <w:vMerge/>
            <w:tcBorders>
              <w:left w:val="single" w:sz="4" w:space="0" w:color="8CB7C7" w:themeColor="background2"/>
              <w:bottom w:val="single" w:sz="4" w:space="0" w:color="8CB7C7" w:themeColor="background2"/>
              <w:right w:val="single" w:sz="4" w:space="0" w:color="8CB7C7" w:themeColor="background2"/>
            </w:tcBorders>
            <w:shd w:val="clear" w:color="auto" w:fill="8CB7C7" w:themeFill="background2"/>
          </w:tcPr>
          <w:p w14:paraId="68B595A6" w14:textId="6D76289B" w:rsidR="00F03ECE" w:rsidRPr="00F03ECE" w:rsidRDefault="00F03ECE" w:rsidP="00F03ECE">
            <w:pPr>
              <w:pStyle w:val="TableNoBullet"/>
              <w:rPr>
                <w:rFonts w:ascii="Arial" w:hAnsi="Arial"/>
                <w:sz w:val="14"/>
              </w:rPr>
            </w:pPr>
          </w:p>
        </w:tc>
        <w:tc>
          <w:tcPr>
            <w:tcW w:w="946" w:type="pct"/>
            <w:tcBorders>
              <w:top w:val="single" w:sz="4" w:space="0" w:color="FFFFFF" w:themeColor="background1"/>
              <w:left w:val="single" w:sz="4" w:space="0" w:color="8CB7C7" w:themeColor="background2"/>
              <w:bottom w:val="single" w:sz="4" w:space="0" w:color="FFFFFF" w:themeColor="background1"/>
              <w:right w:val="single" w:sz="4" w:space="0" w:color="8CB7C7" w:themeColor="background2"/>
            </w:tcBorders>
            <w:shd w:val="clear" w:color="auto" w:fill="D0E2E8" w:themeFill="background2" w:themeFillTint="66"/>
          </w:tcPr>
          <w:p w14:paraId="6F51C4BE" w14:textId="6900C5A8" w:rsidR="00F03ECE" w:rsidRPr="00F03ECE" w:rsidRDefault="00F03ECE" w:rsidP="00F03ECE">
            <w:pPr>
              <w:pStyle w:val="TableNoBullet"/>
              <w:rPr>
                <w:rFonts w:ascii="Arial" w:hAnsi="Arial"/>
                <w:color w:val="5392AA" w:themeColor="background2" w:themeShade="BF"/>
              </w:rPr>
            </w:pPr>
            <w:r w:rsidRPr="00F03ECE">
              <w:rPr>
                <w:rFonts w:ascii="Arial" w:hAnsi="Arial"/>
                <w:b/>
                <w:color w:val="5392AA" w:themeColor="background2" w:themeShade="BF"/>
              </w:rPr>
              <w:t>Meaning</w:t>
            </w:r>
          </w:p>
        </w:tc>
        <w:tc>
          <w:tcPr>
            <w:tcW w:w="2004" w:type="pct"/>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auto"/>
          </w:tcPr>
          <w:p w14:paraId="2EF59673" w14:textId="77777777" w:rsidR="00F03ECE" w:rsidRPr="00082638" w:rsidRDefault="00F03ECE" w:rsidP="00B11DDC">
            <w:pPr>
              <w:pStyle w:val="01-TableAlevelhead"/>
              <w:framePr w:hSpace="0" w:wrap="auto" w:vAnchor="margin" w:xAlign="left" w:yAlign="inline"/>
              <w:suppressOverlap w:val="0"/>
            </w:pPr>
            <w:r w:rsidRPr="00082638">
              <w:t>Understandings/Big Ideas</w:t>
            </w:r>
          </w:p>
          <w:p w14:paraId="1E998322" w14:textId="77777777" w:rsidR="00F03ECE" w:rsidRPr="006A6941" w:rsidRDefault="00F03ECE" w:rsidP="006A6941">
            <w:pPr>
              <w:pStyle w:val="01-Tabletext"/>
              <w:framePr w:hSpace="0" w:wrap="auto" w:vAnchor="margin" w:xAlign="left" w:yAlign="inline"/>
              <w:suppressOverlap w:val="0"/>
              <w:rPr>
                <w:i/>
              </w:rPr>
            </w:pPr>
            <w:r w:rsidRPr="006A6941">
              <w:rPr>
                <w:i/>
              </w:rPr>
              <w:t>Students will understand that …</w:t>
            </w:r>
          </w:p>
          <w:p w14:paraId="02488287" w14:textId="1EBEB478" w:rsidR="00F03ECE" w:rsidRPr="00082638" w:rsidRDefault="00F03ECE" w:rsidP="007154C8">
            <w:pPr>
              <w:pStyle w:val="01-TableBullets"/>
              <w:framePr w:hSpace="0" w:wrap="auto" w:vAnchor="margin" w:xAlign="left" w:yAlign="inline"/>
              <w:suppressOverlap w:val="0"/>
            </w:pPr>
            <w:r w:rsidRPr="00082638">
              <w:t>Words carry multiple layers of meaning</w:t>
            </w:r>
            <w:r w:rsidR="0080477C">
              <w:t>.</w:t>
            </w:r>
          </w:p>
          <w:p w14:paraId="32C419FC" w14:textId="151E305F" w:rsidR="00F03ECE" w:rsidRPr="00082638" w:rsidRDefault="00F03ECE" w:rsidP="007154C8">
            <w:pPr>
              <w:pStyle w:val="01-TableBullets"/>
              <w:framePr w:hSpace="0" w:wrap="auto" w:vAnchor="margin" w:xAlign="left" w:yAlign="inline"/>
              <w:suppressOverlap w:val="0"/>
            </w:pPr>
            <w:r w:rsidRPr="00082638">
              <w:t>Authors purposefully choose words to convey deeper meanings</w:t>
            </w:r>
            <w:r w:rsidR="0080477C">
              <w:t>.</w:t>
            </w:r>
          </w:p>
          <w:p w14:paraId="2825A115" w14:textId="77777777" w:rsidR="00F03ECE" w:rsidRPr="00082638" w:rsidRDefault="00F03ECE" w:rsidP="007154C8">
            <w:pPr>
              <w:pStyle w:val="01-TableBullets"/>
              <w:framePr w:hSpace="0" w:wrap="auto" w:vAnchor="margin" w:xAlign="left" w:yAlign="inline"/>
              <w:suppressOverlap w:val="0"/>
            </w:pPr>
            <w:r w:rsidRPr="00082638">
              <w:t>Writers use strong and thorough textual evidence to support their analysis of explicit and implied meanings in a text.</w:t>
            </w:r>
          </w:p>
        </w:tc>
        <w:tc>
          <w:tcPr>
            <w:tcW w:w="1920" w:type="pct"/>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auto"/>
          </w:tcPr>
          <w:p w14:paraId="46A16684" w14:textId="77777777" w:rsidR="00F03ECE" w:rsidRPr="00082638" w:rsidRDefault="00F03ECE" w:rsidP="00B11DDC">
            <w:pPr>
              <w:pStyle w:val="01-TableAlevelhead"/>
              <w:framePr w:hSpace="0" w:wrap="auto" w:vAnchor="margin" w:xAlign="left" w:yAlign="inline"/>
              <w:suppressOverlap w:val="0"/>
            </w:pPr>
            <w:r w:rsidRPr="00082638">
              <w:t>Essential Questions</w:t>
            </w:r>
          </w:p>
          <w:p w14:paraId="38E69F29" w14:textId="77777777" w:rsidR="00F03ECE" w:rsidRPr="006A6941" w:rsidRDefault="00F03ECE" w:rsidP="006A6941">
            <w:pPr>
              <w:pStyle w:val="01-Tabletext"/>
              <w:framePr w:hSpace="0" w:wrap="auto" w:vAnchor="margin" w:xAlign="left" w:yAlign="inline"/>
              <w:suppressOverlap w:val="0"/>
              <w:rPr>
                <w:i/>
              </w:rPr>
            </w:pPr>
            <w:r w:rsidRPr="006A6941">
              <w:rPr>
                <w:i/>
              </w:rPr>
              <w:t>Students will keep considering …</w:t>
            </w:r>
          </w:p>
          <w:p w14:paraId="0274AD22" w14:textId="631C491F" w:rsidR="00F03ECE" w:rsidRPr="00082638" w:rsidRDefault="00F03ECE" w:rsidP="007154C8">
            <w:pPr>
              <w:pStyle w:val="01-TableBullets"/>
              <w:framePr w:hSpace="0" w:wrap="auto" w:vAnchor="margin" w:xAlign="left" w:yAlign="inline"/>
              <w:suppressOverlap w:val="0"/>
            </w:pPr>
            <w:r w:rsidRPr="005916F9">
              <w:t>How is it that words can mean so much more than their dictionary definitions?</w:t>
            </w:r>
          </w:p>
          <w:p w14:paraId="2EFD06FF" w14:textId="77777777" w:rsidR="00F03ECE" w:rsidRDefault="00F03ECE" w:rsidP="007154C8">
            <w:pPr>
              <w:pStyle w:val="01-TableBullets"/>
              <w:framePr w:hSpace="0" w:wrap="auto" w:vAnchor="margin" w:xAlign="left" w:yAlign="inline"/>
              <w:suppressOverlap w:val="0"/>
            </w:pPr>
            <w:r w:rsidRPr="005916F9">
              <w:t xml:space="preserve">How </w:t>
            </w:r>
            <w:proofErr w:type="gramStart"/>
            <w:r w:rsidRPr="005916F9">
              <w:t>can a single word choice impact meaning</w:t>
            </w:r>
            <w:proofErr w:type="gramEnd"/>
            <w:r w:rsidRPr="005916F9">
              <w:t>? How can a pattern of word choices shape the meaning or tone of a text?</w:t>
            </w:r>
          </w:p>
          <w:p w14:paraId="3828B58E" w14:textId="0F35372D" w:rsidR="00F03ECE" w:rsidRPr="00082638" w:rsidRDefault="00F03ECE" w:rsidP="007154C8">
            <w:pPr>
              <w:pStyle w:val="01-TableBullets"/>
              <w:framePr w:hSpace="0" w:wrap="auto" w:vAnchor="margin" w:xAlign="left" w:yAlign="inline"/>
              <w:suppressOverlap w:val="0"/>
            </w:pPr>
            <w:r w:rsidRPr="005916F9">
              <w:t>How do writers draw evidence to support analysis of text?</w:t>
            </w:r>
          </w:p>
        </w:tc>
      </w:tr>
      <w:tr w:rsidR="00F03ECE" w:rsidRPr="00082638" w14:paraId="7A887760" w14:textId="77777777" w:rsidTr="00F03ECE">
        <w:trPr>
          <w:cantSplit/>
          <w:trHeight w:val="1891"/>
        </w:trPr>
        <w:tc>
          <w:tcPr>
            <w:tcW w:w="130" w:type="pct"/>
            <w:vMerge/>
            <w:tcBorders>
              <w:left w:val="single" w:sz="4" w:space="0" w:color="8CB7C7" w:themeColor="background2"/>
              <w:bottom w:val="single" w:sz="4" w:space="0" w:color="8CB7C7" w:themeColor="background2"/>
              <w:right w:val="single" w:sz="4" w:space="0" w:color="8CB7C7" w:themeColor="background2"/>
            </w:tcBorders>
            <w:shd w:val="clear" w:color="auto" w:fill="8CB7C7" w:themeFill="background2"/>
          </w:tcPr>
          <w:p w14:paraId="004AA328" w14:textId="69EBF290" w:rsidR="00F03ECE" w:rsidRPr="00F03ECE" w:rsidRDefault="00F03ECE" w:rsidP="00F03ECE">
            <w:pPr>
              <w:pStyle w:val="TableNoBullet"/>
              <w:rPr>
                <w:rFonts w:ascii="Arial" w:hAnsi="Arial"/>
                <w:sz w:val="14"/>
              </w:rPr>
            </w:pPr>
          </w:p>
        </w:tc>
        <w:tc>
          <w:tcPr>
            <w:tcW w:w="946" w:type="pct"/>
            <w:vMerge w:val="restart"/>
            <w:tcBorders>
              <w:top w:val="single" w:sz="4" w:space="0" w:color="FFFFFF" w:themeColor="background1"/>
              <w:left w:val="single" w:sz="4" w:space="0" w:color="8CB7C7" w:themeColor="background2"/>
              <w:bottom w:val="single" w:sz="4" w:space="0" w:color="8CB7C7" w:themeColor="background2"/>
              <w:right w:val="single" w:sz="4" w:space="0" w:color="8CB7C7" w:themeColor="background2"/>
            </w:tcBorders>
            <w:shd w:val="clear" w:color="auto" w:fill="D0E2E8" w:themeFill="background2" w:themeFillTint="66"/>
          </w:tcPr>
          <w:p w14:paraId="35C43B02" w14:textId="1BC5765A" w:rsidR="00F03ECE" w:rsidRPr="00F03ECE" w:rsidRDefault="00F03ECE" w:rsidP="00F03ECE">
            <w:pPr>
              <w:pStyle w:val="TableNoBullet"/>
              <w:rPr>
                <w:rFonts w:ascii="Arial" w:hAnsi="Arial"/>
                <w:color w:val="5392AA" w:themeColor="background2" w:themeShade="BF"/>
              </w:rPr>
            </w:pPr>
            <w:r w:rsidRPr="00F03ECE">
              <w:rPr>
                <w:rFonts w:ascii="Arial" w:hAnsi="Arial"/>
                <w:b/>
                <w:color w:val="5392AA" w:themeColor="background2" w:themeShade="BF"/>
              </w:rPr>
              <w:t>Acquisition</w:t>
            </w:r>
          </w:p>
        </w:tc>
        <w:tc>
          <w:tcPr>
            <w:tcW w:w="3924" w:type="pct"/>
            <w:gridSpan w:val="2"/>
            <w:tcBorders>
              <w:top w:val="single" w:sz="4" w:space="0" w:color="8CB7C7" w:themeColor="background2"/>
              <w:left w:val="single" w:sz="4" w:space="0" w:color="8CB7C7" w:themeColor="background2"/>
              <w:right w:val="single" w:sz="4" w:space="0" w:color="8CB7C7" w:themeColor="background2"/>
            </w:tcBorders>
            <w:shd w:val="clear" w:color="auto" w:fill="auto"/>
          </w:tcPr>
          <w:p w14:paraId="6C098868" w14:textId="77777777" w:rsidR="00F03ECE" w:rsidRDefault="00F03ECE" w:rsidP="006A6941">
            <w:pPr>
              <w:pStyle w:val="01-TableAlevelhead"/>
              <w:framePr w:hSpace="0" w:wrap="auto" w:vAnchor="margin" w:xAlign="left" w:yAlign="inline"/>
              <w:suppressOverlap w:val="0"/>
            </w:pPr>
            <w:r w:rsidRPr="00082638">
              <w:t>Know (Content)</w:t>
            </w:r>
          </w:p>
          <w:p w14:paraId="44C2F704" w14:textId="77777777" w:rsidR="00F03ECE" w:rsidRPr="006A6941" w:rsidRDefault="00F03ECE" w:rsidP="006A6941">
            <w:pPr>
              <w:pStyle w:val="01-Tabletext"/>
              <w:framePr w:hSpace="0" w:wrap="auto" w:vAnchor="margin" w:xAlign="left" w:yAlign="inline"/>
              <w:suppressOverlap w:val="0"/>
              <w:rPr>
                <w:i/>
              </w:rPr>
            </w:pPr>
            <w:r w:rsidRPr="006A6941">
              <w:rPr>
                <w:i/>
              </w:rPr>
              <w:t>Students will know …</w:t>
            </w:r>
          </w:p>
          <w:p w14:paraId="068B2A66" w14:textId="77777777" w:rsidR="00F03ECE" w:rsidRPr="00082638" w:rsidRDefault="00F03ECE" w:rsidP="007154C8">
            <w:pPr>
              <w:pStyle w:val="01-TableBullets"/>
              <w:framePr w:hSpace="0" w:wrap="auto" w:vAnchor="margin" w:xAlign="left" w:yAlign="inline"/>
              <w:suppressOverlap w:val="0"/>
            </w:pPr>
            <w:r w:rsidRPr="00082638">
              <w:t xml:space="preserve">How an author uses diction purposefully (RL.9–10.4), including connotation, denotation, colloquialisms, etc. </w:t>
            </w:r>
          </w:p>
          <w:p w14:paraId="23E64BA5" w14:textId="77777777" w:rsidR="00F03ECE" w:rsidRPr="00082638" w:rsidRDefault="00F03ECE" w:rsidP="007154C8">
            <w:pPr>
              <w:pStyle w:val="01-TableBullets"/>
              <w:framePr w:hSpace="0" w:wrap="auto" w:vAnchor="margin" w:xAlign="left" w:yAlign="inline"/>
              <w:suppressOverlap w:val="0"/>
            </w:pPr>
            <w:r w:rsidRPr="00082638">
              <w:t>How to introduce and organize an explanatory essay. (W.9–10.2)</w:t>
            </w:r>
          </w:p>
          <w:p w14:paraId="44187D37" w14:textId="54F0C272" w:rsidR="00F03ECE" w:rsidRPr="00082638" w:rsidRDefault="00F03ECE" w:rsidP="006A6941">
            <w:pPr>
              <w:pStyle w:val="01-TableBullets"/>
              <w:framePr w:hSpace="0" w:wrap="auto" w:vAnchor="margin" w:xAlign="left" w:yAlign="inline"/>
              <w:suppressOverlap w:val="0"/>
            </w:pPr>
            <w:r w:rsidRPr="00082638">
              <w:t>How to connect evidence to explanatory claims in an essay. (W.9–10.9)</w:t>
            </w:r>
          </w:p>
        </w:tc>
      </w:tr>
      <w:tr w:rsidR="00F03ECE" w:rsidRPr="00082638" w14:paraId="0051A833" w14:textId="77777777" w:rsidTr="00F03ECE">
        <w:trPr>
          <w:cantSplit/>
          <w:trHeight w:val="595"/>
        </w:trPr>
        <w:tc>
          <w:tcPr>
            <w:tcW w:w="130" w:type="pct"/>
            <w:vMerge/>
            <w:tcBorders>
              <w:left w:val="single" w:sz="4" w:space="0" w:color="8CB7C7" w:themeColor="background2"/>
              <w:bottom w:val="single" w:sz="4" w:space="0" w:color="8CB7C7" w:themeColor="background2"/>
              <w:right w:val="single" w:sz="4" w:space="0" w:color="8CB7C7" w:themeColor="background2"/>
            </w:tcBorders>
            <w:shd w:val="clear" w:color="auto" w:fill="8CB7C7" w:themeFill="background2"/>
          </w:tcPr>
          <w:p w14:paraId="5B821EAC" w14:textId="77777777" w:rsidR="00F03ECE" w:rsidRPr="00082638" w:rsidRDefault="00F03ECE" w:rsidP="00B11DDC">
            <w:pPr>
              <w:pStyle w:val="TableNoBullet"/>
              <w:rPr>
                <w:rFonts w:ascii="Arial" w:hAnsi="Arial"/>
              </w:rPr>
            </w:pPr>
          </w:p>
        </w:tc>
        <w:tc>
          <w:tcPr>
            <w:tcW w:w="946" w:type="pct"/>
            <w:vMerge/>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D0E2E8" w:themeFill="background2" w:themeFillTint="66"/>
          </w:tcPr>
          <w:p w14:paraId="202C7053" w14:textId="69C59215" w:rsidR="00F03ECE" w:rsidRPr="00082638" w:rsidRDefault="00F03ECE" w:rsidP="00B11DDC">
            <w:pPr>
              <w:pStyle w:val="TableNoBullet"/>
              <w:rPr>
                <w:rFonts w:ascii="Arial" w:hAnsi="Arial"/>
              </w:rPr>
            </w:pPr>
          </w:p>
        </w:tc>
        <w:tc>
          <w:tcPr>
            <w:tcW w:w="3924" w:type="pct"/>
            <w:gridSpan w:val="2"/>
            <w:tcBorders>
              <w:top w:val="single" w:sz="4" w:space="0" w:color="8CB7C7" w:themeColor="background2"/>
              <w:left w:val="single" w:sz="4" w:space="0" w:color="8CB7C7" w:themeColor="background2"/>
              <w:right w:val="single" w:sz="4" w:space="0" w:color="8CB7C7" w:themeColor="background2"/>
            </w:tcBorders>
            <w:shd w:val="clear" w:color="auto" w:fill="auto"/>
            <w:vAlign w:val="center"/>
          </w:tcPr>
          <w:p w14:paraId="63DDDDF7" w14:textId="77777777" w:rsidR="00F03ECE" w:rsidRPr="00082638" w:rsidRDefault="00F03ECE" w:rsidP="00B11DDC">
            <w:pPr>
              <w:pStyle w:val="01-TableAlevelhead"/>
              <w:framePr w:hSpace="0" w:wrap="auto" w:vAnchor="margin" w:xAlign="left" w:yAlign="inline"/>
              <w:suppressOverlap w:val="0"/>
            </w:pPr>
            <w:r w:rsidRPr="00082638">
              <w:t xml:space="preserve">Do (Skills) </w:t>
            </w:r>
          </w:p>
          <w:p w14:paraId="51994750" w14:textId="77777777" w:rsidR="00F03ECE" w:rsidRPr="006A6941" w:rsidRDefault="00F03ECE" w:rsidP="006A6941">
            <w:pPr>
              <w:pStyle w:val="01-Tabletext"/>
              <w:framePr w:hSpace="0" w:wrap="auto" w:vAnchor="margin" w:xAlign="left" w:yAlign="inline"/>
              <w:suppressOverlap w:val="0"/>
              <w:rPr>
                <w:b/>
                <w:i/>
                <w:color w:val="5392AA" w:themeColor="background2" w:themeShade="BF"/>
              </w:rPr>
            </w:pPr>
            <w:r w:rsidRPr="006A6941">
              <w:rPr>
                <w:i/>
              </w:rPr>
              <w:t>Students will be skilled at …</w:t>
            </w:r>
          </w:p>
        </w:tc>
      </w:tr>
      <w:tr w:rsidR="00F03ECE" w:rsidRPr="00082638" w14:paraId="6551CCFE" w14:textId="77777777" w:rsidTr="00F03ECE">
        <w:trPr>
          <w:cantSplit/>
          <w:trHeight w:val="2917"/>
        </w:trPr>
        <w:tc>
          <w:tcPr>
            <w:tcW w:w="130" w:type="pct"/>
            <w:vMerge/>
            <w:tcBorders>
              <w:left w:val="single" w:sz="4" w:space="0" w:color="8CB7C7" w:themeColor="background2"/>
              <w:bottom w:val="single" w:sz="4" w:space="0" w:color="8CB7C7" w:themeColor="background2"/>
              <w:right w:val="single" w:sz="4" w:space="0" w:color="8CB7C7" w:themeColor="background2"/>
            </w:tcBorders>
            <w:shd w:val="clear" w:color="auto" w:fill="8CB7C7" w:themeFill="background2"/>
          </w:tcPr>
          <w:p w14:paraId="2E8CC746" w14:textId="77777777" w:rsidR="00F03ECE" w:rsidRPr="00082638" w:rsidRDefault="00F03ECE" w:rsidP="00B11DDC">
            <w:pPr>
              <w:pStyle w:val="TableNoBullet"/>
              <w:rPr>
                <w:rFonts w:ascii="Arial" w:hAnsi="Arial"/>
              </w:rPr>
            </w:pPr>
          </w:p>
        </w:tc>
        <w:tc>
          <w:tcPr>
            <w:tcW w:w="946" w:type="pct"/>
            <w:vMerge/>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D0E2E8" w:themeFill="background2" w:themeFillTint="66"/>
          </w:tcPr>
          <w:p w14:paraId="57AE61BA" w14:textId="6F446969" w:rsidR="00F03ECE" w:rsidRPr="00082638" w:rsidRDefault="00F03ECE" w:rsidP="00B11DDC">
            <w:pPr>
              <w:pStyle w:val="TableNoBullet"/>
              <w:rPr>
                <w:rFonts w:ascii="Arial" w:hAnsi="Arial"/>
              </w:rPr>
            </w:pPr>
          </w:p>
        </w:tc>
        <w:tc>
          <w:tcPr>
            <w:tcW w:w="2004" w:type="pct"/>
            <w:tcBorders>
              <w:left w:val="single" w:sz="4" w:space="0" w:color="8CB7C7" w:themeColor="background2"/>
              <w:bottom w:val="single" w:sz="4" w:space="0" w:color="8CB7C7" w:themeColor="background2"/>
              <w:right w:val="single" w:sz="4" w:space="0" w:color="8CB7C7" w:themeColor="background2"/>
            </w:tcBorders>
            <w:shd w:val="clear" w:color="auto" w:fill="auto"/>
          </w:tcPr>
          <w:p w14:paraId="57E7F510" w14:textId="77777777" w:rsidR="00F03ECE" w:rsidRPr="00082638" w:rsidRDefault="00F03ECE" w:rsidP="00B11DDC">
            <w:pPr>
              <w:pStyle w:val="TableHead4"/>
              <w:rPr>
                <w:rFonts w:ascii="Arial" w:hAnsi="Arial"/>
                <w:b/>
                <w:sz w:val="18"/>
              </w:rPr>
            </w:pPr>
            <w:r w:rsidRPr="00082638">
              <w:rPr>
                <w:rFonts w:ascii="Arial" w:hAnsi="Arial"/>
                <w:b/>
                <w:sz w:val="18"/>
              </w:rPr>
              <w:t>Research/Reading</w:t>
            </w:r>
          </w:p>
          <w:p w14:paraId="78B13C87" w14:textId="77777777" w:rsidR="00F03ECE" w:rsidRPr="00082638" w:rsidRDefault="00F03ECE" w:rsidP="007154C8">
            <w:pPr>
              <w:pStyle w:val="01-TableBullets"/>
              <w:framePr w:hSpace="0" w:wrap="auto" w:vAnchor="margin" w:xAlign="left" w:yAlign="inline"/>
              <w:suppressOverlap w:val="0"/>
            </w:pPr>
            <w:r w:rsidRPr="00082638">
              <w:t>Reading closely and citing specific textual evidence to support conclusions. (RL.9–10.1, RI.9–10.1)</w:t>
            </w:r>
          </w:p>
          <w:p w14:paraId="426BFF74" w14:textId="77777777" w:rsidR="00F03ECE" w:rsidRPr="00082638" w:rsidRDefault="00F03ECE" w:rsidP="007154C8">
            <w:pPr>
              <w:pStyle w:val="01-TableBullets"/>
              <w:framePr w:hSpace="0" w:wrap="auto" w:vAnchor="margin" w:xAlign="left" w:yAlign="inline"/>
              <w:suppressOverlap w:val="0"/>
            </w:pPr>
            <w:r w:rsidRPr="00082638">
              <w:t>Summarizing the key supporting details and ideas. (RL.9–10.2)</w:t>
            </w:r>
          </w:p>
          <w:p w14:paraId="4433DB15" w14:textId="77777777" w:rsidR="00F03ECE" w:rsidRPr="00082638" w:rsidRDefault="00F03ECE" w:rsidP="007154C8">
            <w:pPr>
              <w:pStyle w:val="01-TableBullets"/>
              <w:framePr w:hSpace="0" w:wrap="auto" w:vAnchor="margin" w:xAlign="left" w:yAlign="inline"/>
              <w:suppressOverlap w:val="0"/>
            </w:pPr>
            <w:r w:rsidRPr="00082638">
              <w:t>Interpreting how word choice shapes tone, mood, and/or meaning. (RL.9–10.4, RI.9–10.4)</w:t>
            </w:r>
          </w:p>
          <w:p w14:paraId="14689B95" w14:textId="77777777" w:rsidR="00F03ECE" w:rsidRPr="00082638" w:rsidRDefault="00F03ECE" w:rsidP="007154C8">
            <w:pPr>
              <w:pStyle w:val="01-TableBullets"/>
              <w:framePr w:hSpace="0" w:wrap="auto" w:vAnchor="margin" w:xAlign="left" w:yAlign="inline"/>
              <w:suppressOverlap w:val="0"/>
            </w:pPr>
            <w:r w:rsidRPr="00082638">
              <w:t>Reading and comprehending literary and informational text independently and proficiently. (RL.9–10.10, RI.9–10.10)</w:t>
            </w:r>
          </w:p>
        </w:tc>
        <w:tc>
          <w:tcPr>
            <w:tcW w:w="1920" w:type="pct"/>
            <w:tcBorders>
              <w:left w:val="single" w:sz="4" w:space="0" w:color="8CB7C7" w:themeColor="background2"/>
              <w:bottom w:val="single" w:sz="4" w:space="0" w:color="8CB7C7" w:themeColor="background2"/>
              <w:right w:val="single" w:sz="4" w:space="0" w:color="8CB7C7" w:themeColor="background2"/>
            </w:tcBorders>
            <w:shd w:val="clear" w:color="auto" w:fill="auto"/>
          </w:tcPr>
          <w:p w14:paraId="0C256CA3" w14:textId="77777777" w:rsidR="00F03ECE" w:rsidRPr="00082638" w:rsidRDefault="00F03ECE" w:rsidP="00B11DDC">
            <w:pPr>
              <w:pStyle w:val="TableHead4"/>
              <w:rPr>
                <w:rFonts w:ascii="Arial" w:hAnsi="Arial"/>
                <w:b/>
                <w:sz w:val="18"/>
              </w:rPr>
            </w:pPr>
            <w:r w:rsidRPr="00082638">
              <w:rPr>
                <w:rFonts w:ascii="Arial" w:hAnsi="Arial"/>
                <w:b/>
                <w:sz w:val="18"/>
              </w:rPr>
              <w:t>Writing</w:t>
            </w:r>
          </w:p>
          <w:p w14:paraId="12C563F6" w14:textId="77777777" w:rsidR="00F03ECE" w:rsidRPr="00082638" w:rsidRDefault="00F03ECE" w:rsidP="007154C8">
            <w:pPr>
              <w:pStyle w:val="01-TableBullets"/>
              <w:framePr w:hSpace="0" w:wrap="auto" w:vAnchor="margin" w:xAlign="left" w:yAlign="inline"/>
              <w:suppressOverlap w:val="0"/>
            </w:pPr>
            <w:r w:rsidRPr="00082638">
              <w:t>Writing explanatory texts to examine and convey concepts clearly and accurately. (W.9–10.2)</w:t>
            </w:r>
          </w:p>
          <w:p w14:paraId="3998976E" w14:textId="0792755E" w:rsidR="00F03ECE" w:rsidRPr="00082638" w:rsidRDefault="00F03ECE" w:rsidP="007154C8">
            <w:pPr>
              <w:pStyle w:val="01-TableBullets"/>
              <w:framePr w:hSpace="0" w:wrap="auto" w:vAnchor="margin" w:xAlign="left" w:yAlign="inline"/>
              <w:suppressOverlap w:val="0"/>
            </w:pPr>
            <w:r w:rsidRPr="00082638">
              <w:t>Producing clear and coherent writing.</w:t>
            </w:r>
            <w:r>
              <w:t xml:space="preserve"> (W.9–10.4)</w:t>
            </w:r>
          </w:p>
          <w:p w14:paraId="2DF6203E" w14:textId="18AD5D95" w:rsidR="00F03ECE" w:rsidRPr="00082638" w:rsidRDefault="00F03ECE" w:rsidP="007154C8">
            <w:pPr>
              <w:pStyle w:val="01-TableBullets"/>
              <w:framePr w:hSpace="0" w:wrap="auto" w:vAnchor="margin" w:xAlign="left" w:yAlign="inline"/>
              <w:suppressOverlap w:val="0"/>
            </w:pPr>
            <w:r w:rsidRPr="00082638">
              <w:t>Strengthening writing by planning, revising and editing.</w:t>
            </w:r>
            <w:r>
              <w:t xml:space="preserve"> (W.9–10.5)</w:t>
            </w:r>
          </w:p>
          <w:p w14:paraId="563FB6B9" w14:textId="77777777" w:rsidR="00F03ECE" w:rsidRPr="00082638" w:rsidRDefault="00F03ECE" w:rsidP="007154C8">
            <w:pPr>
              <w:pStyle w:val="01-TableBullets"/>
              <w:framePr w:hSpace="0" w:wrap="auto" w:vAnchor="margin" w:xAlign="left" w:yAlign="inline"/>
              <w:suppressOverlap w:val="0"/>
            </w:pPr>
            <w:r w:rsidRPr="00082638">
              <w:t>Drawing evidence from literary text to support analysis. (W.9–10.9)</w:t>
            </w:r>
          </w:p>
        </w:tc>
      </w:tr>
    </w:tbl>
    <w:p w14:paraId="511F0C07" w14:textId="32A7C4D1" w:rsidR="007154C8" w:rsidRPr="00424B1F" w:rsidRDefault="00424B1F" w:rsidP="00424B1F">
      <w:pPr>
        <w:rPr>
          <w:rFonts w:eastAsia="ヒラギノ角ゴ Pro W3" w:cs="Times New Roman"/>
          <w:color w:val="000000"/>
          <w:sz w:val="20"/>
          <w:szCs w:val="20"/>
        </w:rPr>
      </w:pPr>
      <w:r>
        <w:lastRenderedPageBreak/>
        <w:br w:type="page"/>
      </w:r>
    </w:p>
    <w:tbl>
      <w:tblPr>
        <w:tblpPr w:leftFromText="180" w:rightFromText="180" w:vertAnchor="text" w:tblpX="5" w:tblpY="1"/>
        <w:tblOverlap w:val="never"/>
        <w:tblW w:w="5000" w:type="pct"/>
        <w:tblCellMar>
          <w:top w:w="43" w:type="dxa"/>
          <w:left w:w="86" w:type="dxa"/>
          <w:bottom w:w="43" w:type="dxa"/>
          <w:right w:w="86" w:type="dxa"/>
        </w:tblCellMar>
        <w:tblLook w:val="0000" w:firstRow="0" w:lastRow="0" w:firstColumn="0" w:lastColumn="0" w:noHBand="0" w:noVBand="0"/>
      </w:tblPr>
      <w:tblGrid>
        <w:gridCol w:w="8275"/>
        <w:gridCol w:w="1977"/>
      </w:tblGrid>
      <w:tr w:rsidR="007154C8" w:rsidRPr="00082638" w14:paraId="14540F90" w14:textId="77777777">
        <w:trPr>
          <w:cantSplit/>
          <w:trHeight w:val="340"/>
        </w:trPr>
        <w:tc>
          <w:tcPr>
            <w:tcW w:w="5000" w:type="pct"/>
            <w:gridSpan w:val="2"/>
            <w:tcBorders>
              <w:left w:val="single" w:sz="4" w:space="0" w:color="F6E1D3" w:themeColor="text2" w:themeTint="33"/>
              <w:bottom w:val="single" w:sz="4" w:space="0" w:color="8CB7C7" w:themeColor="background2"/>
            </w:tcBorders>
            <w:shd w:val="clear" w:color="auto" w:fill="F6E1D3" w:themeFill="text2" w:themeFillTint="33"/>
            <w:vAlign w:val="center"/>
          </w:tcPr>
          <w:p w14:paraId="2F1D5BB6" w14:textId="6EF2EAD6" w:rsidR="007154C8" w:rsidRPr="00082638" w:rsidRDefault="007154C8" w:rsidP="00B11DDC">
            <w:pPr>
              <w:pStyle w:val="TableHead1"/>
              <w:jc w:val="left"/>
              <w:rPr>
                <w:rFonts w:ascii="Arial" w:hAnsi="Arial"/>
                <w:b/>
                <w:color w:val="CE6B29" w:themeColor="text2"/>
              </w:rPr>
            </w:pPr>
            <w:r w:rsidRPr="00082638">
              <w:rPr>
                <w:rFonts w:ascii="Arial" w:hAnsi="Arial"/>
                <w:b/>
                <w:color w:val="CE6B29" w:themeColor="text2"/>
                <w:sz w:val="24"/>
              </w:rPr>
              <w:lastRenderedPageBreak/>
              <w:t>Acceptable Evidence</w:t>
            </w:r>
            <w:r w:rsidR="004D7CC1">
              <w:rPr>
                <w:rFonts w:ascii="Arial" w:hAnsi="Arial"/>
                <w:b/>
                <w:color w:val="CE6B29" w:themeColor="text2"/>
                <w:sz w:val="24"/>
              </w:rPr>
              <w:t xml:space="preserve"> of Results</w:t>
            </w:r>
          </w:p>
        </w:tc>
      </w:tr>
      <w:tr w:rsidR="007154C8" w:rsidRPr="00082638" w14:paraId="0D49C8AD" w14:textId="77777777">
        <w:trPr>
          <w:cantSplit/>
          <w:trHeight w:val="407"/>
        </w:trPr>
        <w:tc>
          <w:tcPr>
            <w:tcW w:w="4036" w:type="pct"/>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auto"/>
            <w:vAlign w:val="center"/>
          </w:tcPr>
          <w:p w14:paraId="77E5D4DC" w14:textId="77777777" w:rsidR="007154C8" w:rsidRPr="00082638" w:rsidRDefault="007154C8" w:rsidP="00B11DDC">
            <w:pPr>
              <w:pStyle w:val="01-TableAlevelhead"/>
              <w:framePr w:hSpace="0" w:wrap="auto" w:vAnchor="margin" w:xAlign="left" w:yAlign="inline"/>
              <w:suppressOverlap w:val="0"/>
            </w:pPr>
            <w:r w:rsidRPr="00082638">
              <w:t>Assessments</w:t>
            </w:r>
          </w:p>
          <w:p w14:paraId="4723FC0D" w14:textId="77777777" w:rsidR="007154C8" w:rsidRPr="00082638" w:rsidRDefault="007154C8" w:rsidP="00F609CB">
            <w:pPr>
              <w:pStyle w:val="TableBullet"/>
              <w:numPr>
                <w:ilvl w:val="0"/>
                <w:numId w:val="21"/>
              </w:numPr>
              <w:spacing w:after="120"/>
              <w:ind w:left="360"/>
              <w:rPr>
                <w:rFonts w:ascii="Arial" w:hAnsi="Arial"/>
                <w:color w:val="auto"/>
                <w:sz w:val="18"/>
                <w:szCs w:val="18"/>
              </w:rPr>
            </w:pPr>
            <w:r w:rsidRPr="00082638">
              <w:rPr>
                <w:rFonts w:ascii="Arial" w:hAnsi="Arial"/>
                <w:color w:val="auto"/>
                <w:sz w:val="18"/>
                <w:szCs w:val="18"/>
              </w:rPr>
              <w:t>Pre-Assessment: Multiple choice assessment on terms and content</w:t>
            </w:r>
          </w:p>
          <w:p w14:paraId="4A894993" w14:textId="77777777" w:rsidR="007154C8" w:rsidRPr="00082638" w:rsidRDefault="007154C8" w:rsidP="00F609CB">
            <w:pPr>
              <w:pStyle w:val="TableBullet"/>
              <w:numPr>
                <w:ilvl w:val="0"/>
                <w:numId w:val="21"/>
              </w:numPr>
              <w:spacing w:after="120"/>
              <w:ind w:left="360"/>
              <w:rPr>
                <w:rFonts w:ascii="Arial" w:hAnsi="Arial"/>
                <w:color w:val="auto"/>
                <w:sz w:val="18"/>
                <w:szCs w:val="18"/>
              </w:rPr>
            </w:pPr>
            <w:r w:rsidRPr="00082638">
              <w:rPr>
                <w:rFonts w:ascii="Arial" w:hAnsi="Arial"/>
                <w:color w:val="auto"/>
                <w:sz w:val="18"/>
                <w:szCs w:val="18"/>
              </w:rPr>
              <w:t>Formative Assessment: Constructed response analysis of tone in a text</w:t>
            </w:r>
          </w:p>
          <w:p w14:paraId="0FD877DA" w14:textId="77777777" w:rsidR="007154C8" w:rsidRPr="00082638" w:rsidRDefault="007154C8" w:rsidP="00F609CB">
            <w:pPr>
              <w:pStyle w:val="TableBullet"/>
              <w:numPr>
                <w:ilvl w:val="0"/>
                <w:numId w:val="21"/>
              </w:numPr>
              <w:spacing w:after="120"/>
              <w:ind w:left="360"/>
              <w:rPr>
                <w:rFonts w:ascii="Arial" w:hAnsi="Arial"/>
                <w:color w:val="auto"/>
                <w:sz w:val="18"/>
                <w:szCs w:val="18"/>
              </w:rPr>
            </w:pPr>
            <w:r w:rsidRPr="00082638">
              <w:rPr>
                <w:rFonts w:ascii="Arial" w:hAnsi="Arial"/>
                <w:color w:val="auto"/>
                <w:sz w:val="18"/>
                <w:szCs w:val="18"/>
              </w:rPr>
              <w:t>LDC Explanatory Essay: Analysis of tone in George Orwell’s “Shooting an Elephant”</w:t>
            </w:r>
          </w:p>
          <w:p w14:paraId="7E7AABCD" w14:textId="77777777" w:rsidR="007154C8" w:rsidRPr="00082638" w:rsidRDefault="007154C8" w:rsidP="00B11DDC">
            <w:pPr>
              <w:pStyle w:val="01-TableBullets"/>
              <w:framePr w:hSpace="0" w:wrap="auto" w:vAnchor="margin" w:xAlign="left" w:yAlign="inline"/>
              <w:numPr>
                <w:ilvl w:val="0"/>
                <w:numId w:val="0"/>
              </w:numPr>
              <w:ind w:left="360"/>
              <w:suppressOverlap w:val="0"/>
              <w:rPr>
                <w:b/>
              </w:rPr>
            </w:pPr>
            <w:r w:rsidRPr="00082638">
              <w:t xml:space="preserve">How does Orwell use diction to convey tone? After </w:t>
            </w:r>
            <w:proofErr w:type="gramStart"/>
            <w:r w:rsidRPr="00082638">
              <w:t>reading</w:t>
            </w:r>
            <w:proofErr w:type="gramEnd"/>
            <w:r w:rsidRPr="00082638">
              <w:t xml:space="preserve"> “Shooting an Elephant,” write an essay in which you explain how Orwell’s diction conveys the narrator’s complex attitude toward his surroundings and predicaments, such as the natives, the British, authority figures, or the very act of shooting the elephant. What conclusions or implications can you draw? Support your explanation with evidence from the text.</w:t>
            </w:r>
          </w:p>
        </w:tc>
        <w:tc>
          <w:tcPr>
            <w:tcW w:w="964" w:type="pct"/>
            <w:vMerge w:val="restart"/>
            <w:tcBorders>
              <w:top w:val="single" w:sz="4" w:space="0" w:color="8CB7C7" w:themeColor="background2"/>
              <w:left w:val="single" w:sz="4" w:space="0" w:color="8CB7C7" w:themeColor="background2"/>
              <w:right w:val="single" w:sz="4" w:space="0" w:color="8CB7C7" w:themeColor="background2"/>
            </w:tcBorders>
            <w:shd w:val="clear" w:color="auto" w:fill="auto"/>
          </w:tcPr>
          <w:p w14:paraId="431DCDDC" w14:textId="77777777" w:rsidR="007154C8" w:rsidRPr="00082638" w:rsidRDefault="007154C8" w:rsidP="00B11DDC">
            <w:pPr>
              <w:pStyle w:val="01-TableAlevelhead"/>
              <w:framePr w:hSpace="0" w:wrap="auto" w:vAnchor="margin" w:xAlign="left" w:yAlign="inline"/>
              <w:suppressOverlap w:val="0"/>
              <w:rPr>
                <w:sz w:val="18"/>
                <w:szCs w:val="18"/>
              </w:rPr>
            </w:pPr>
            <w:r w:rsidRPr="00082638">
              <w:t>Evaluative Criteria</w:t>
            </w:r>
          </w:p>
          <w:p w14:paraId="696F4A75" w14:textId="77777777" w:rsidR="007154C8" w:rsidRPr="00082638" w:rsidRDefault="007154C8" w:rsidP="00F609CB">
            <w:pPr>
              <w:pStyle w:val="TableBullet"/>
              <w:numPr>
                <w:ilvl w:val="0"/>
                <w:numId w:val="20"/>
              </w:numPr>
              <w:spacing w:after="120"/>
              <w:ind w:left="360"/>
              <w:rPr>
                <w:rFonts w:ascii="Arial" w:hAnsi="Arial"/>
                <w:sz w:val="18"/>
                <w:szCs w:val="18"/>
              </w:rPr>
            </w:pPr>
            <w:r w:rsidRPr="00082638">
              <w:rPr>
                <w:rFonts w:ascii="Arial" w:hAnsi="Arial"/>
                <w:sz w:val="18"/>
                <w:szCs w:val="18"/>
              </w:rPr>
              <w:t>Answer key (number correct out of five)</w:t>
            </w:r>
          </w:p>
          <w:p w14:paraId="6D886D07" w14:textId="77777777" w:rsidR="007154C8" w:rsidRPr="00082638" w:rsidRDefault="007154C8" w:rsidP="00F609CB">
            <w:pPr>
              <w:pStyle w:val="TableBullet"/>
              <w:numPr>
                <w:ilvl w:val="0"/>
                <w:numId w:val="20"/>
              </w:numPr>
              <w:spacing w:after="120"/>
              <w:ind w:left="360"/>
              <w:rPr>
                <w:rFonts w:ascii="Arial" w:hAnsi="Arial"/>
                <w:sz w:val="18"/>
                <w:szCs w:val="18"/>
              </w:rPr>
            </w:pPr>
            <w:r w:rsidRPr="00082638">
              <w:rPr>
                <w:rFonts w:ascii="Arial" w:hAnsi="Arial"/>
                <w:sz w:val="18"/>
                <w:szCs w:val="18"/>
              </w:rPr>
              <w:t xml:space="preserve">4-point holistic rubric </w:t>
            </w:r>
          </w:p>
          <w:p w14:paraId="25CB8F6B" w14:textId="77777777" w:rsidR="007154C8" w:rsidRPr="00082638" w:rsidRDefault="007154C8" w:rsidP="00F609CB">
            <w:pPr>
              <w:pStyle w:val="TableBullet"/>
              <w:numPr>
                <w:ilvl w:val="0"/>
                <w:numId w:val="20"/>
              </w:numPr>
              <w:spacing w:after="120"/>
              <w:ind w:left="360"/>
              <w:rPr>
                <w:rFonts w:ascii="Arial" w:hAnsi="Arial"/>
                <w:sz w:val="18"/>
                <w:szCs w:val="18"/>
              </w:rPr>
            </w:pPr>
            <w:r w:rsidRPr="00082638">
              <w:rPr>
                <w:rFonts w:ascii="Arial" w:hAnsi="Arial"/>
                <w:sz w:val="18"/>
                <w:szCs w:val="18"/>
              </w:rPr>
              <w:t>LDC explanatory rubric</w:t>
            </w:r>
          </w:p>
        </w:tc>
      </w:tr>
      <w:tr w:rsidR="007154C8" w:rsidRPr="00082638" w14:paraId="4F05A014" w14:textId="77777777">
        <w:trPr>
          <w:cantSplit/>
          <w:trHeight w:val="406"/>
        </w:trPr>
        <w:tc>
          <w:tcPr>
            <w:tcW w:w="4036" w:type="pct"/>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auto"/>
          </w:tcPr>
          <w:p w14:paraId="62A44F4A" w14:textId="77777777" w:rsidR="007154C8" w:rsidRPr="00082638" w:rsidRDefault="007154C8" w:rsidP="00B11DDC">
            <w:pPr>
              <w:pStyle w:val="01-TableAlevelhead"/>
              <w:framePr w:hSpace="0" w:wrap="auto" w:vAnchor="margin" w:xAlign="left" w:yAlign="inline"/>
              <w:suppressOverlap w:val="0"/>
            </w:pPr>
            <w:r w:rsidRPr="00082638">
              <w:t>Supports/Scaffolding</w:t>
            </w:r>
          </w:p>
          <w:p w14:paraId="5482BDCC" w14:textId="200E54A7" w:rsidR="007154C8" w:rsidRPr="00082638" w:rsidRDefault="007154C8" w:rsidP="00B11DDC">
            <w:pPr>
              <w:pStyle w:val="01-Tabletext"/>
              <w:framePr w:hSpace="0" w:wrap="auto" w:vAnchor="margin" w:xAlign="left" w:yAlign="inline"/>
              <w:suppressOverlap w:val="0"/>
              <w:rPr>
                <w:i/>
              </w:rPr>
            </w:pPr>
            <w:r w:rsidRPr="00082638">
              <w:rPr>
                <w:i/>
              </w:rPr>
              <w:t>See unit plan below</w:t>
            </w:r>
            <w:r w:rsidR="006A6941">
              <w:rPr>
                <w:i/>
              </w:rPr>
              <w:t>.</w:t>
            </w:r>
          </w:p>
        </w:tc>
        <w:tc>
          <w:tcPr>
            <w:tcW w:w="964" w:type="pct"/>
            <w:vMerge/>
            <w:tcBorders>
              <w:left w:val="single" w:sz="4" w:space="0" w:color="8CB7C7" w:themeColor="background2"/>
              <w:bottom w:val="single" w:sz="4" w:space="0" w:color="8CB7C7" w:themeColor="background2"/>
              <w:right w:val="single" w:sz="4" w:space="0" w:color="8CB7C7" w:themeColor="background2"/>
            </w:tcBorders>
            <w:shd w:val="clear" w:color="auto" w:fill="auto"/>
          </w:tcPr>
          <w:p w14:paraId="36B814E0" w14:textId="77777777" w:rsidR="007154C8" w:rsidRPr="00082638" w:rsidRDefault="007154C8" w:rsidP="00B11DDC">
            <w:pPr>
              <w:pStyle w:val="01-TableAlevelhead"/>
              <w:framePr w:hSpace="0" w:wrap="auto" w:vAnchor="margin" w:xAlign="left" w:yAlign="inline"/>
              <w:suppressOverlap w:val="0"/>
            </w:pPr>
          </w:p>
        </w:tc>
      </w:tr>
    </w:tbl>
    <w:p w14:paraId="25DAFCC7" w14:textId="77777777" w:rsidR="007154C8" w:rsidRPr="00082638" w:rsidRDefault="007154C8" w:rsidP="00851CA6">
      <w:pPr>
        <w:pStyle w:val="FreeForm"/>
        <w:rPr>
          <w:rFonts w:ascii="Arial" w:hAnsi="Arial"/>
        </w:rPr>
      </w:pPr>
    </w:p>
    <w:tbl>
      <w:tblPr>
        <w:tblpPr w:leftFromText="180" w:rightFromText="180" w:vertAnchor="text" w:tblpX="5" w:tblpY="1"/>
        <w:tblOverlap w:val="never"/>
        <w:tblW w:w="5000" w:type="pct"/>
        <w:tblCellMar>
          <w:top w:w="43" w:type="dxa"/>
          <w:left w:w="86" w:type="dxa"/>
          <w:bottom w:w="43" w:type="dxa"/>
          <w:right w:w="86" w:type="dxa"/>
        </w:tblCellMar>
        <w:tblLook w:val="0000" w:firstRow="0" w:lastRow="0" w:firstColumn="0" w:lastColumn="0" w:noHBand="0" w:noVBand="0"/>
      </w:tblPr>
      <w:tblGrid>
        <w:gridCol w:w="1616"/>
        <w:gridCol w:w="8636"/>
      </w:tblGrid>
      <w:tr w:rsidR="007154C8" w:rsidRPr="00082638" w14:paraId="364A56B7" w14:textId="77777777">
        <w:trPr>
          <w:cantSplit/>
          <w:trHeight w:val="340"/>
        </w:trPr>
        <w:tc>
          <w:tcPr>
            <w:tcW w:w="5000" w:type="pct"/>
            <w:gridSpan w:val="2"/>
            <w:tcBorders>
              <w:left w:val="single" w:sz="4" w:space="0" w:color="F6E1D3" w:themeColor="text2" w:themeTint="33"/>
              <w:bottom w:val="single" w:sz="4" w:space="0" w:color="8CB7C7" w:themeColor="background2"/>
            </w:tcBorders>
            <w:shd w:val="clear" w:color="auto" w:fill="F6E1D3" w:themeFill="text2" w:themeFillTint="33"/>
            <w:vAlign w:val="center"/>
          </w:tcPr>
          <w:p w14:paraId="5D202C24" w14:textId="5E6A8A67" w:rsidR="007154C8" w:rsidRPr="00082638" w:rsidRDefault="007154C8" w:rsidP="00B11DDC">
            <w:pPr>
              <w:pStyle w:val="TableHead1"/>
              <w:jc w:val="left"/>
              <w:rPr>
                <w:rFonts w:ascii="Arial" w:hAnsi="Arial"/>
                <w:b/>
                <w:color w:val="CE6B29" w:themeColor="text2"/>
              </w:rPr>
            </w:pPr>
            <w:r w:rsidRPr="00082638">
              <w:rPr>
                <w:rFonts w:ascii="Arial" w:hAnsi="Arial"/>
                <w:b/>
                <w:color w:val="CE6B29" w:themeColor="text2"/>
                <w:sz w:val="24"/>
              </w:rPr>
              <w:t>Learning Experiences and Instruction</w:t>
            </w:r>
          </w:p>
        </w:tc>
      </w:tr>
      <w:tr w:rsidR="007154C8" w:rsidRPr="00082638" w14:paraId="463AF5CD" w14:textId="77777777">
        <w:trPr>
          <w:cantSplit/>
          <w:trHeight w:val="279"/>
        </w:trPr>
        <w:tc>
          <w:tcPr>
            <w:tcW w:w="788" w:type="pct"/>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8CB7C7" w:themeFill="background2"/>
          </w:tcPr>
          <w:p w14:paraId="5CED8B10" w14:textId="0A34A0ED" w:rsidR="007154C8" w:rsidRPr="00082638" w:rsidRDefault="007154C8" w:rsidP="006A6941">
            <w:pPr>
              <w:rPr>
                <w:b/>
                <w:color w:val="FFFFFF" w:themeColor="background1"/>
                <w:sz w:val="20"/>
              </w:rPr>
            </w:pPr>
            <w:r w:rsidRPr="00082638">
              <w:rPr>
                <w:b/>
                <w:color w:val="FFFFFF" w:themeColor="background1"/>
                <w:sz w:val="20"/>
              </w:rPr>
              <w:t xml:space="preserve">Unit Texts </w:t>
            </w:r>
            <w:r w:rsidR="006A6941">
              <w:rPr>
                <w:b/>
                <w:color w:val="FFFFFF" w:themeColor="background1"/>
                <w:sz w:val="20"/>
              </w:rPr>
              <w:t>and</w:t>
            </w:r>
            <w:r w:rsidRPr="00082638">
              <w:rPr>
                <w:b/>
                <w:color w:val="FFFFFF" w:themeColor="background1"/>
                <w:sz w:val="20"/>
              </w:rPr>
              <w:t xml:space="preserve"> Materials</w:t>
            </w:r>
          </w:p>
        </w:tc>
        <w:tc>
          <w:tcPr>
            <w:tcW w:w="4212" w:type="pct"/>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auto"/>
          </w:tcPr>
          <w:p w14:paraId="1FFCC3D3" w14:textId="207F8B42" w:rsidR="007154C8" w:rsidRPr="00082638" w:rsidRDefault="0080477C" w:rsidP="00B11DDC">
            <w:pPr>
              <w:pStyle w:val="01-TableAlevelhead"/>
              <w:framePr w:hSpace="0" w:wrap="auto" w:vAnchor="margin" w:xAlign="left" w:yAlign="inline"/>
              <w:suppressOverlap w:val="0"/>
            </w:pPr>
            <w:r>
              <w:t>Central Text</w:t>
            </w:r>
            <w:r w:rsidR="007154C8" w:rsidRPr="00082638">
              <w:t xml:space="preserve"> </w:t>
            </w:r>
          </w:p>
          <w:p w14:paraId="3EF1356B" w14:textId="77777777" w:rsidR="007154C8" w:rsidRPr="00082638" w:rsidRDefault="007154C8" w:rsidP="00B11DDC">
            <w:pPr>
              <w:pStyle w:val="01-Tabletext"/>
              <w:framePr w:hSpace="0" w:wrap="auto" w:vAnchor="margin" w:xAlign="left" w:yAlign="inline"/>
              <w:suppressOverlap w:val="0"/>
            </w:pPr>
            <w:r w:rsidRPr="00082638">
              <w:t>“Shooting an Elephant” by George Orwell (short story)</w:t>
            </w:r>
          </w:p>
          <w:p w14:paraId="469B1373" w14:textId="77777777" w:rsidR="007154C8" w:rsidRPr="00082638" w:rsidRDefault="007154C8" w:rsidP="00B11DDC">
            <w:pPr>
              <w:pStyle w:val="01-TableAlevelhead"/>
              <w:framePr w:hSpace="0" w:wrap="auto" w:vAnchor="margin" w:xAlign="left" w:yAlign="inline"/>
              <w:suppressOverlap w:val="0"/>
            </w:pPr>
            <w:r w:rsidRPr="00082638">
              <w:t xml:space="preserve">Supporting Texts </w:t>
            </w:r>
          </w:p>
          <w:p w14:paraId="46460ADA" w14:textId="77777777" w:rsidR="007154C8" w:rsidRPr="00082638" w:rsidRDefault="007154C8" w:rsidP="007154C8">
            <w:pPr>
              <w:pStyle w:val="01-TableBullets"/>
              <w:framePr w:hSpace="0" w:wrap="auto" w:vAnchor="margin" w:xAlign="left" w:yAlign="inline"/>
              <w:suppressOverlap w:val="0"/>
            </w:pPr>
            <w:r w:rsidRPr="00082638">
              <w:t>“Eleven” by Sandra Cisneros (short story)</w:t>
            </w:r>
          </w:p>
          <w:p w14:paraId="081B3281" w14:textId="77777777" w:rsidR="007154C8" w:rsidRPr="00082638" w:rsidRDefault="007154C8" w:rsidP="007154C8">
            <w:pPr>
              <w:pStyle w:val="01-TableBullets"/>
              <w:framePr w:hSpace="0" w:wrap="auto" w:vAnchor="margin" w:xAlign="left" w:yAlign="inline"/>
              <w:suppressOverlap w:val="0"/>
            </w:pPr>
            <w:r w:rsidRPr="00082638">
              <w:t>“Those Winter Sundays” by Robert Hayden (poem)</w:t>
            </w:r>
          </w:p>
          <w:p w14:paraId="166D2228" w14:textId="77777777" w:rsidR="007154C8" w:rsidRPr="00082638" w:rsidRDefault="007154C8" w:rsidP="007154C8">
            <w:pPr>
              <w:pStyle w:val="01-TableBullets"/>
              <w:framePr w:hSpace="0" w:wrap="auto" w:vAnchor="margin" w:xAlign="left" w:yAlign="inline"/>
              <w:suppressOverlap w:val="0"/>
            </w:pPr>
            <w:r w:rsidRPr="00082638">
              <w:t>“Same Song” by Pat Mora (poem)</w:t>
            </w:r>
          </w:p>
          <w:p w14:paraId="73C42135" w14:textId="77777777" w:rsidR="007154C8" w:rsidRPr="00082638" w:rsidRDefault="007154C8" w:rsidP="007154C8">
            <w:pPr>
              <w:pStyle w:val="01-TableBullets"/>
              <w:framePr w:hSpace="0" w:wrap="auto" w:vAnchor="margin" w:xAlign="left" w:yAlign="inline"/>
              <w:suppressOverlap w:val="0"/>
            </w:pPr>
            <w:r w:rsidRPr="00082638">
              <w:t>List of optional texts for Unit Section 3: Group Analysis</w:t>
            </w:r>
          </w:p>
        </w:tc>
      </w:tr>
    </w:tbl>
    <w:p w14:paraId="5EF48393" w14:textId="77777777" w:rsidR="006F7FF1" w:rsidRPr="00082638" w:rsidRDefault="006F7FF1" w:rsidP="00851CA6">
      <w:pPr>
        <w:pStyle w:val="FreeForm"/>
        <w:rPr>
          <w:rFonts w:ascii="Arial" w:hAnsi="Arial"/>
        </w:rPr>
      </w:pPr>
    </w:p>
    <w:p w14:paraId="778B69A5" w14:textId="1144F3A1" w:rsidR="007154C8" w:rsidRPr="00424B1F" w:rsidRDefault="006F7FF1" w:rsidP="00424B1F">
      <w:pPr>
        <w:rPr>
          <w:rFonts w:eastAsia="ヒラギノ角ゴ Pro W3" w:cs="Times New Roman"/>
          <w:color w:val="000000"/>
          <w:sz w:val="20"/>
          <w:szCs w:val="20"/>
        </w:rPr>
      </w:pPr>
      <w:r w:rsidRPr="00082638">
        <w:br w:type="page"/>
      </w:r>
    </w:p>
    <w:tbl>
      <w:tblPr>
        <w:tblpPr w:leftFromText="180" w:rightFromText="180" w:vertAnchor="text" w:tblpX="5" w:tblpY="1"/>
        <w:tblOverlap w:val="never"/>
        <w:tblW w:w="5000" w:type="pct"/>
        <w:tblBorders>
          <w:top w:val="single" w:sz="4" w:space="0" w:color="8CB7C7" w:themeColor="background2"/>
          <w:left w:val="single" w:sz="4" w:space="0" w:color="8CB7C7" w:themeColor="background2"/>
          <w:bottom w:val="single" w:sz="4" w:space="0" w:color="8CB7C7" w:themeColor="background2"/>
          <w:right w:val="single" w:sz="4" w:space="0" w:color="8CB7C7" w:themeColor="background2"/>
          <w:insideH w:val="single" w:sz="4" w:space="0" w:color="8CB7C7" w:themeColor="background2"/>
          <w:insideV w:val="single" w:sz="4" w:space="0" w:color="8CB7C7" w:themeColor="background2"/>
        </w:tblBorders>
        <w:shd w:val="clear" w:color="auto" w:fill="FFFFFF"/>
        <w:tblLayout w:type="fixed"/>
        <w:tblCellMar>
          <w:top w:w="58" w:type="dxa"/>
          <w:left w:w="86" w:type="dxa"/>
          <w:bottom w:w="58" w:type="dxa"/>
          <w:right w:w="86" w:type="dxa"/>
        </w:tblCellMar>
        <w:tblLook w:val="0000" w:firstRow="0" w:lastRow="0" w:firstColumn="0" w:lastColumn="0" w:noHBand="0" w:noVBand="0"/>
      </w:tblPr>
      <w:tblGrid>
        <w:gridCol w:w="483"/>
        <w:gridCol w:w="1369"/>
        <w:gridCol w:w="2741"/>
        <w:gridCol w:w="4507"/>
        <w:gridCol w:w="1180"/>
      </w:tblGrid>
      <w:tr w:rsidR="007154C8" w:rsidRPr="00082638" w14:paraId="2F5517AC" w14:textId="77777777" w:rsidTr="00AF3DE9">
        <w:trPr>
          <w:cantSplit/>
          <w:trHeight w:val="260"/>
          <w:tblHeader/>
        </w:trPr>
        <w:tc>
          <w:tcPr>
            <w:tcW w:w="5000" w:type="pct"/>
            <w:gridSpan w:val="5"/>
            <w:tcBorders>
              <w:top w:val="nil"/>
              <w:left w:val="single" w:sz="4" w:space="0" w:color="F6E1D3" w:themeColor="text2" w:themeTint="33"/>
              <w:right w:val="nil"/>
            </w:tcBorders>
            <w:shd w:val="clear" w:color="auto" w:fill="F6E1D3" w:themeFill="text2" w:themeFillTint="33"/>
            <w:tcMar>
              <w:top w:w="100" w:type="dxa"/>
              <w:left w:w="100" w:type="dxa"/>
              <w:bottom w:w="100" w:type="dxa"/>
              <w:right w:w="100" w:type="dxa"/>
            </w:tcMar>
          </w:tcPr>
          <w:p w14:paraId="3A60D195" w14:textId="12A52353" w:rsidR="007154C8" w:rsidRPr="00082638" w:rsidRDefault="006A6941" w:rsidP="00B11DDC">
            <w:pPr>
              <w:pStyle w:val="01-TableHead"/>
              <w:framePr w:hSpace="0" w:wrap="auto" w:vAnchor="margin" w:xAlign="left" w:yAlign="inline"/>
              <w:suppressOverlap w:val="0"/>
            </w:pPr>
            <w:r>
              <w:lastRenderedPageBreak/>
              <w:t>Unit Plan—</w:t>
            </w:r>
            <w:r w:rsidR="007154C8" w:rsidRPr="00082638">
              <w:t>Section 1</w:t>
            </w:r>
          </w:p>
        </w:tc>
      </w:tr>
      <w:tr w:rsidR="007154C8" w:rsidRPr="00082638" w14:paraId="7836F69A" w14:textId="77777777" w:rsidTr="00AF3DE9">
        <w:trPr>
          <w:cantSplit/>
          <w:trHeight w:val="235"/>
        </w:trPr>
        <w:tc>
          <w:tcPr>
            <w:tcW w:w="901" w:type="pct"/>
            <w:gridSpan w:val="2"/>
            <w:shd w:val="clear" w:color="auto" w:fill="FFFFFF"/>
            <w:vAlign w:val="center"/>
          </w:tcPr>
          <w:p w14:paraId="6E79F374" w14:textId="77777777" w:rsidR="007154C8" w:rsidRPr="00082638" w:rsidRDefault="007154C8" w:rsidP="00B11DDC">
            <w:pPr>
              <w:spacing w:line="180" w:lineRule="exact"/>
              <w:rPr>
                <w:b/>
                <w:sz w:val="18"/>
                <w:szCs w:val="20"/>
              </w:rPr>
            </w:pPr>
            <w:r w:rsidRPr="00082638">
              <w:rPr>
                <w:b/>
                <w:sz w:val="18"/>
                <w:szCs w:val="20"/>
              </w:rPr>
              <w:t>Section</w:t>
            </w:r>
          </w:p>
        </w:tc>
        <w:tc>
          <w:tcPr>
            <w:tcW w:w="1333" w:type="pct"/>
            <w:shd w:val="clear" w:color="auto" w:fill="FFFFFF"/>
            <w:vAlign w:val="center"/>
          </w:tcPr>
          <w:p w14:paraId="577D9E67" w14:textId="77777777" w:rsidR="007154C8" w:rsidRPr="00082638" w:rsidRDefault="007154C8" w:rsidP="00B11DDC">
            <w:pPr>
              <w:spacing w:line="180" w:lineRule="exact"/>
              <w:rPr>
                <w:b/>
                <w:sz w:val="18"/>
                <w:szCs w:val="20"/>
              </w:rPr>
            </w:pPr>
            <w:r w:rsidRPr="00082638">
              <w:rPr>
                <w:b/>
                <w:sz w:val="18"/>
                <w:szCs w:val="20"/>
              </w:rPr>
              <w:t>Activity Progression</w:t>
            </w:r>
          </w:p>
        </w:tc>
        <w:tc>
          <w:tcPr>
            <w:tcW w:w="2192" w:type="pct"/>
            <w:shd w:val="clear" w:color="auto" w:fill="FFFFFF"/>
            <w:vAlign w:val="center"/>
          </w:tcPr>
          <w:p w14:paraId="0932B99A" w14:textId="77777777" w:rsidR="007154C8" w:rsidRPr="00082638" w:rsidRDefault="007154C8" w:rsidP="00B11DDC">
            <w:pPr>
              <w:spacing w:line="180" w:lineRule="exact"/>
              <w:rPr>
                <w:b/>
                <w:sz w:val="18"/>
                <w:szCs w:val="20"/>
              </w:rPr>
            </w:pPr>
            <w:r w:rsidRPr="00082638">
              <w:rPr>
                <w:b/>
                <w:sz w:val="18"/>
                <w:szCs w:val="20"/>
              </w:rPr>
              <w:t>Associated Documents</w:t>
            </w:r>
          </w:p>
        </w:tc>
        <w:tc>
          <w:tcPr>
            <w:tcW w:w="574" w:type="pct"/>
            <w:shd w:val="clear" w:color="auto" w:fill="FFFFFF"/>
            <w:vAlign w:val="center"/>
          </w:tcPr>
          <w:p w14:paraId="7A06F6CC" w14:textId="77777777" w:rsidR="007154C8" w:rsidRPr="00082638" w:rsidRDefault="007154C8" w:rsidP="00B11DDC">
            <w:pPr>
              <w:spacing w:line="180" w:lineRule="exact"/>
              <w:rPr>
                <w:b/>
                <w:sz w:val="18"/>
                <w:szCs w:val="20"/>
              </w:rPr>
            </w:pPr>
            <w:r w:rsidRPr="00082638">
              <w:rPr>
                <w:b/>
                <w:sz w:val="18"/>
                <w:szCs w:val="20"/>
              </w:rPr>
              <w:t>Estimated Length</w:t>
            </w:r>
          </w:p>
        </w:tc>
      </w:tr>
      <w:tr w:rsidR="00C512CC" w:rsidRPr="00082638" w14:paraId="32CA1E25" w14:textId="77777777" w:rsidTr="00AF3DE9">
        <w:trPr>
          <w:cantSplit/>
          <w:trHeight w:val="20"/>
        </w:trPr>
        <w:tc>
          <w:tcPr>
            <w:tcW w:w="235" w:type="pct"/>
            <w:tcBorders>
              <w:bottom w:val="single" w:sz="4" w:space="0" w:color="FFFFFF" w:themeColor="background1"/>
            </w:tcBorders>
            <w:shd w:val="clear" w:color="auto" w:fill="8CB7C7" w:themeFill="background2"/>
          </w:tcPr>
          <w:p w14:paraId="6F9F73F1" w14:textId="77777777" w:rsidR="00C512CC" w:rsidRPr="00082638" w:rsidRDefault="00C512CC" w:rsidP="00C512CC">
            <w:pPr>
              <w:pStyle w:val="01-TableRowtitle"/>
              <w:framePr w:hSpace="0" w:wrap="auto" w:vAnchor="margin" w:xAlign="left" w:yAlign="inline"/>
              <w:suppressOverlap w:val="0"/>
            </w:pPr>
            <w:r w:rsidRPr="00082638">
              <w:t>1A</w:t>
            </w:r>
          </w:p>
        </w:tc>
        <w:tc>
          <w:tcPr>
            <w:tcW w:w="666" w:type="pct"/>
            <w:shd w:val="clear" w:color="auto" w:fill="auto"/>
          </w:tcPr>
          <w:p w14:paraId="532FEA72" w14:textId="77777777" w:rsidR="00C512CC" w:rsidRPr="00082638" w:rsidRDefault="00C512CC" w:rsidP="00C512CC">
            <w:pPr>
              <w:pStyle w:val="TableNoBullet"/>
              <w:rPr>
                <w:rFonts w:ascii="Arial" w:hAnsi="Arial"/>
                <w:b/>
                <w:color w:val="376272" w:themeColor="background2" w:themeShade="80"/>
              </w:rPr>
            </w:pPr>
            <w:r w:rsidRPr="00082638">
              <w:rPr>
                <w:rFonts w:ascii="Arial" w:hAnsi="Arial"/>
                <w:b/>
                <w:color w:val="376272" w:themeColor="background2" w:themeShade="80"/>
              </w:rPr>
              <w:t>Pre-Assess</w:t>
            </w:r>
          </w:p>
        </w:tc>
        <w:tc>
          <w:tcPr>
            <w:tcW w:w="1333" w:type="pct"/>
            <w:shd w:val="clear" w:color="auto" w:fill="FFFFFF"/>
            <w:tcMar>
              <w:top w:w="100" w:type="dxa"/>
              <w:left w:w="100" w:type="dxa"/>
              <w:bottom w:w="100" w:type="dxa"/>
              <w:right w:w="100" w:type="dxa"/>
            </w:tcMar>
          </w:tcPr>
          <w:p w14:paraId="70420807" w14:textId="384C82B6" w:rsidR="00C512CC" w:rsidRPr="00082638" w:rsidRDefault="00C512CC" w:rsidP="00C512CC">
            <w:pPr>
              <w:pStyle w:val="01-TableClevelhead"/>
              <w:framePr w:hSpace="0" w:wrap="auto" w:vAnchor="margin" w:xAlign="left" w:yAlign="inline"/>
              <w:suppressOverlap w:val="0"/>
            </w:pPr>
            <w:r w:rsidRPr="00082638">
              <w:t>Pre-Assessment:</w:t>
            </w:r>
          </w:p>
          <w:p w14:paraId="303AF4F9" w14:textId="77777777" w:rsidR="00C512CC" w:rsidRPr="00082638" w:rsidRDefault="00C512CC" w:rsidP="00C512CC">
            <w:pPr>
              <w:pStyle w:val="TableNoBullet"/>
              <w:rPr>
                <w:rFonts w:ascii="Arial" w:hAnsi="Arial"/>
                <w:sz w:val="18"/>
                <w:szCs w:val="18"/>
              </w:rPr>
            </w:pPr>
            <w:r w:rsidRPr="00082638">
              <w:rPr>
                <w:rFonts w:ascii="Arial" w:hAnsi="Arial"/>
                <w:sz w:val="18"/>
                <w:szCs w:val="18"/>
              </w:rPr>
              <w:t>Multiple Choice questions on tone and mood</w:t>
            </w:r>
          </w:p>
        </w:tc>
        <w:tc>
          <w:tcPr>
            <w:tcW w:w="2192" w:type="pct"/>
            <w:shd w:val="clear" w:color="auto" w:fill="FFFFFF"/>
            <w:tcMar>
              <w:top w:w="100" w:type="dxa"/>
              <w:left w:w="100" w:type="dxa"/>
              <w:bottom w:w="100" w:type="dxa"/>
              <w:right w:w="100" w:type="dxa"/>
            </w:tcMar>
          </w:tcPr>
          <w:p w14:paraId="60D4B4D2" w14:textId="0FBC237B" w:rsidR="00C512CC" w:rsidRPr="00082638" w:rsidRDefault="0030679C" w:rsidP="00C512CC">
            <w:pPr>
              <w:pStyle w:val="01-Tabletext"/>
              <w:framePr w:hSpace="0" w:wrap="auto" w:vAnchor="margin" w:xAlign="left" w:yAlign="inline"/>
              <w:suppressOverlap w:val="0"/>
            </w:pPr>
            <w:hyperlink w:anchor="comm1_1" w:history="1">
              <w:r w:rsidR="00C512CC" w:rsidRPr="00082638">
                <w:rPr>
                  <w:rStyle w:val="Hyperlink"/>
                </w:rPr>
                <w:t>“Words Matter” Pre-Assessment Teacher Version</w:t>
              </w:r>
            </w:hyperlink>
          </w:p>
          <w:p w14:paraId="5B29B740" w14:textId="060C8E7D" w:rsidR="00C512CC" w:rsidRPr="00082638" w:rsidRDefault="0030679C" w:rsidP="00C512CC">
            <w:pPr>
              <w:pStyle w:val="01-Tabletext"/>
              <w:framePr w:hSpace="0" w:wrap="auto" w:vAnchor="margin" w:xAlign="left" w:yAlign="inline"/>
              <w:suppressOverlap w:val="0"/>
            </w:pPr>
            <w:hyperlink w:anchor="comm1_2" w:history="1">
              <w:r w:rsidR="00C512CC" w:rsidRPr="00082638">
                <w:rPr>
                  <w:rStyle w:val="Hyperlink"/>
                </w:rPr>
                <w:t>“Words Matter” Pre-Assessment Student Version</w:t>
              </w:r>
            </w:hyperlink>
          </w:p>
        </w:tc>
        <w:tc>
          <w:tcPr>
            <w:tcW w:w="574" w:type="pct"/>
            <w:shd w:val="clear" w:color="auto" w:fill="FFFFFF"/>
            <w:tcMar>
              <w:top w:w="100" w:type="dxa"/>
              <w:left w:w="100" w:type="dxa"/>
              <w:bottom w:w="100" w:type="dxa"/>
              <w:right w:w="100" w:type="dxa"/>
            </w:tcMar>
          </w:tcPr>
          <w:p w14:paraId="6A67FFB8" w14:textId="77777777" w:rsidR="00C512CC" w:rsidRPr="00082638" w:rsidRDefault="00C512CC" w:rsidP="00C512CC">
            <w:pPr>
              <w:pStyle w:val="01-Tabletext"/>
              <w:framePr w:hSpace="0" w:wrap="auto" w:vAnchor="margin" w:xAlign="left" w:yAlign="inline"/>
              <w:suppressOverlap w:val="0"/>
            </w:pPr>
            <w:r w:rsidRPr="00082638">
              <w:t>10–20 minutes</w:t>
            </w:r>
          </w:p>
        </w:tc>
      </w:tr>
      <w:tr w:rsidR="00C512CC" w:rsidRPr="00082638" w14:paraId="401EE0A9" w14:textId="77777777" w:rsidTr="00AF3DE9">
        <w:trPr>
          <w:cantSplit/>
          <w:trHeight w:val="20"/>
        </w:trPr>
        <w:tc>
          <w:tcPr>
            <w:tcW w:w="235" w:type="pct"/>
            <w:tcBorders>
              <w:top w:val="single" w:sz="4" w:space="0" w:color="FFFFFF" w:themeColor="background1"/>
              <w:bottom w:val="single" w:sz="4" w:space="0" w:color="FFFFFF" w:themeColor="background1"/>
            </w:tcBorders>
            <w:shd w:val="clear" w:color="auto" w:fill="8CB7C7" w:themeFill="background2"/>
          </w:tcPr>
          <w:p w14:paraId="0EF3454A" w14:textId="77777777" w:rsidR="00C512CC" w:rsidRPr="00082638" w:rsidRDefault="00C512CC" w:rsidP="00C512CC">
            <w:pPr>
              <w:pStyle w:val="01-TableRowtitle"/>
              <w:framePr w:hSpace="0" w:wrap="auto" w:vAnchor="margin" w:xAlign="left" w:yAlign="inline"/>
              <w:suppressOverlap w:val="0"/>
            </w:pPr>
            <w:r w:rsidRPr="00082638">
              <w:t>1B</w:t>
            </w:r>
          </w:p>
        </w:tc>
        <w:tc>
          <w:tcPr>
            <w:tcW w:w="666" w:type="pct"/>
            <w:shd w:val="clear" w:color="auto" w:fill="FFFFFF"/>
          </w:tcPr>
          <w:p w14:paraId="25B5E52D" w14:textId="77777777" w:rsidR="00C512CC" w:rsidRPr="00082638" w:rsidRDefault="00C512CC" w:rsidP="00C512CC">
            <w:pPr>
              <w:pStyle w:val="TableNoBullet"/>
              <w:rPr>
                <w:rFonts w:ascii="Arial" w:hAnsi="Arial"/>
                <w:b/>
                <w:color w:val="376272" w:themeColor="background2" w:themeShade="80"/>
              </w:rPr>
            </w:pPr>
            <w:r w:rsidRPr="00082638">
              <w:rPr>
                <w:rFonts w:ascii="Arial" w:hAnsi="Arial"/>
                <w:b/>
                <w:color w:val="376272" w:themeColor="background2" w:themeShade="80"/>
              </w:rPr>
              <w:t>Unit Intro Activities</w:t>
            </w:r>
          </w:p>
        </w:tc>
        <w:tc>
          <w:tcPr>
            <w:tcW w:w="1333" w:type="pct"/>
            <w:shd w:val="clear" w:color="auto" w:fill="FFFFFF"/>
            <w:tcMar>
              <w:top w:w="100" w:type="dxa"/>
              <w:left w:w="100" w:type="dxa"/>
              <w:bottom w:w="100" w:type="dxa"/>
              <w:right w:w="100" w:type="dxa"/>
            </w:tcMar>
          </w:tcPr>
          <w:p w14:paraId="4E25B927" w14:textId="77777777" w:rsidR="00C512CC" w:rsidRPr="00082638" w:rsidRDefault="00C512CC" w:rsidP="00C512CC">
            <w:pPr>
              <w:pStyle w:val="01-TableClevelhead"/>
              <w:framePr w:hSpace="0" w:wrap="auto" w:vAnchor="margin" w:xAlign="left" w:yAlign="inline"/>
              <w:suppressOverlap w:val="0"/>
            </w:pPr>
            <w:r w:rsidRPr="00082638">
              <w:t>Unit Intro Activities:</w:t>
            </w:r>
          </w:p>
          <w:p w14:paraId="183CE3CA" w14:textId="77777777" w:rsidR="00C512CC" w:rsidRPr="00082638" w:rsidRDefault="00C512CC" w:rsidP="00C512CC">
            <w:pPr>
              <w:pStyle w:val="01-TableBullets"/>
              <w:framePr w:hSpace="0" w:wrap="auto" w:vAnchor="margin" w:xAlign="left" w:yAlign="inline"/>
              <w:suppressOverlap w:val="0"/>
            </w:pPr>
            <w:r w:rsidRPr="00082638">
              <w:t>See Teacher Guide for explanation of each activity.</w:t>
            </w:r>
          </w:p>
          <w:p w14:paraId="72FB6EF5" w14:textId="77777777" w:rsidR="00C512CC" w:rsidRPr="00082638" w:rsidRDefault="00C512CC" w:rsidP="00C512CC">
            <w:pPr>
              <w:pStyle w:val="01-TableBullets"/>
              <w:framePr w:hSpace="0" w:wrap="auto" w:vAnchor="margin" w:xAlign="left" w:yAlign="inline"/>
              <w:suppressOverlap w:val="0"/>
            </w:pPr>
            <w:r w:rsidRPr="00082638">
              <w:t>Use all three or select those most appropriate for your classes.</w:t>
            </w:r>
          </w:p>
        </w:tc>
        <w:tc>
          <w:tcPr>
            <w:tcW w:w="2192" w:type="pct"/>
            <w:shd w:val="clear" w:color="auto" w:fill="FFFFFF"/>
            <w:tcMar>
              <w:top w:w="100" w:type="dxa"/>
              <w:left w:w="100" w:type="dxa"/>
              <w:bottom w:w="100" w:type="dxa"/>
              <w:right w:w="100" w:type="dxa"/>
            </w:tcMar>
          </w:tcPr>
          <w:p w14:paraId="59350272" w14:textId="77777777" w:rsidR="001C1D4B" w:rsidRDefault="0030679C" w:rsidP="00C512CC">
            <w:pPr>
              <w:pStyle w:val="01-Tabletext"/>
              <w:framePr w:hSpace="0" w:wrap="auto" w:vAnchor="margin" w:xAlign="left" w:yAlign="inline"/>
              <w:suppressOverlap w:val="0"/>
              <w:rPr>
                <w:rStyle w:val="Hyperlink"/>
              </w:rPr>
            </w:pPr>
            <w:hyperlink w:anchor="unitintro_1" w:history="1">
              <w:r w:rsidR="001C1D4B" w:rsidRPr="001008FB">
                <w:rPr>
                  <w:rStyle w:val="Hyperlink"/>
                </w:rPr>
                <w:t>“Words Matter” Unit Intro Teacher Guide</w:t>
              </w:r>
            </w:hyperlink>
          </w:p>
          <w:p w14:paraId="32DC9E26" w14:textId="61ABB3AB" w:rsidR="00C512CC" w:rsidRPr="00082638" w:rsidRDefault="0030679C" w:rsidP="00C512CC">
            <w:pPr>
              <w:pStyle w:val="01-Tabletext"/>
              <w:framePr w:hSpace="0" w:wrap="auto" w:vAnchor="margin" w:xAlign="left" w:yAlign="inline"/>
              <w:suppressOverlap w:val="0"/>
            </w:pPr>
            <w:hyperlink w:anchor="unitintro_2" w:history="1">
              <w:r w:rsidR="001008FB" w:rsidRPr="001008FB">
                <w:rPr>
                  <w:rStyle w:val="Hyperlink"/>
                </w:rPr>
                <w:t>“</w:t>
              </w:r>
              <w:r w:rsidR="00C512CC" w:rsidRPr="001008FB">
                <w:rPr>
                  <w:rStyle w:val="Hyperlink"/>
                </w:rPr>
                <w:t>Words Matter</w:t>
              </w:r>
              <w:r w:rsidR="001008FB" w:rsidRPr="001008FB">
                <w:rPr>
                  <w:rStyle w:val="Hyperlink"/>
                </w:rPr>
                <w:t>”</w:t>
              </w:r>
              <w:r w:rsidR="00C512CC" w:rsidRPr="001008FB">
                <w:rPr>
                  <w:rStyle w:val="Hyperlink"/>
                </w:rPr>
                <w:t xml:space="preserve"> Unit Intro Activitie</w:t>
              </w:r>
              <w:r w:rsidR="001008FB" w:rsidRPr="001008FB">
                <w:rPr>
                  <w:rStyle w:val="Hyperlink"/>
                </w:rPr>
                <w:t>s PowerPoint</w:t>
              </w:r>
            </w:hyperlink>
          </w:p>
          <w:p w14:paraId="54ABD612" w14:textId="76229FCB" w:rsidR="00C512CC" w:rsidRPr="00082638" w:rsidRDefault="00C512CC" w:rsidP="00C512CC">
            <w:pPr>
              <w:pStyle w:val="01-Tabletext"/>
              <w:framePr w:hSpace="0" w:wrap="auto" w:vAnchor="margin" w:xAlign="left" w:yAlign="inline"/>
              <w:suppressOverlap w:val="0"/>
            </w:pPr>
          </w:p>
        </w:tc>
        <w:tc>
          <w:tcPr>
            <w:tcW w:w="574" w:type="pct"/>
            <w:shd w:val="clear" w:color="auto" w:fill="FFFFFF"/>
            <w:tcMar>
              <w:top w:w="100" w:type="dxa"/>
              <w:left w:w="100" w:type="dxa"/>
              <w:bottom w:w="100" w:type="dxa"/>
              <w:right w:w="100" w:type="dxa"/>
            </w:tcMar>
          </w:tcPr>
          <w:p w14:paraId="5F404834" w14:textId="77777777" w:rsidR="00C512CC" w:rsidRPr="00082638" w:rsidRDefault="00C512CC" w:rsidP="00C512CC">
            <w:pPr>
              <w:pStyle w:val="01-Tabletext"/>
              <w:framePr w:hSpace="0" w:wrap="auto" w:vAnchor="margin" w:xAlign="left" w:yAlign="inline"/>
              <w:suppressOverlap w:val="0"/>
            </w:pPr>
            <w:r w:rsidRPr="00082638">
              <w:t>Variable; no more than two standard class periods</w:t>
            </w:r>
          </w:p>
        </w:tc>
      </w:tr>
      <w:tr w:rsidR="00886708" w:rsidRPr="00082638" w14:paraId="35F93376" w14:textId="77777777" w:rsidTr="00FB31A4">
        <w:trPr>
          <w:cantSplit/>
          <w:trHeight w:val="2257"/>
        </w:trPr>
        <w:tc>
          <w:tcPr>
            <w:tcW w:w="235" w:type="pct"/>
            <w:tcBorders>
              <w:top w:val="single" w:sz="4" w:space="0" w:color="FFFFFF" w:themeColor="background1"/>
            </w:tcBorders>
            <w:shd w:val="clear" w:color="auto" w:fill="8CB7C7" w:themeFill="background2"/>
          </w:tcPr>
          <w:p w14:paraId="7B9D9134" w14:textId="77777777" w:rsidR="00886708" w:rsidRPr="00082638" w:rsidRDefault="00886708" w:rsidP="00886708">
            <w:pPr>
              <w:pStyle w:val="01-TableRowtitle"/>
              <w:framePr w:hSpace="0" w:wrap="auto" w:vAnchor="margin" w:xAlign="left" w:yAlign="inline"/>
              <w:suppressOverlap w:val="0"/>
            </w:pPr>
            <w:r w:rsidRPr="00082638">
              <w:t>1C</w:t>
            </w:r>
          </w:p>
        </w:tc>
        <w:tc>
          <w:tcPr>
            <w:tcW w:w="666" w:type="pct"/>
            <w:shd w:val="clear" w:color="auto" w:fill="FFFFFF"/>
          </w:tcPr>
          <w:p w14:paraId="66D8619D" w14:textId="77777777" w:rsidR="00886708" w:rsidRPr="00082638" w:rsidRDefault="00886708" w:rsidP="00886708">
            <w:pPr>
              <w:rPr>
                <w:b/>
                <w:color w:val="376272" w:themeColor="background2" w:themeShade="80"/>
                <w:sz w:val="20"/>
                <w:szCs w:val="20"/>
              </w:rPr>
            </w:pPr>
            <w:r w:rsidRPr="00082638">
              <w:rPr>
                <w:b/>
                <w:color w:val="376272" w:themeColor="background2" w:themeShade="80"/>
                <w:sz w:val="20"/>
                <w:szCs w:val="20"/>
              </w:rPr>
              <w:t xml:space="preserve">Building Content Knowledge </w:t>
            </w:r>
          </w:p>
        </w:tc>
        <w:tc>
          <w:tcPr>
            <w:tcW w:w="1333" w:type="pct"/>
            <w:shd w:val="clear" w:color="auto" w:fill="FFFFFF"/>
            <w:tcMar>
              <w:top w:w="100" w:type="dxa"/>
              <w:left w:w="100" w:type="dxa"/>
              <w:bottom w:w="100" w:type="dxa"/>
              <w:right w:w="100" w:type="dxa"/>
            </w:tcMar>
          </w:tcPr>
          <w:p w14:paraId="1625A944" w14:textId="77777777" w:rsidR="00886708" w:rsidRPr="00082638" w:rsidRDefault="00886708" w:rsidP="00886708">
            <w:pPr>
              <w:pStyle w:val="01-Tabletext"/>
              <w:framePr w:hSpace="0" w:wrap="auto" w:vAnchor="margin" w:xAlign="left" w:yAlign="inline"/>
              <w:suppressOverlap w:val="0"/>
            </w:pPr>
            <w:r w:rsidRPr="00082638">
              <w:t>Direct instruction and activities to support the unit’s key concepts: connotation vs. denotation, tone, and mood</w:t>
            </w:r>
          </w:p>
        </w:tc>
        <w:tc>
          <w:tcPr>
            <w:tcW w:w="2192" w:type="pct"/>
            <w:shd w:val="clear" w:color="auto" w:fill="FFFFFF"/>
            <w:tcMar>
              <w:top w:w="100" w:type="dxa"/>
              <w:left w:w="100" w:type="dxa"/>
              <w:bottom w:w="100" w:type="dxa"/>
              <w:right w:w="100" w:type="dxa"/>
            </w:tcMar>
          </w:tcPr>
          <w:p w14:paraId="3DDB5864" w14:textId="010CCC6C" w:rsidR="00886708" w:rsidRPr="00082638" w:rsidRDefault="0030679C" w:rsidP="00886708">
            <w:pPr>
              <w:pStyle w:val="01-Tabletext"/>
              <w:framePr w:hSpace="0" w:wrap="auto" w:vAnchor="margin" w:xAlign="left" w:yAlign="inline"/>
              <w:suppressOverlap w:val="0"/>
            </w:pPr>
            <w:hyperlink w:anchor="unitintro_4" w:history="1">
              <w:r w:rsidR="00886708" w:rsidRPr="00082638">
                <w:rPr>
                  <w:rStyle w:val="Hyperlink"/>
                </w:rPr>
                <w:t>Denotation</w:t>
              </w:r>
              <w:r w:rsidR="001C1D4B">
                <w:rPr>
                  <w:rStyle w:val="Hyperlink"/>
                </w:rPr>
                <w:t xml:space="preserve"> vs. Connotation</w:t>
              </w:r>
              <w:r w:rsidR="00886708" w:rsidRPr="00082638">
                <w:rPr>
                  <w:rStyle w:val="Hyperlink"/>
                </w:rPr>
                <w:t xml:space="preserve"> PowerPoint</w:t>
              </w:r>
            </w:hyperlink>
          </w:p>
          <w:p w14:paraId="22DAC122" w14:textId="0223D767" w:rsidR="00886708" w:rsidRDefault="0030679C" w:rsidP="00886708">
            <w:pPr>
              <w:pStyle w:val="01-Tabletext"/>
              <w:framePr w:hSpace="0" w:wrap="auto" w:vAnchor="margin" w:xAlign="left" w:yAlign="inline"/>
              <w:suppressOverlap w:val="0"/>
              <w:rPr>
                <w:rStyle w:val="Hyperlink"/>
              </w:rPr>
            </w:pPr>
            <w:hyperlink w:anchor="unitintro_3" w:history="1">
              <w:r w:rsidR="00886708" w:rsidRPr="00082638">
                <w:rPr>
                  <w:rStyle w:val="Hyperlink"/>
                </w:rPr>
                <w:t>Connotation and Denotation Activities 1 and 2</w:t>
              </w:r>
            </w:hyperlink>
          </w:p>
          <w:p w14:paraId="17EB675F" w14:textId="77777777" w:rsidR="001C1D4B" w:rsidRPr="00082638" w:rsidRDefault="0030679C" w:rsidP="001C1D4B">
            <w:pPr>
              <w:pStyle w:val="01-Tabletext"/>
              <w:framePr w:hSpace="0" w:wrap="auto" w:vAnchor="margin" w:xAlign="left" w:yAlign="inline"/>
              <w:suppressOverlap w:val="0"/>
            </w:pPr>
            <w:hyperlink w:anchor="unitintro_8" w:history="1">
              <w:r w:rsidR="001C1D4B" w:rsidRPr="00082638">
                <w:rPr>
                  <w:rStyle w:val="Hyperlink"/>
                </w:rPr>
                <w:t>Flavors of a Word: Tone-Mood Activity</w:t>
              </w:r>
            </w:hyperlink>
          </w:p>
          <w:p w14:paraId="3D2FEFCC" w14:textId="22B0B728" w:rsidR="00886708" w:rsidRPr="00082638" w:rsidRDefault="0030679C" w:rsidP="006A6941">
            <w:pPr>
              <w:pStyle w:val="01-Tabletext"/>
              <w:framePr w:hSpace="0" w:wrap="auto" w:vAnchor="margin" w:xAlign="left" w:yAlign="inline"/>
              <w:suppressOverlap w:val="0"/>
            </w:pPr>
            <w:hyperlink w:anchor="unitintro_6" w:history="1">
              <w:r w:rsidR="00886708" w:rsidRPr="00082638">
                <w:rPr>
                  <w:rStyle w:val="Hyperlink"/>
                </w:rPr>
                <w:t>Tone and Mood Instructional Resources PowerPoint</w:t>
              </w:r>
            </w:hyperlink>
          </w:p>
          <w:p w14:paraId="29175729" w14:textId="5A2859AE" w:rsidR="00886708" w:rsidRPr="00082638" w:rsidRDefault="0030679C" w:rsidP="00886708">
            <w:pPr>
              <w:pStyle w:val="01-Tabletext"/>
              <w:framePr w:hSpace="0" w:wrap="auto" w:vAnchor="margin" w:xAlign="left" w:yAlign="inline"/>
              <w:suppressOverlap w:val="0"/>
            </w:pPr>
            <w:hyperlink r:id="rId18" w:history="1">
              <w:r w:rsidR="00886708" w:rsidRPr="00082638">
                <w:rPr>
                  <w:rStyle w:val="Hyperlink"/>
                </w:rPr>
                <w:t>Tone Words List</w:t>
              </w:r>
            </w:hyperlink>
            <w:r w:rsidR="00CA6774" w:rsidRPr="00082638">
              <w:t xml:space="preserve"> </w:t>
            </w:r>
            <w:r w:rsidR="00CA6774" w:rsidRPr="00E07387">
              <w:rPr>
                <w:noProof/>
              </w:rPr>
              <w:drawing>
                <wp:inline distT="0" distB="0" distL="0" distR="0" wp14:anchorId="64415928" wp14:editId="3A064799">
                  <wp:extent cx="133350" cy="133350"/>
                  <wp:effectExtent l="25400" t="0" r="0" b="0"/>
                  <wp:docPr id="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7F778ABF" w14:textId="00366B7B" w:rsidR="00886708" w:rsidRPr="00082638" w:rsidRDefault="0030679C" w:rsidP="00886708">
            <w:pPr>
              <w:pStyle w:val="01-Tabletext"/>
              <w:framePr w:hSpace="0" w:wrap="auto" w:vAnchor="margin" w:xAlign="left" w:yAlign="inline"/>
              <w:suppressOverlap w:val="0"/>
            </w:pPr>
            <w:hyperlink r:id="rId20" w:history="1">
              <w:r w:rsidR="00886708" w:rsidRPr="00082638">
                <w:rPr>
                  <w:rStyle w:val="Hyperlink"/>
                </w:rPr>
                <w:t>Mood and Tone Words List</w:t>
              </w:r>
            </w:hyperlink>
            <w:r w:rsidR="00CA6774" w:rsidRPr="00082638">
              <w:t xml:space="preserve"> </w:t>
            </w:r>
            <w:r w:rsidR="00CA6774" w:rsidRPr="00E07387">
              <w:rPr>
                <w:noProof/>
              </w:rPr>
              <w:drawing>
                <wp:inline distT="0" distB="0" distL="0" distR="0" wp14:anchorId="6D531531" wp14:editId="2760FD6D">
                  <wp:extent cx="133350" cy="133350"/>
                  <wp:effectExtent l="25400" t="0" r="0" b="0"/>
                  <wp:docPr id="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2812ACD6" w14:textId="25E23158" w:rsidR="00886708" w:rsidRPr="00082638" w:rsidRDefault="0030679C" w:rsidP="00886708">
            <w:pPr>
              <w:pStyle w:val="01-Tabletext"/>
              <w:framePr w:hSpace="0" w:wrap="auto" w:vAnchor="margin" w:xAlign="left" w:yAlign="inline"/>
              <w:suppressOverlap w:val="0"/>
            </w:pPr>
            <w:hyperlink w:anchor="unitintro_9" w:history="1">
              <w:r w:rsidR="00886708" w:rsidRPr="00082638">
                <w:rPr>
                  <w:rStyle w:val="Hyperlink"/>
                </w:rPr>
                <w:t>Tone-Mood Worksheet: Intervention Practice</w:t>
              </w:r>
            </w:hyperlink>
          </w:p>
        </w:tc>
        <w:tc>
          <w:tcPr>
            <w:tcW w:w="574" w:type="pct"/>
            <w:shd w:val="clear" w:color="auto" w:fill="FFFFFF"/>
            <w:tcMar>
              <w:top w:w="100" w:type="dxa"/>
              <w:left w:w="100" w:type="dxa"/>
              <w:bottom w:w="100" w:type="dxa"/>
              <w:right w:w="100" w:type="dxa"/>
            </w:tcMar>
          </w:tcPr>
          <w:p w14:paraId="6F7D537F" w14:textId="061DA2BF" w:rsidR="00886708" w:rsidRPr="00082638" w:rsidRDefault="00886708" w:rsidP="00AF3DE9">
            <w:pPr>
              <w:pStyle w:val="01-Tabletext"/>
              <w:framePr w:hSpace="0" w:wrap="auto" w:vAnchor="margin" w:xAlign="left" w:yAlign="inline"/>
              <w:suppressOverlap w:val="0"/>
            </w:pPr>
            <w:r w:rsidRPr="00082638">
              <w:t xml:space="preserve">Variable depending on the needs of your class. </w:t>
            </w:r>
            <w:r w:rsidR="00AF3DE9">
              <w:t>About</w:t>
            </w:r>
            <w:r w:rsidRPr="00082638">
              <w:t xml:space="preserve"> one to three standard class periods.</w:t>
            </w:r>
          </w:p>
        </w:tc>
      </w:tr>
    </w:tbl>
    <w:p w14:paraId="34380751" w14:textId="77777777" w:rsidR="007154C8" w:rsidRPr="00082638" w:rsidRDefault="007154C8" w:rsidP="00851CA6">
      <w:pPr>
        <w:pStyle w:val="FreeForm"/>
        <w:rPr>
          <w:rFonts w:ascii="Arial" w:hAnsi="Arial"/>
        </w:rPr>
      </w:pPr>
    </w:p>
    <w:tbl>
      <w:tblPr>
        <w:tblpPr w:leftFromText="180" w:rightFromText="180" w:vertAnchor="text" w:tblpX="5" w:tblpY="1"/>
        <w:tblOverlap w:val="never"/>
        <w:tblW w:w="5000" w:type="pct"/>
        <w:tblBorders>
          <w:top w:val="single" w:sz="4" w:space="0" w:color="8CB7C7" w:themeColor="background2"/>
          <w:left w:val="single" w:sz="4" w:space="0" w:color="8CB7C7" w:themeColor="background2"/>
          <w:bottom w:val="single" w:sz="4" w:space="0" w:color="8CB7C7" w:themeColor="background2"/>
          <w:right w:val="single" w:sz="4" w:space="0" w:color="8CB7C7" w:themeColor="background2"/>
          <w:insideH w:val="single" w:sz="4" w:space="0" w:color="8CB7C7" w:themeColor="background2"/>
          <w:insideV w:val="single" w:sz="4" w:space="0" w:color="8CB7C7" w:themeColor="background2"/>
        </w:tblBorders>
        <w:shd w:val="clear" w:color="auto" w:fill="FFFFFF"/>
        <w:tblCellMar>
          <w:top w:w="58" w:type="dxa"/>
          <w:left w:w="86" w:type="dxa"/>
          <w:bottom w:w="58" w:type="dxa"/>
          <w:right w:w="86" w:type="dxa"/>
        </w:tblCellMar>
        <w:tblLook w:val="0000" w:firstRow="0" w:lastRow="0" w:firstColumn="0" w:lastColumn="0" w:noHBand="0" w:noVBand="0"/>
      </w:tblPr>
      <w:tblGrid>
        <w:gridCol w:w="483"/>
        <w:gridCol w:w="1507"/>
        <w:gridCol w:w="2850"/>
        <w:gridCol w:w="4311"/>
        <w:gridCol w:w="1129"/>
      </w:tblGrid>
      <w:tr w:rsidR="00B11DDC" w:rsidRPr="00082638" w14:paraId="3BAE2F3C" w14:textId="77777777">
        <w:trPr>
          <w:cantSplit/>
          <w:trHeight w:val="260"/>
          <w:tblHeader/>
        </w:trPr>
        <w:tc>
          <w:tcPr>
            <w:tcW w:w="5000" w:type="pct"/>
            <w:gridSpan w:val="5"/>
            <w:tcBorders>
              <w:top w:val="nil"/>
              <w:left w:val="single" w:sz="4" w:space="0" w:color="F6E1D3" w:themeColor="text2" w:themeTint="33"/>
              <w:right w:val="nil"/>
            </w:tcBorders>
            <w:shd w:val="clear" w:color="auto" w:fill="F6E1D3" w:themeFill="text2" w:themeFillTint="33"/>
            <w:tcMar>
              <w:top w:w="100" w:type="dxa"/>
              <w:left w:w="100" w:type="dxa"/>
              <w:bottom w:w="100" w:type="dxa"/>
              <w:right w:w="100" w:type="dxa"/>
            </w:tcMar>
          </w:tcPr>
          <w:p w14:paraId="647D72E9" w14:textId="2C6FE8DB" w:rsidR="00B11DDC" w:rsidRPr="00082638" w:rsidRDefault="006A6941" w:rsidP="00B11DDC">
            <w:pPr>
              <w:pStyle w:val="01-TableHead"/>
              <w:framePr w:hSpace="0" w:wrap="auto" w:vAnchor="margin" w:xAlign="left" w:yAlign="inline"/>
              <w:suppressOverlap w:val="0"/>
            </w:pPr>
            <w:r>
              <w:t>Unit Plan—</w:t>
            </w:r>
            <w:r w:rsidR="00B11DDC" w:rsidRPr="00082638">
              <w:t>Section 2</w:t>
            </w:r>
          </w:p>
        </w:tc>
      </w:tr>
      <w:tr w:rsidR="00B11DDC" w:rsidRPr="00082638" w14:paraId="7006AADD" w14:textId="77777777" w:rsidTr="00AF3DE9">
        <w:trPr>
          <w:cantSplit/>
          <w:trHeight w:val="235"/>
        </w:trPr>
        <w:tc>
          <w:tcPr>
            <w:tcW w:w="968" w:type="pct"/>
            <w:gridSpan w:val="2"/>
            <w:shd w:val="clear" w:color="auto" w:fill="FFFFFF"/>
            <w:vAlign w:val="center"/>
          </w:tcPr>
          <w:p w14:paraId="2456DB6D" w14:textId="77777777" w:rsidR="00B11DDC" w:rsidRPr="00082638" w:rsidRDefault="00B11DDC" w:rsidP="00B11DDC">
            <w:pPr>
              <w:spacing w:line="180" w:lineRule="exact"/>
              <w:rPr>
                <w:b/>
                <w:sz w:val="18"/>
                <w:szCs w:val="20"/>
              </w:rPr>
            </w:pPr>
            <w:r w:rsidRPr="00082638">
              <w:rPr>
                <w:b/>
                <w:sz w:val="18"/>
                <w:szCs w:val="20"/>
              </w:rPr>
              <w:t>Section</w:t>
            </w:r>
          </w:p>
        </w:tc>
        <w:tc>
          <w:tcPr>
            <w:tcW w:w="1386" w:type="pct"/>
            <w:shd w:val="clear" w:color="auto" w:fill="FFFFFF"/>
            <w:vAlign w:val="center"/>
          </w:tcPr>
          <w:p w14:paraId="332CBB24" w14:textId="77777777" w:rsidR="00B11DDC" w:rsidRPr="00082638" w:rsidRDefault="00B11DDC" w:rsidP="00B11DDC">
            <w:pPr>
              <w:spacing w:line="180" w:lineRule="exact"/>
              <w:rPr>
                <w:b/>
                <w:sz w:val="18"/>
                <w:szCs w:val="20"/>
              </w:rPr>
            </w:pPr>
            <w:r w:rsidRPr="00082638">
              <w:rPr>
                <w:b/>
                <w:sz w:val="18"/>
                <w:szCs w:val="20"/>
              </w:rPr>
              <w:t>Activity Progression</w:t>
            </w:r>
          </w:p>
        </w:tc>
        <w:tc>
          <w:tcPr>
            <w:tcW w:w="2097" w:type="pct"/>
            <w:shd w:val="clear" w:color="auto" w:fill="FFFFFF"/>
            <w:vAlign w:val="center"/>
          </w:tcPr>
          <w:p w14:paraId="5614260C" w14:textId="77777777" w:rsidR="00B11DDC" w:rsidRPr="00082638" w:rsidRDefault="00B11DDC" w:rsidP="00B11DDC">
            <w:pPr>
              <w:spacing w:line="180" w:lineRule="exact"/>
              <w:rPr>
                <w:b/>
                <w:sz w:val="18"/>
                <w:szCs w:val="20"/>
              </w:rPr>
            </w:pPr>
            <w:r w:rsidRPr="00082638">
              <w:rPr>
                <w:b/>
                <w:sz w:val="18"/>
                <w:szCs w:val="20"/>
              </w:rPr>
              <w:t>Associated Documents</w:t>
            </w:r>
          </w:p>
        </w:tc>
        <w:tc>
          <w:tcPr>
            <w:tcW w:w="549" w:type="pct"/>
            <w:shd w:val="clear" w:color="auto" w:fill="FFFFFF"/>
            <w:vAlign w:val="center"/>
          </w:tcPr>
          <w:p w14:paraId="5E048F9F" w14:textId="77777777" w:rsidR="00B11DDC" w:rsidRPr="00082638" w:rsidRDefault="00B11DDC" w:rsidP="00B11DDC">
            <w:pPr>
              <w:spacing w:line="180" w:lineRule="exact"/>
              <w:rPr>
                <w:b/>
                <w:sz w:val="18"/>
                <w:szCs w:val="20"/>
              </w:rPr>
            </w:pPr>
            <w:r w:rsidRPr="00082638">
              <w:rPr>
                <w:b/>
                <w:sz w:val="18"/>
                <w:szCs w:val="20"/>
              </w:rPr>
              <w:t>Estimated Length</w:t>
            </w:r>
          </w:p>
        </w:tc>
      </w:tr>
      <w:tr w:rsidR="006F7FF1" w:rsidRPr="00082638" w14:paraId="177D3385" w14:textId="77777777" w:rsidTr="00AF3DE9">
        <w:trPr>
          <w:cantSplit/>
          <w:trHeight w:val="639"/>
        </w:trPr>
        <w:tc>
          <w:tcPr>
            <w:tcW w:w="235" w:type="pct"/>
            <w:vMerge w:val="restart"/>
            <w:shd w:val="clear" w:color="auto" w:fill="8CB7C7" w:themeFill="background2"/>
          </w:tcPr>
          <w:p w14:paraId="4AD5D3E6" w14:textId="77777777" w:rsidR="006F7FF1" w:rsidRPr="00082638" w:rsidRDefault="006F7FF1" w:rsidP="00B11DDC">
            <w:pPr>
              <w:pStyle w:val="01-TableRowtitle"/>
              <w:framePr w:hSpace="0" w:wrap="auto" w:vAnchor="margin" w:xAlign="left" w:yAlign="inline"/>
              <w:suppressOverlap w:val="0"/>
            </w:pPr>
            <w:r w:rsidRPr="00082638">
              <w:t>2A</w:t>
            </w:r>
          </w:p>
        </w:tc>
        <w:tc>
          <w:tcPr>
            <w:tcW w:w="733" w:type="pct"/>
            <w:vMerge w:val="restart"/>
            <w:shd w:val="clear" w:color="auto" w:fill="auto"/>
          </w:tcPr>
          <w:p w14:paraId="082F02E3" w14:textId="77777777" w:rsidR="006F7FF1" w:rsidRPr="00082638" w:rsidRDefault="006F7FF1" w:rsidP="00B11DDC">
            <w:pPr>
              <w:pStyle w:val="TableNoBullet"/>
              <w:rPr>
                <w:rFonts w:ascii="Arial" w:hAnsi="Arial"/>
                <w:b/>
                <w:color w:val="376272" w:themeColor="background2" w:themeShade="80"/>
              </w:rPr>
            </w:pPr>
            <w:r w:rsidRPr="00082638">
              <w:rPr>
                <w:rFonts w:ascii="Arial" w:hAnsi="Arial"/>
                <w:b/>
                <w:color w:val="376272" w:themeColor="background2" w:themeShade="80"/>
              </w:rPr>
              <w:t>Whole Class Close Reading</w:t>
            </w:r>
          </w:p>
        </w:tc>
        <w:tc>
          <w:tcPr>
            <w:tcW w:w="1386" w:type="pct"/>
            <w:vMerge w:val="restart"/>
            <w:shd w:val="clear" w:color="auto" w:fill="FFFFFF"/>
            <w:tcMar>
              <w:top w:w="100" w:type="dxa"/>
              <w:left w:w="100" w:type="dxa"/>
              <w:bottom w:w="100" w:type="dxa"/>
              <w:right w:w="100" w:type="dxa"/>
            </w:tcMar>
          </w:tcPr>
          <w:p w14:paraId="0E8E7A43" w14:textId="6A3F4C2B" w:rsidR="006F7FF1" w:rsidRPr="00082638" w:rsidRDefault="006F7FF1" w:rsidP="00B11DDC">
            <w:pPr>
              <w:pStyle w:val="TableNoBullet"/>
              <w:rPr>
                <w:rFonts w:ascii="Arial" w:hAnsi="Arial"/>
                <w:b/>
                <w:color w:val="auto"/>
                <w:sz w:val="18"/>
                <w:szCs w:val="18"/>
              </w:rPr>
            </w:pPr>
            <w:r w:rsidRPr="00082638">
              <w:rPr>
                <w:rFonts w:ascii="Arial" w:hAnsi="Arial"/>
                <w:b/>
                <w:color w:val="auto"/>
                <w:sz w:val="18"/>
                <w:szCs w:val="18"/>
              </w:rPr>
              <w:t>Close Reading Activities:</w:t>
            </w:r>
          </w:p>
          <w:p w14:paraId="0AF50DDF" w14:textId="77777777" w:rsidR="006F7FF1" w:rsidRPr="00082638" w:rsidRDefault="006F7FF1" w:rsidP="006A6941">
            <w:pPr>
              <w:pStyle w:val="01-TableBullets"/>
              <w:framePr w:hSpace="0" w:wrap="auto" w:vAnchor="margin" w:xAlign="left" w:yAlign="inline"/>
              <w:suppressOverlap w:val="0"/>
            </w:pPr>
            <w:r w:rsidRPr="00082638">
              <w:t>“Same Song” by Pat Mora (poem)</w:t>
            </w:r>
          </w:p>
          <w:p w14:paraId="0BB383D1" w14:textId="10BFE45F" w:rsidR="006F7FF1" w:rsidRPr="00FB31A4" w:rsidRDefault="006F7FF1" w:rsidP="00B11DDC">
            <w:pPr>
              <w:pStyle w:val="01-TableBullets"/>
              <w:framePr w:hSpace="0" w:wrap="auto" w:vAnchor="margin" w:xAlign="left" w:yAlign="inline"/>
              <w:suppressOverlap w:val="0"/>
            </w:pPr>
            <w:r w:rsidRPr="00082638">
              <w:t>“Those Winter Sundays” by Robert Hayden (poem)</w:t>
            </w:r>
          </w:p>
          <w:p w14:paraId="00D4AD7D" w14:textId="1959F579" w:rsidR="006F7FF1" w:rsidRPr="00082638" w:rsidRDefault="006F7FF1" w:rsidP="00B11DDC">
            <w:pPr>
              <w:pStyle w:val="TableNoBullet"/>
              <w:rPr>
                <w:rFonts w:ascii="Arial" w:hAnsi="Arial"/>
                <w:b/>
                <w:color w:val="auto"/>
                <w:sz w:val="18"/>
                <w:szCs w:val="18"/>
              </w:rPr>
            </w:pPr>
            <w:r w:rsidRPr="00082638">
              <w:rPr>
                <w:rFonts w:ascii="Arial" w:hAnsi="Arial"/>
                <w:b/>
                <w:color w:val="auto"/>
                <w:sz w:val="18"/>
                <w:szCs w:val="18"/>
              </w:rPr>
              <w:t xml:space="preserve">Seminar: </w:t>
            </w:r>
          </w:p>
          <w:p w14:paraId="7A104F9A" w14:textId="77777777" w:rsidR="006F7FF1" w:rsidRPr="005F7AB4" w:rsidRDefault="006F7FF1" w:rsidP="005F7AB4">
            <w:pPr>
              <w:pStyle w:val="01-Shareassessmentsbullets"/>
              <w:rPr>
                <w:sz w:val="18"/>
                <w:szCs w:val="18"/>
              </w:rPr>
            </w:pPr>
            <w:r w:rsidRPr="005F7AB4">
              <w:rPr>
                <w:sz w:val="18"/>
                <w:szCs w:val="18"/>
              </w:rPr>
              <w:t>“Eleven” by Sandra Cisneros (short story)</w:t>
            </w:r>
          </w:p>
          <w:p w14:paraId="5ECAB3D1" w14:textId="77777777" w:rsidR="006F7FF1" w:rsidRPr="00082638" w:rsidRDefault="006F7FF1" w:rsidP="00B11DDC">
            <w:pPr>
              <w:pStyle w:val="TableNoBullet"/>
              <w:rPr>
                <w:rFonts w:ascii="Arial" w:hAnsi="Arial"/>
                <w:sz w:val="18"/>
                <w:szCs w:val="18"/>
              </w:rPr>
            </w:pPr>
          </w:p>
          <w:p w14:paraId="21613B75" w14:textId="77777777" w:rsidR="006F7FF1" w:rsidRPr="00082638" w:rsidRDefault="006F7FF1" w:rsidP="00B11DDC">
            <w:pPr>
              <w:pStyle w:val="TableNoBullet"/>
              <w:rPr>
                <w:rFonts w:ascii="Arial" w:hAnsi="Arial"/>
                <w:i/>
                <w:sz w:val="18"/>
                <w:szCs w:val="18"/>
              </w:rPr>
            </w:pPr>
            <w:r w:rsidRPr="00082638">
              <w:rPr>
                <w:rFonts w:ascii="Arial" w:hAnsi="Arial"/>
                <w:i/>
                <w:sz w:val="18"/>
                <w:szCs w:val="18"/>
              </w:rPr>
              <w:t>Ideally, these three activities/texts should be done in this order, as they build in complexity and lead directly into the mid-unit formative assessment in Section 2B.</w:t>
            </w:r>
          </w:p>
        </w:tc>
        <w:tc>
          <w:tcPr>
            <w:tcW w:w="2097" w:type="pct"/>
            <w:shd w:val="clear" w:color="auto" w:fill="FFFFFF"/>
            <w:tcMar>
              <w:top w:w="100" w:type="dxa"/>
              <w:left w:w="100" w:type="dxa"/>
              <w:bottom w:w="100" w:type="dxa"/>
              <w:right w:w="100" w:type="dxa"/>
            </w:tcMar>
          </w:tcPr>
          <w:p w14:paraId="2A32CBE0" w14:textId="6E024442" w:rsidR="006F7FF1" w:rsidRPr="00082638" w:rsidRDefault="0030679C" w:rsidP="006A6941">
            <w:pPr>
              <w:pStyle w:val="01-Tabletext"/>
              <w:framePr w:hSpace="0" w:wrap="auto" w:vAnchor="margin" w:xAlign="left" w:yAlign="inline"/>
              <w:suppressOverlap w:val="0"/>
            </w:pPr>
            <w:hyperlink w:anchor="wholeclass_3" w:history="1">
              <w:r w:rsidR="006F7FF1" w:rsidRPr="00082638">
                <w:rPr>
                  <w:rStyle w:val="Hyperlink"/>
                </w:rPr>
                <w:t>“Same Song” Text Only</w:t>
              </w:r>
            </w:hyperlink>
          </w:p>
          <w:p w14:paraId="79C41814" w14:textId="1283DE43" w:rsidR="006F7FF1" w:rsidRPr="00082638" w:rsidRDefault="0030679C" w:rsidP="006A6941">
            <w:pPr>
              <w:pStyle w:val="01-Tabletext"/>
              <w:framePr w:hSpace="0" w:wrap="auto" w:vAnchor="margin" w:xAlign="left" w:yAlign="inline"/>
              <w:suppressOverlap w:val="0"/>
            </w:pPr>
            <w:hyperlink w:anchor="wholeclass_1" w:history="1">
              <w:r w:rsidR="006F7FF1" w:rsidRPr="00082638">
                <w:rPr>
                  <w:rStyle w:val="Hyperlink"/>
                </w:rPr>
                <w:t>Close Reading: “Same Song” Activity and Resources</w:t>
              </w:r>
            </w:hyperlink>
          </w:p>
        </w:tc>
        <w:tc>
          <w:tcPr>
            <w:tcW w:w="549" w:type="pct"/>
            <w:shd w:val="clear" w:color="auto" w:fill="FFFFFF"/>
            <w:tcMar>
              <w:top w:w="100" w:type="dxa"/>
              <w:left w:w="100" w:type="dxa"/>
              <w:bottom w:w="100" w:type="dxa"/>
              <w:right w:w="100" w:type="dxa"/>
            </w:tcMar>
          </w:tcPr>
          <w:p w14:paraId="72DCB0F2" w14:textId="77777777" w:rsidR="006F7FF1" w:rsidRPr="00082638" w:rsidRDefault="006F7FF1" w:rsidP="006F7FF1">
            <w:pPr>
              <w:pStyle w:val="01-Tabletext"/>
              <w:framePr w:hSpace="0" w:wrap="auto" w:vAnchor="margin" w:xAlign="left" w:yAlign="inline"/>
              <w:suppressOverlap w:val="0"/>
            </w:pPr>
            <w:r w:rsidRPr="00082638">
              <w:t>45 minutes</w:t>
            </w:r>
          </w:p>
        </w:tc>
      </w:tr>
      <w:tr w:rsidR="006F7FF1" w:rsidRPr="00082638" w14:paraId="1CBBC0D9" w14:textId="77777777" w:rsidTr="00AF3DE9">
        <w:trPr>
          <w:cantSplit/>
          <w:trHeight w:val="504"/>
        </w:trPr>
        <w:tc>
          <w:tcPr>
            <w:tcW w:w="235" w:type="pct"/>
            <w:vMerge/>
            <w:shd w:val="clear" w:color="auto" w:fill="8CB7C7" w:themeFill="background2"/>
          </w:tcPr>
          <w:p w14:paraId="392E35AE" w14:textId="77777777" w:rsidR="006F7FF1" w:rsidRPr="00082638" w:rsidRDefault="006F7FF1" w:rsidP="00B11DDC">
            <w:pPr>
              <w:pStyle w:val="01-TableRowtitle"/>
              <w:framePr w:hSpace="0" w:wrap="auto" w:vAnchor="margin" w:xAlign="left" w:yAlign="inline"/>
              <w:suppressOverlap w:val="0"/>
            </w:pPr>
          </w:p>
        </w:tc>
        <w:tc>
          <w:tcPr>
            <w:tcW w:w="733" w:type="pct"/>
            <w:vMerge/>
            <w:shd w:val="clear" w:color="auto" w:fill="auto"/>
          </w:tcPr>
          <w:p w14:paraId="3CCE2F2D" w14:textId="77777777" w:rsidR="006F7FF1" w:rsidRPr="00082638" w:rsidRDefault="006F7FF1" w:rsidP="00B11DDC">
            <w:pPr>
              <w:pStyle w:val="TableNoBullet"/>
              <w:rPr>
                <w:rFonts w:ascii="Arial" w:hAnsi="Arial"/>
                <w:b/>
                <w:color w:val="376272" w:themeColor="background2" w:themeShade="80"/>
              </w:rPr>
            </w:pPr>
          </w:p>
        </w:tc>
        <w:tc>
          <w:tcPr>
            <w:tcW w:w="1386" w:type="pct"/>
            <w:vMerge/>
            <w:shd w:val="clear" w:color="auto" w:fill="FFFFFF"/>
            <w:tcMar>
              <w:top w:w="100" w:type="dxa"/>
              <w:left w:w="100" w:type="dxa"/>
              <w:bottom w:w="100" w:type="dxa"/>
              <w:right w:w="100" w:type="dxa"/>
            </w:tcMar>
          </w:tcPr>
          <w:p w14:paraId="4CF49874" w14:textId="77777777" w:rsidR="006F7FF1" w:rsidRPr="00082638" w:rsidRDefault="006F7FF1" w:rsidP="00B11DDC">
            <w:pPr>
              <w:pStyle w:val="TableNoBullet"/>
              <w:rPr>
                <w:rFonts w:ascii="Arial" w:hAnsi="Arial"/>
                <w:b/>
                <w:color w:val="auto"/>
                <w:sz w:val="18"/>
                <w:szCs w:val="18"/>
              </w:rPr>
            </w:pPr>
          </w:p>
        </w:tc>
        <w:tc>
          <w:tcPr>
            <w:tcW w:w="2097" w:type="pct"/>
            <w:shd w:val="clear" w:color="auto" w:fill="FFFFFF"/>
            <w:tcMar>
              <w:top w:w="100" w:type="dxa"/>
              <w:left w:w="100" w:type="dxa"/>
              <w:bottom w:w="100" w:type="dxa"/>
              <w:right w:w="100" w:type="dxa"/>
            </w:tcMar>
          </w:tcPr>
          <w:p w14:paraId="5E898270" w14:textId="1C42A647" w:rsidR="006F7FF1" w:rsidRPr="00082638" w:rsidRDefault="0030679C" w:rsidP="006A6941">
            <w:pPr>
              <w:pStyle w:val="01-Tabletext"/>
              <w:framePr w:hSpace="0" w:wrap="auto" w:vAnchor="margin" w:xAlign="left" w:yAlign="inline"/>
              <w:suppressOverlap w:val="0"/>
            </w:pPr>
            <w:hyperlink w:anchor="wholeclass_4" w:history="1">
              <w:r w:rsidR="006F7FF1" w:rsidRPr="00082638">
                <w:rPr>
                  <w:rStyle w:val="Hyperlink"/>
                </w:rPr>
                <w:t>Close Reading: “Those Winter Sundays” Activity and Resources</w:t>
              </w:r>
            </w:hyperlink>
          </w:p>
        </w:tc>
        <w:tc>
          <w:tcPr>
            <w:tcW w:w="549" w:type="pct"/>
            <w:shd w:val="clear" w:color="auto" w:fill="FFFFFF"/>
            <w:tcMar>
              <w:top w:w="100" w:type="dxa"/>
              <w:left w:w="100" w:type="dxa"/>
              <w:bottom w:w="100" w:type="dxa"/>
              <w:right w:w="100" w:type="dxa"/>
            </w:tcMar>
          </w:tcPr>
          <w:p w14:paraId="5C5DFCE5" w14:textId="77777777" w:rsidR="006F7FF1" w:rsidRPr="00082638" w:rsidRDefault="006F7FF1" w:rsidP="006F7FF1">
            <w:pPr>
              <w:pStyle w:val="01-Tabletext"/>
              <w:framePr w:hSpace="0" w:wrap="auto" w:vAnchor="margin" w:xAlign="left" w:yAlign="inline"/>
              <w:suppressOverlap w:val="0"/>
            </w:pPr>
            <w:r w:rsidRPr="00082638">
              <w:t>45 minutes</w:t>
            </w:r>
          </w:p>
        </w:tc>
      </w:tr>
      <w:tr w:rsidR="006F7FF1" w:rsidRPr="00082638" w14:paraId="3463F9C5" w14:textId="77777777" w:rsidTr="00FB31A4">
        <w:trPr>
          <w:cantSplit/>
          <w:trHeight w:val="1613"/>
        </w:trPr>
        <w:tc>
          <w:tcPr>
            <w:tcW w:w="235" w:type="pct"/>
            <w:vMerge/>
            <w:tcBorders>
              <w:bottom w:val="single" w:sz="4" w:space="0" w:color="FFFFFF" w:themeColor="background1"/>
            </w:tcBorders>
            <w:shd w:val="clear" w:color="auto" w:fill="8CB7C7" w:themeFill="background2"/>
          </w:tcPr>
          <w:p w14:paraId="69E20EA2" w14:textId="77777777" w:rsidR="006F7FF1" w:rsidRPr="00082638" w:rsidRDefault="006F7FF1" w:rsidP="00B11DDC">
            <w:pPr>
              <w:pStyle w:val="01-TableRowtitle"/>
              <w:framePr w:hSpace="0" w:wrap="auto" w:vAnchor="margin" w:xAlign="left" w:yAlign="inline"/>
              <w:suppressOverlap w:val="0"/>
            </w:pPr>
          </w:p>
        </w:tc>
        <w:tc>
          <w:tcPr>
            <w:tcW w:w="733" w:type="pct"/>
            <w:vMerge/>
            <w:shd w:val="clear" w:color="auto" w:fill="auto"/>
          </w:tcPr>
          <w:p w14:paraId="205859D6" w14:textId="77777777" w:rsidR="006F7FF1" w:rsidRPr="00082638" w:rsidRDefault="006F7FF1" w:rsidP="00B11DDC">
            <w:pPr>
              <w:pStyle w:val="TableNoBullet"/>
              <w:rPr>
                <w:rFonts w:ascii="Arial" w:hAnsi="Arial"/>
                <w:b/>
                <w:color w:val="376272" w:themeColor="background2" w:themeShade="80"/>
              </w:rPr>
            </w:pPr>
          </w:p>
        </w:tc>
        <w:tc>
          <w:tcPr>
            <w:tcW w:w="1386" w:type="pct"/>
            <w:vMerge/>
            <w:shd w:val="clear" w:color="auto" w:fill="FFFFFF"/>
            <w:tcMar>
              <w:top w:w="100" w:type="dxa"/>
              <w:left w:w="100" w:type="dxa"/>
              <w:bottom w:w="100" w:type="dxa"/>
              <w:right w:w="100" w:type="dxa"/>
            </w:tcMar>
          </w:tcPr>
          <w:p w14:paraId="787B1951" w14:textId="77777777" w:rsidR="006F7FF1" w:rsidRPr="00082638" w:rsidRDefault="006F7FF1" w:rsidP="00B11DDC">
            <w:pPr>
              <w:pStyle w:val="TableNoBullet"/>
              <w:rPr>
                <w:rFonts w:ascii="Arial" w:hAnsi="Arial"/>
                <w:b/>
                <w:color w:val="auto"/>
                <w:sz w:val="18"/>
                <w:szCs w:val="18"/>
              </w:rPr>
            </w:pPr>
          </w:p>
        </w:tc>
        <w:tc>
          <w:tcPr>
            <w:tcW w:w="2097" w:type="pct"/>
            <w:shd w:val="clear" w:color="auto" w:fill="FFFFFF"/>
            <w:tcMar>
              <w:top w:w="100" w:type="dxa"/>
              <w:left w:w="100" w:type="dxa"/>
              <w:bottom w:w="100" w:type="dxa"/>
              <w:right w:w="100" w:type="dxa"/>
            </w:tcMar>
          </w:tcPr>
          <w:p w14:paraId="48C386D2" w14:textId="1018120A" w:rsidR="005916F9" w:rsidRDefault="0030679C" w:rsidP="006A6941">
            <w:pPr>
              <w:pStyle w:val="01-Tabletext"/>
              <w:framePr w:hSpace="0" w:wrap="auto" w:vAnchor="margin" w:xAlign="left" w:yAlign="inline"/>
              <w:suppressOverlap w:val="0"/>
            </w:pPr>
            <w:hyperlink w:anchor="wholeclass_6" w:history="1">
              <w:r w:rsidR="005916F9" w:rsidRPr="00082638">
                <w:rPr>
                  <w:rStyle w:val="Hyperlink"/>
                </w:rPr>
                <w:t>“Eleven” Seminar Plan</w:t>
              </w:r>
            </w:hyperlink>
          </w:p>
          <w:p w14:paraId="25872992" w14:textId="11DE1BBC" w:rsidR="006F7FF1" w:rsidRPr="00082638" w:rsidRDefault="0030679C" w:rsidP="006A6941">
            <w:pPr>
              <w:pStyle w:val="01-Tabletext"/>
              <w:framePr w:hSpace="0" w:wrap="auto" w:vAnchor="margin" w:xAlign="left" w:yAlign="inline"/>
              <w:suppressOverlap w:val="0"/>
            </w:pPr>
            <w:hyperlink w:anchor="wholeclass_7" w:history="1">
              <w:r w:rsidR="006F7FF1" w:rsidRPr="00082638">
                <w:rPr>
                  <w:rStyle w:val="Hyperlink"/>
                </w:rPr>
                <w:t>Weigh the Words: “Eleven”</w:t>
              </w:r>
            </w:hyperlink>
          </w:p>
          <w:p w14:paraId="4D52844E" w14:textId="16723ADD" w:rsidR="006F7FF1" w:rsidRPr="00082638" w:rsidRDefault="0030679C" w:rsidP="005916F9">
            <w:pPr>
              <w:pStyle w:val="01-Tabletext"/>
              <w:framePr w:hSpace="0" w:wrap="auto" w:vAnchor="margin" w:xAlign="left" w:yAlign="inline"/>
              <w:suppressOverlap w:val="0"/>
            </w:pPr>
            <w:hyperlink w:anchor="wholeclass_6" w:history="1">
              <w:r w:rsidR="005916F9" w:rsidRPr="00082638" w:rsidDel="005916F9">
                <w:rPr>
                  <w:rStyle w:val="Hyperlink"/>
                </w:rPr>
                <w:t xml:space="preserve"> </w:t>
              </w:r>
            </w:hyperlink>
          </w:p>
        </w:tc>
        <w:tc>
          <w:tcPr>
            <w:tcW w:w="549" w:type="pct"/>
            <w:shd w:val="clear" w:color="auto" w:fill="FFFFFF"/>
            <w:tcMar>
              <w:top w:w="100" w:type="dxa"/>
              <w:left w:w="100" w:type="dxa"/>
              <w:bottom w:w="100" w:type="dxa"/>
              <w:right w:w="100" w:type="dxa"/>
            </w:tcMar>
          </w:tcPr>
          <w:p w14:paraId="71AA7C00" w14:textId="77777777" w:rsidR="006F7FF1" w:rsidRPr="00082638" w:rsidRDefault="006F7FF1" w:rsidP="00B11DDC">
            <w:pPr>
              <w:pStyle w:val="01-Tabletext"/>
              <w:framePr w:hSpace="0" w:wrap="auto" w:vAnchor="margin" w:xAlign="left" w:yAlign="inline"/>
              <w:suppressOverlap w:val="0"/>
            </w:pPr>
            <w:r w:rsidRPr="00082638">
              <w:t>45–90 minutes</w:t>
            </w:r>
          </w:p>
        </w:tc>
      </w:tr>
      <w:tr w:rsidR="00B11DDC" w:rsidRPr="00082638" w14:paraId="3DC20327" w14:textId="77777777" w:rsidTr="00AF3DE9">
        <w:trPr>
          <w:cantSplit/>
          <w:trHeight w:val="20"/>
        </w:trPr>
        <w:tc>
          <w:tcPr>
            <w:tcW w:w="235" w:type="pct"/>
            <w:tcBorders>
              <w:top w:val="single" w:sz="4" w:space="0" w:color="FFFFFF" w:themeColor="background1"/>
              <w:bottom w:val="single" w:sz="4" w:space="0" w:color="8CB7C7" w:themeColor="background2"/>
            </w:tcBorders>
            <w:shd w:val="clear" w:color="auto" w:fill="8CB7C7" w:themeFill="background2"/>
          </w:tcPr>
          <w:p w14:paraId="7A71D873" w14:textId="77777777" w:rsidR="00B11DDC" w:rsidRPr="00082638" w:rsidRDefault="00B11DDC" w:rsidP="00B11DDC">
            <w:pPr>
              <w:pStyle w:val="01-TableRowtitle"/>
              <w:framePr w:hSpace="0" w:wrap="auto" w:vAnchor="margin" w:xAlign="left" w:yAlign="inline"/>
              <w:suppressOverlap w:val="0"/>
            </w:pPr>
            <w:r w:rsidRPr="00082638">
              <w:t>2B</w:t>
            </w:r>
          </w:p>
        </w:tc>
        <w:tc>
          <w:tcPr>
            <w:tcW w:w="733" w:type="pct"/>
            <w:shd w:val="clear" w:color="auto" w:fill="FFFFFF"/>
          </w:tcPr>
          <w:p w14:paraId="7C89A477" w14:textId="77777777" w:rsidR="00B11DDC" w:rsidRPr="00082638" w:rsidRDefault="00B11DDC" w:rsidP="00B11DDC">
            <w:pPr>
              <w:pStyle w:val="TableNoBullet"/>
              <w:rPr>
                <w:rFonts w:ascii="Arial" w:hAnsi="Arial"/>
                <w:b/>
                <w:color w:val="376272" w:themeColor="background2" w:themeShade="80"/>
              </w:rPr>
            </w:pPr>
            <w:r w:rsidRPr="00082638">
              <w:rPr>
                <w:rFonts w:ascii="Arial" w:hAnsi="Arial"/>
                <w:b/>
                <w:color w:val="376272" w:themeColor="background2" w:themeShade="80"/>
              </w:rPr>
              <w:t>Mid-Unit Formative Assessment</w:t>
            </w:r>
          </w:p>
        </w:tc>
        <w:tc>
          <w:tcPr>
            <w:tcW w:w="1386" w:type="pct"/>
            <w:shd w:val="clear" w:color="auto" w:fill="FFFFFF"/>
            <w:tcMar>
              <w:top w:w="100" w:type="dxa"/>
              <w:left w:w="100" w:type="dxa"/>
              <w:bottom w:w="100" w:type="dxa"/>
              <w:right w:w="100" w:type="dxa"/>
            </w:tcMar>
          </w:tcPr>
          <w:p w14:paraId="477770A0" w14:textId="3748E26A" w:rsidR="00B11DDC" w:rsidRPr="00082638" w:rsidRDefault="00B11DDC" w:rsidP="00B11DDC">
            <w:pPr>
              <w:pStyle w:val="TableNoBullet"/>
              <w:rPr>
                <w:rFonts w:ascii="Arial" w:hAnsi="Arial"/>
                <w:b/>
                <w:color w:val="auto"/>
                <w:sz w:val="18"/>
                <w:szCs w:val="18"/>
              </w:rPr>
            </w:pPr>
            <w:r w:rsidRPr="00082638">
              <w:rPr>
                <w:rFonts w:ascii="Arial" w:hAnsi="Arial"/>
                <w:b/>
                <w:color w:val="auto"/>
                <w:sz w:val="18"/>
                <w:szCs w:val="18"/>
              </w:rPr>
              <w:t>Short Constructed Response:</w:t>
            </w:r>
          </w:p>
          <w:p w14:paraId="4C288CA8" w14:textId="3555AABC" w:rsidR="00B11DDC" w:rsidRPr="00082638" w:rsidRDefault="006F7FF1" w:rsidP="00B11DDC">
            <w:pPr>
              <w:pStyle w:val="TableNoBullet"/>
              <w:rPr>
                <w:rFonts w:ascii="Arial" w:hAnsi="Arial"/>
                <w:sz w:val="18"/>
                <w:szCs w:val="18"/>
              </w:rPr>
            </w:pPr>
            <w:r w:rsidRPr="00082638">
              <w:rPr>
                <w:rFonts w:ascii="Arial" w:hAnsi="Arial"/>
                <w:sz w:val="18"/>
                <w:szCs w:val="18"/>
              </w:rPr>
              <w:t>Students choose one text from Section 2A and write a constructed response analysis that mimics the final essay</w:t>
            </w:r>
            <w:r w:rsidR="006A6941">
              <w:rPr>
                <w:rFonts w:ascii="Arial" w:hAnsi="Arial"/>
                <w:sz w:val="18"/>
                <w:szCs w:val="18"/>
              </w:rPr>
              <w:t xml:space="preserve"> they will write in Section 4. </w:t>
            </w:r>
            <w:r w:rsidRPr="00082638">
              <w:rPr>
                <w:rFonts w:ascii="Arial" w:hAnsi="Arial"/>
                <w:sz w:val="18"/>
                <w:szCs w:val="18"/>
              </w:rPr>
              <w:t xml:space="preserve">Holistic rubric included in the assessment document.  </w:t>
            </w:r>
          </w:p>
        </w:tc>
        <w:tc>
          <w:tcPr>
            <w:tcW w:w="2097" w:type="pct"/>
            <w:shd w:val="clear" w:color="auto" w:fill="FFFFFF"/>
            <w:tcMar>
              <w:top w:w="100" w:type="dxa"/>
              <w:left w:w="100" w:type="dxa"/>
              <w:bottom w:w="100" w:type="dxa"/>
              <w:right w:w="100" w:type="dxa"/>
            </w:tcMar>
          </w:tcPr>
          <w:p w14:paraId="4AA8DD66" w14:textId="0222CF58" w:rsidR="00B11DDC" w:rsidRPr="00082638" w:rsidRDefault="0030679C" w:rsidP="006F7FF1">
            <w:pPr>
              <w:pStyle w:val="01-Tabletext"/>
              <w:framePr w:hSpace="0" w:wrap="auto" w:vAnchor="margin" w:xAlign="left" w:yAlign="inline"/>
              <w:suppressOverlap w:val="0"/>
            </w:pPr>
            <w:hyperlink w:anchor="comm2_1" w:history="1">
              <w:r w:rsidR="00FC4977">
                <w:rPr>
                  <w:rStyle w:val="Hyperlink"/>
                </w:rPr>
                <w:t>Mid-Unit</w:t>
              </w:r>
              <w:r w:rsidR="00B11DDC" w:rsidRPr="00082638">
                <w:rPr>
                  <w:rStyle w:val="Hyperlink"/>
                </w:rPr>
                <w:t xml:space="preserve"> Formative Assessment</w:t>
              </w:r>
            </w:hyperlink>
          </w:p>
          <w:p w14:paraId="4B428020" w14:textId="0C792210" w:rsidR="00B11DDC" w:rsidRPr="00082638" w:rsidRDefault="0030679C" w:rsidP="006F7FF1">
            <w:pPr>
              <w:pStyle w:val="01-Tabletext"/>
              <w:framePr w:hSpace="0" w:wrap="auto" w:vAnchor="margin" w:xAlign="left" w:yAlign="inline"/>
              <w:suppressOverlap w:val="0"/>
            </w:pPr>
            <w:hyperlink w:anchor="comm2_3" w:history="1">
              <w:r w:rsidR="00FC4977">
                <w:rPr>
                  <w:rStyle w:val="Hyperlink"/>
                </w:rPr>
                <w:t xml:space="preserve">Mid-Unit </w:t>
              </w:r>
              <w:r w:rsidR="00B11DDC" w:rsidRPr="00082638">
                <w:rPr>
                  <w:rStyle w:val="Hyperlink"/>
                </w:rPr>
                <w:t>Formative Assessment Student Version</w:t>
              </w:r>
            </w:hyperlink>
          </w:p>
        </w:tc>
        <w:tc>
          <w:tcPr>
            <w:tcW w:w="549" w:type="pct"/>
            <w:shd w:val="clear" w:color="auto" w:fill="FFFFFF"/>
            <w:tcMar>
              <w:top w:w="100" w:type="dxa"/>
              <w:left w:w="100" w:type="dxa"/>
              <w:bottom w:w="100" w:type="dxa"/>
              <w:right w:w="100" w:type="dxa"/>
            </w:tcMar>
          </w:tcPr>
          <w:p w14:paraId="513A1EF2" w14:textId="77777777" w:rsidR="00B11DDC" w:rsidRPr="00082638" w:rsidRDefault="006F7FF1" w:rsidP="006F7FF1">
            <w:pPr>
              <w:pStyle w:val="01-Tabletext"/>
              <w:framePr w:hSpace="0" w:wrap="auto" w:vAnchor="margin" w:xAlign="left" w:yAlign="inline"/>
              <w:suppressOverlap w:val="0"/>
            </w:pPr>
            <w:r w:rsidRPr="00082638">
              <w:t>25–40 minutes</w:t>
            </w:r>
          </w:p>
        </w:tc>
      </w:tr>
    </w:tbl>
    <w:p w14:paraId="56D54B50" w14:textId="44298A6E" w:rsidR="00B11DDC" w:rsidRPr="00424B1F" w:rsidRDefault="00B11DDC" w:rsidP="00424B1F">
      <w:pPr>
        <w:pStyle w:val="01-Authorsnames"/>
      </w:pPr>
    </w:p>
    <w:tbl>
      <w:tblPr>
        <w:tblpPr w:leftFromText="180" w:rightFromText="180" w:vertAnchor="text" w:tblpX="5" w:tblpY="1"/>
        <w:tblOverlap w:val="never"/>
        <w:tblW w:w="5000" w:type="pct"/>
        <w:tblBorders>
          <w:top w:val="single" w:sz="4" w:space="0" w:color="8CB7C7" w:themeColor="background2"/>
          <w:left w:val="single" w:sz="4" w:space="0" w:color="8CB7C7" w:themeColor="background2"/>
          <w:bottom w:val="single" w:sz="4" w:space="0" w:color="8CB7C7" w:themeColor="background2"/>
          <w:right w:val="single" w:sz="4" w:space="0" w:color="8CB7C7" w:themeColor="background2"/>
          <w:insideH w:val="single" w:sz="4" w:space="0" w:color="8CB7C7" w:themeColor="background2"/>
          <w:insideV w:val="single" w:sz="4" w:space="0" w:color="8CB7C7" w:themeColor="background2"/>
        </w:tblBorders>
        <w:shd w:val="clear" w:color="auto" w:fill="FFFFFF"/>
        <w:tblCellMar>
          <w:top w:w="58" w:type="dxa"/>
          <w:left w:w="86" w:type="dxa"/>
          <w:bottom w:w="58" w:type="dxa"/>
          <w:right w:w="86" w:type="dxa"/>
        </w:tblCellMar>
        <w:tblLook w:val="0000" w:firstRow="0" w:lastRow="0" w:firstColumn="0" w:lastColumn="0" w:noHBand="0" w:noVBand="0"/>
      </w:tblPr>
      <w:tblGrid>
        <w:gridCol w:w="451"/>
        <w:gridCol w:w="1439"/>
        <w:gridCol w:w="2876"/>
        <w:gridCol w:w="4334"/>
        <w:gridCol w:w="1180"/>
      </w:tblGrid>
      <w:tr w:rsidR="006F7FF1" w:rsidRPr="00082638" w14:paraId="3D7134DC" w14:textId="77777777">
        <w:trPr>
          <w:cantSplit/>
          <w:trHeight w:val="260"/>
          <w:tblHeader/>
        </w:trPr>
        <w:tc>
          <w:tcPr>
            <w:tcW w:w="5000" w:type="pct"/>
            <w:gridSpan w:val="5"/>
            <w:tcBorders>
              <w:top w:val="nil"/>
              <w:left w:val="single" w:sz="4" w:space="0" w:color="F6E1D3" w:themeColor="text2" w:themeTint="33"/>
              <w:right w:val="nil"/>
            </w:tcBorders>
            <w:shd w:val="clear" w:color="auto" w:fill="F6E1D3" w:themeFill="text2" w:themeFillTint="33"/>
            <w:tcMar>
              <w:top w:w="100" w:type="dxa"/>
              <w:left w:w="100" w:type="dxa"/>
              <w:bottom w:w="100" w:type="dxa"/>
              <w:right w:w="100" w:type="dxa"/>
            </w:tcMar>
          </w:tcPr>
          <w:p w14:paraId="4FB7136E" w14:textId="389DB184" w:rsidR="006F7FF1" w:rsidRPr="00082638" w:rsidRDefault="006A6941" w:rsidP="006F7FF1">
            <w:pPr>
              <w:pStyle w:val="01-TableHead"/>
              <w:framePr w:hSpace="0" w:wrap="auto" w:vAnchor="margin" w:xAlign="left" w:yAlign="inline"/>
              <w:suppressOverlap w:val="0"/>
            </w:pPr>
            <w:r>
              <w:t>Unit Plan—</w:t>
            </w:r>
            <w:r w:rsidR="006F7FF1" w:rsidRPr="00082638">
              <w:t>Section 3</w:t>
            </w:r>
          </w:p>
        </w:tc>
      </w:tr>
      <w:tr w:rsidR="006F7FF1" w:rsidRPr="00082638" w14:paraId="4DD616B5" w14:textId="77777777" w:rsidTr="00AF3DE9">
        <w:trPr>
          <w:cantSplit/>
          <w:trHeight w:val="235"/>
        </w:trPr>
        <w:tc>
          <w:tcPr>
            <w:tcW w:w="919" w:type="pct"/>
            <w:gridSpan w:val="2"/>
            <w:shd w:val="clear" w:color="auto" w:fill="FFFFFF"/>
            <w:vAlign w:val="center"/>
          </w:tcPr>
          <w:p w14:paraId="3B05A3DB" w14:textId="77777777" w:rsidR="006F7FF1" w:rsidRPr="00082638" w:rsidRDefault="006F7FF1" w:rsidP="00C3602F">
            <w:pPr>
              <w:spacing w:line="180" w:lineRule="exact"/>
              <w:rPr>
                <w:b/>
                <w:sz w:val="18"/>
                <w:szCs w:val="20"/>
              </w:rPr>
            </w:pPr>
            <w:r w:rsidRPr="00082638">
              <w:rPr>
                <w:b/>
                <w:sz w:val="18"/>
                <w:szCs w:val="20"/>
              </w:rPr>
              <w:t>Section</w:t>
            </w:r>
          </w:p>
        </w:tc>
        <w:tc>
          <w:tcPr>
            <w:tcW w:w="1399" w:type="pct"/>
            <w:shd w:val="clear" w:color="auto" w:fill="FFFFFF"/>
            <w:vAlign w:val="center"/>
          </w:tcPr>
          <w:p w14:paraId="626BCA6B" w14:textId="77777777" w:rsidR="006F7FF1" w:rsidRPr="00082638" w:rsidRDefault="006F7FF1" w:rsidP="00C3602F">
            <w:pPr>
              <w:spacing w:line="180" w:lineRule="exact"/>
              <w:rPr>
                <w:b/>
                <w:sz w:val="18"/>
                <w:szCs w:val="20"/>
              </w:rPr>
            </w:pPr>
            <w:r w:rsidRPr="00082638">
              <w:rPr>
                <w:b/>
                <w:sz w:val="18"/>
                <w:szCs w:val="20"/>
              </w:rPr>
              <w:t>Activity Progression</w:t>
            </w:r>
          </w:p>
        </w:tc>
        <w:tc>
          <w:tcPr>
            <w:tcW w:w="2108" w:type="pct"/>
            <w:shd w:val="clear" w:color="auto" w:fill="FFFFFF"/>
            <w:vAlign w:val="center"/>
          </w:tcPr>
          <w:p w14:paraId="5C415E1C" w14:textId="77777777" w:rsidR="006F7FF1" w:rsidRPr="00082638" w:rsidRDefault="006F7FF1" w:rsidP="00C3602F">
            <w:pPr>
              <w:spacing w:line="180" w:lineRule="exact"/>
              <w:rPr>
                <w:b/>
                <w:sz w:val="18"/>
                <w:szCs w:val="20"/>
              </w:rPr>
            </w:pPr>
            <w:r w:rsidRPr="00082638">
              <w:rPr>
                <w:b/>
                <w:sz w:val="18"/>
                <w:szCs w:val="20"/>
              </w:rPr>
              <w:t>Associated Documents</w:t>
            </w:r>
          </w:p>
        </w:tc>
        <w:tc>
          <w:tcPr>
            <w:tcW w:w="574" w:type="pct"/>
            <w:shd w:val="clear" w:color="auto" w:fill="FFFFFF"/>
            <w:vAlign w:val="center"/>
          </w:tcPr>
          <w:p w14:paraId="52C43FF2" w14:textId="77777777" w:rsidR="006F7FF1" w:rsidRPr="00082638" w:rsidRDefault="006F7FF1" w:rsidP="00C3602F">
            <w:pPr>
              <w:spacing w:line="180" w:lineRule="exact"/>
              <w:rPr>
                <w:b/>
                <w:sz w:val="18"/>
                <w:szCs w:val="20"/>
              </w:rPr>
            </w:pPr>
            <w:r w:rsidRPr="00082638">
              <w:rPr>
                <w:b/>
                <w:sz w:val="18"/>
                <w:szCs w:val="20"/>
              </w:rPr>
              <w:t>Estimated Length</w:t>
            </w:r>
          </w:p>
        </w:tc>
      </w:tr>
      <w:tr w:rsidR="006F7FF1" w:rsidRPr="00082638" w14:paraId="1D452695" w14:textId="77777777" w:rsidTr="00AF3DE9">
        <w:trPr>
          <w:cantSplit/>
          <w:trHeight w:val="20"/>
        </w:trPr>
        <w:tc>
          <w:tcPr>
            <w:tcW w:w="219" w:type="pct"/>
            <w:tcBorders>
              <w:bottom w:val="single" w:sz="4" w:space="0" w:color="FFFFFF" w:themeColor="background1"/>
            </w:tcBorders>
            <w:shd w:val="clear" w:color="auto" w:fill="8CB7C7" w:themeFill="background2"/>
          </w:tcPr>
          <w:p w14:paraId="2931F7E5" w14:textId="77777777" w:rsidR="006F7FF1" w:rsidRPr="00082638" w:rsidRDefault="006F7FF1" w:rsidP="00C3602F">
            <w:pPr>
              <w:pStyle w:val="01-TableRowtitle"/>
              <w:framePr w:hSpace="0" w:wrap="auto" w:vAnchor="margin" w:xAlign="left" w:yAlign="inline"/>
              <w:suppressOverlap w:val="0"/>
            </w:pPr>
            <w:r w:rsidRPr="00082638">
              <w:t>3</w:t>
            </w:r>
          </w:p>
        </w:tc>
        <w:tc>
          <w:tcPr>
            <w:tcW w:w="700" w:type="pct"/>
            <w:shd w:val="clear" w:color="auto" w:fill="auto"/>
          </w:tcPr>
          <w:p w14:paraId="7CFFD35F" w14:textId="77777777" w:rsidR="006F7FF1" w:rsidRPr="00082638" w:rsidRDefault="006F7FF1" w:rsidP="00C3602F">
            <w:pPr>
              <w:pStyle w:val="TableNoBullet"/>
              <w:rPr>
                <w:rFonts w:ascii="Arial" w:hAnsi="Arial"/>
                <w:b/>
                <w:color w:val="376272" w:themeColor="background2" w:themeShade="80"/>
              </w:rPr>
            </w:pPr>
            <w:r w:rsidRPr="00082638">
              <w:rPr>
                <w:rFonts w:ascii="Arial" w:hAnsi="Arial"/>
                <w:b/>
                <w:color w:val="376272" w:themeColor="background2" w:themeShade="80"/>
              </w:rPr>
              <w:t>Small Group Close Reading</w:t>
            </w:r>
          </w:p>
        </w:tc>
        <w:tc>
          <w:tcPr>
            <w:tcW w:w="1399" w:type="pct"/>
            <w:shd w:val="clear" w:color="auto" w:fill="FFFFFF"/>
            <w:tcMar>
              <w:top w:w="100" w:type="dxa"/>
              <w:left w:w="100" w:type="dxa"/>
              <w:bottom w:w="100" w:type="dxa"/>
              <w:right w:w="100" w:type="dxa"/>
            </w:tcMar>
          </w:tcPr>
          <w:p w14:paraId="7D5CD2C7" w14:textId="008A736D" w:rsidR="006F7FF1" w:rsidRPr="00082638" w:rsidRDefault="006F7FF1" w:rsidP="006F7FF1">
            <w:pPr>
              <w:pStyle w:val="TableNoBullet"/>
              <w:spacing w:after="120"/>
              <w:rPr>
                <w:rFonts w:ascii="Arial" w:hAnsi="Arial"/>
                <w:sz w:val="18"/>
                <w:szCs w:val="18"/>
              </w:rPr>
            </w:pPr>
            <w:r w:rsidRPr="00082638">
              <w:rPr>
                <w:rFonts w:ascii="Arial" w:hAnsi="Arial"/>
                <w:b/>
                <w:color w:val="auto"/>
                <w:sz w:val="18"/>
                <w:szCs w:val="18"/>
              </w:rPr>
              <w:t>Small Group Close Reading</w:t>
            </w:r>
          </w:p>
          <w:p w14:paraId="6D0F1274" w14:textId="77777777" w:rsidR="006F7FF1" w:rsidRPr="00082638" w:rsidRDefault="006F7FF1" w:rsidP="006F7FF1">
            <w:pPr>
              <w:pStyle w:val="01-Tabletext"/>
              <w:framePr w:hSpace="0" w:wrap="auto" w:vAnchor="margin" w:xAlign="left" w:yAlign="inline"/>
              <w:suppressOverlap w:val="0"/>
            </w:pPr>
            <w:r w:rsidRPr="00082638">
              <w:t>Teachers offer three to five text choices (select from our suggested list or use your own)</w:t>
            </w:r>
          </w:p>
          <w:p w14:paraId="7643D736" w14:textId="77777777" w:rsidR="006F7FF1" w:rsidRPr="00082638" w:rsidRDefault="006F7FF1" w:rsidP="006F7FF1">
            <w:pPr>
              <w:pStyle w:val="01-Tabletext"/>
              <w:framePr w:hSpace="0" w:wrap="auto" w:vAnchor="margin" w:xAlign="left" w:yAlign="inline"/>
              <w:suppressOverlap w:val="0"/>
              <w:rPr>
                <w:i/>
              </w:rPr>
            </w:pPr>
            <w:r w:rsidRPr="00082638">
              <w:t xml:space="preserve">Students form groups based on text selection and go through discussion and analysis activities together, as outlined in the “Group Work Protocol” document. This section is a key step in the unit’s gradual release of responsibility to help students prepare for the independent work in Section 4.  </w:t>
            </w:r>
          </w:p>
        </w:tc>
        <w:tc>
          <w:tcPr>
            <w:tcW w:w="2108" w:type="pct"/>
            <w:shd w:val="clear" w:color="auto" w:fill="FFFFFF"/>
            <w:tcMar>
              <w:top w:w="100" w:type="dxa"/>
              <w:left w:w="100" w:type="dxa"/>
              <w:bottom w:w="100" w:type="dxa"/>
              <w:right w:w="100" w:type="dxa"/>
            </w:tcMar>
          </w:tcPr>
          <w:p w14:paraId="23A42230" w14:textId="7A07771F" w:rsidR="006F7FF1" w:rsidRPr="00AF3DE9" w:rsidRDefault="0030679C" w:rsidP="00AF3DE9">
            <w:pPr>
              <w:pStyle w:val="01-Tabletext"/>
              <w:framePr w:hSpace="0" w:wrap="auto" w:vAnchor="margin" w:xAlign="left" w:yAlign="inline"/>
              <w:suppressOverlap w:val="0"/>
              <w:rPr>
                <w:rStyle w:val="Hyperlink"/>
              </w:rPr>
            </w:pPr>
            <w:hyperlink w:anchor="smallgroup_2" w:history="1">
              <w:r w:rsidR="006F7FF1" w:rsidRPr="00AF3DE9">
                <w:rPr>
                  <w:rStyle w:val="Hyperlink"/>
                </w:rPr>
                <w:t>Annotated List of Suggested Texts: Unit Section 3</w:t>
              </w:r>
            </w:hyperlink>
          </w:p>
          <w:p w14:paraId="6AC050BE" w14:textId="1284F1BB" w:rsidR="006F7FF1" w:rsidRPr="00082638" w:rsidRDefault="0030679C" w:rsidP="00AF3DE9">
            <w:pPr>
              <w:pStyle w:val="01-Tabletext"/>
              <w:framePr w:hSpace="0" w:wrap="auto" w:vAnchor="margin" w:xAlign="left" w:yAlign="inline"/>
              <w:suppressOverlap w:val="0"/>
            </w:pPr>
            <w:hyperlink w:anchor="smallgroup_1" w:history="1">
              <w:r w:rsidR="006F7FF1" w:rsidRPr="00AF3DE9">
                <w:rPr>
                  <w:rStyle w:val="Hyperlink"/>
                </w:rPr>
                <w:t>Group Work Protocol: Unit Section 3</w:t>
              </w:r>
            </w:hyperlink>
          </w:p>
        </w:tc>
        <w:tc>
          <w:tcPr>
            <w:tcW w:w="574" w:type="pct"/>
            <w:shd w:val="clear" w:color="auto" w:fill="FFFFFF"/>
            <w:tcMar>
              <w:top w:w="100" w:type="dxa"/>
              <w:left w:w="100" w:type="dxa"/>
              <w:bottom w:w="100" w:type="dxa"/>
              <w:right w:w="100" w:type="dxa"/>
            </w:tcMar>
          </w:tcPr>
          <w:p w14:paraId="6EE689E6" w14:textId="77777777" w:rsidR="006F7FF1" w:rsidRPr="00082638" w:rsidRDefault="006F7FF1" w:rsidP="006F7FF1">
            <w:pPr>
              <w:pStyle w:val="01-Tabletext"/>
              <w:framePr w:hSpace="0" w:wrap="auto" w:vAnchor="margin" w:xAlign="left" w:yAlign="inline"/>
              <w:suppressOverlap w:val="0"/>
            </w:pPr>
            <w:r w:rsidRPr="00082638">
              <w:t>90 minutes</w:t>
            </w:r>
          </w:p>
        </w:tc>
      </w:tr>
    </w:tbl>
    <w:p w14:paraId="00E5D682" w14:textId="77777777" w:rsidR="00B11DDC" w:rsidRPr="00082638" w:rsidRDefault="00B11DDC" w:rsidP="00851CA6">
      <w:pPr>
        <w:pStyle w:val="FreeForm"/>
        <w:rPr>
          <w:rFonts w:ascii="Arial" w:hAnsi="Arial"/>
        </w:rPr>
      </w:pPr>
    </w:p>
    <w:tbl>
      <w:tblPr>
        <w:tblpPr w:leftFromText="180" w:rightFromText="180" w:vertAnchor="text" w:tblpX="5" w:tblpY="1"/>
        <w:tblOverlap w:val="never"/>
        <w:tblW w:w="5000" w:type="pct"/>
        <w:tblBorders>
          <w:top w:val="single" w:sz="4" w:space="0" w:color="8CB7C7" w:themeColor="background2"/>
          <w:left w:val="single" w:sz="4" w:space="0" w:color="8CB7C7" w:themeColor="background2"/>
          <w:bottom w:val="single" w:sz="4" w:space="0" w:color="8CB7C7" w:themeColor="background2"/>
          <w:right w:val="single" w:sz="4" w:space="0" w:color="8CB7C7" w:themeColor="background2"/>
          <w:insideH w:val="single" w:sz="4" w:space="0" w:color="8CB7C7" w:themeColor="background2"/>
          <w:insideV w:val="single" w:sz="4" w:space="0" w:color="8CB7C7" w:themeColor="background2"/>
        </w:tblBorders>
        <w:shd w:val="clear" w:color="auto" w:fill="FFFFFF"/>
        <w:tblCellMar>
          <w:top w:w="58" w:type="dxa"/>
          <w:left w:w="86" w:type="dxa"/>
          <w:bottom w:w="58" w:type="dxa"/>
          <w:right w:w="86" w:type="dxa"/>
        </w:tblCellMar>
        <w:tblLook w:val="0000" w:firstRow="0" w:lastRow="0" w:firstColumn="0" w:lastColumn="0" w:noHBand="0" w:noVBand="0"/>
      </w:tblPr>
      <w:tblGrid>
        <w:gridCol w:w="457"/>
        <w:gridCol w:w="1443"/>
        <w:gridCol w:w="2880"/>
        <w:gridCol w:w="4342"/>
        <w:gridCol w:w="1158"/>
      </w:tblGrid>
      <w:tr w:rsidR="006F7FF1" w:rsidRPr="00082638" w14:paraId="49EEA943" w14:textId="77777777">
        <w:trPr>
          <w:cantSplit/>
          <w:trHeight w:val="260"/>
          <w:tblHeader/>
        </w:trPr>
        <w:tc>
          <w:tcPr>
            <w:tcW w:w="5000" w:type="pct"/>
            <w:gridSpan w:val="5"/>
            <w:tcBorders>
              <w:top w:val="nil"/>
              <w:left w:val="single" w:sz="4" w:space="0" w:color="F6E1D3" w:themeColor="text2" w:themeTint="33"/>
              <w:right w:val="nil"/>
            </w:tcBorders>
            <w:shd w:val="clear" w:color="auto" w:fill="F6E1D3" w:themeFill="text2" w:themeFillTint="33"/>
            <w:tcMar>
              <w:top w:w="100" w:type="dxa"/>
              <w:left w:w="100" w:type="dxa"/>
              <w:bottom w:w="100" w:type="dxa"/>
              <w:right w:w="100" w:type="dxa"/>
            </w:tcMar>
          </w:tcPr>
          <w:p w14:paraId="0C62EB6F" w14:textId="761A2066" w:rsidR="006F7FF1" w:rsidRPr="00082638" w:rsidRDefault="00AF3DE9" w:rsidP="006F7FF1">
            <w:pPr>
              <w:pStyle w:val="01-TableHead"/>
              <w:framePr w:hSpace="0" w:wrap="auto" w:vAnchor="margin" w:xAlign="left" w:yAlign="inline"/>
              <w:suppressOverlap w:val="0"/>
            </w:pPr>
            <w:r>
              <w:t>Unit Plan—</w:t>
            </w:r>
            <w:r w:rsidR="006F7FF1" w:rsidRPr="00082638">
              <w:t>Section 4</w:t>
            </w:r>
          </w:p>
        </w:tc>
      </w:tr>
      <w:tr w:rsidR="006F7FF1" w:rsidRPr="00082638" w14:paraId="36BC9E3D" w14:textId="77777777">
        <w:trPr>
          <w:cantSplit/>
          <w:trHeight w:val="235"/>
        </w:trPr>
        <w:tc>
          <w:tcPr>
            <w:tcW w:w="924" w:type="pct"/>
            <w:gridSpan w:val="2"/>
            <w:shd w:val="clear" w:color="auto" w:fill="FFFFFF"/>
            <w:vAlign w:val="center"/>
          </w:tcPr>
          <w:p w14:paraId="63E04D8F" w14:textId="77777777" w:rsidR="006F7FF1" w:rsidRPr="00082638" w:rsidRDefault="006F7FF1" w:rsidP="00C3602F">
            <w:pPr>
              <w:spacing w:line="180" w:lineRule="exact"/>
              <w:rPr>
                <w:b/>
                <w:sz w:val="18"/>
                <w:szCs w:val="20"/>
              </w:rPr>
            </w:pPr>
            <w:r w:rsidRPr="00082638">
              <w:rPr>
                <w:b/>
                <w:sz w:val="18"/>
                <w:szCs w:val="20"/>
              </w:rPr>
              <w:t>Section</w:t>
            </w:r>
          </w:p>
        </w:tc>
        <w:tc>
          <w:tcPr>
            <w:tcW w:w="1401" w:type="pct"/>
            <w:shd w:val="clear" w:color="auto" w:fill="FFFFFF"/>
            <w:vAlign w:val="center"/>
          </w:tcPr>
          <w:p w14:paraId="2F0C63C8" w14:textId="77777777" w:rsidR="006F7FF1" w:rsidRPr="00082638" w:rsidRDefault="006F7FF1" w:rsidP="00C3602F">
            <w:pPr>
              <w:spacing w:line="180" w:lineRule="exact"/>
              <w:rPr>
                <w:b/>
                <w:sz w:val="18"/>
                <w:szCs w:val="20"/>
              </w:rPr>
            </w:pPr>
            <w:r w:rsidRPr="00082638">
              <w:rPr>
                <w:b/>
                <w:sz w:val="18"/>
                <w:szCs w:val="20"/>
              </w:rPr>
              <w:t>Activity Progression</w:t>
            </w:r>
          </w:p>
        </w:tc>
        <w:tc>
          <w:tcPr>
            <w:tcW w:w="2112" w:type="pct"/>
            <w:shd w:val="clear" w:color="auto" w:fill="FFFFFF"/>
            <w:vAlign w:val="center"/>
          </w:tcPr>
          <w:p w14:paraId="095CBAAA" w14:textId="77777777" w:rsidR="006F7FF1" w:rsidRPr="00082638" w:rsidRDefault="006F7FF1" w:rsidP="00C3602F">
            <w:pPr>
              <w:spacing w:line="180" w:lineRule="exact"/>
              <w:rPr>
                <w:b/>
                <w:sz w:val="18"/>
                <w:szCs w:val="20"/>
              </w:rPr>
            </w:pPr>
            <w:r w:rsidRPr="00082638">
              <w:rPr>
                <w:b/>
                <w:sz w:val="18"/>
                <w:szCs w:val="20"/>
              </w:rPr>
              <w:t>Associated Documents</w:t>
            </w:r>
          </w:p>
        </w:tc>
        <w:tc>
          <w:tcPr>
            <w:tcW w:w="563" w:type="pct"/>
            <w:shd w:val="clear" w:color="auto" w:fill="FFFFFF"/>
            <w:vAlign w:val="center"/>
          </w:tcPr>
          <w:p w14:paraId="4571B86A" w14:textId="77777777" w:rsidR="006F7FF1" w:rsidRPr="00082638" w:rsidRDefault="006F7FF1" w:rsidP="00C3602F">
            <w:pPr>
              <w:spacing w:line="180" w:lineRule="exact"/>
              <w:rPr>
                <w:b/>
                <w:sz w:val="18"/>
                <w:szCs w:val="20"/>
              </w:rPr>
            </w:pPr>
            <w:r w:rsidRPr="00082638">
              <w:rPr>
                <w:b/>
                <w:sz w:val="18"/>
                <w:szCs w:val="20"/>
              </w:rPr>
              <w:t>Estimated Length</w:t>
            </w:r>
          </w:p>
        </w:tc>
      </w:tr>
      <w:tr w:rsidR="00AF3DE9" w:rsidRPr="00082638" w14:paraId="23340B95" w14:textId="77777777" w:rsidTr="00AF3DE9">
        <w:trPr>
          <w:cantSplit/>
          <w:trHeight w:val="742"/>
        </w:trPr>
        <w:tc>
          <w:tcPr>
            <w:tcW w:w="222" w:type="pct"/>
            <w:tcBorders>
              <w:bottom w:val="single" w:sz="4" w:space="0" w:color="FFFFFF" w:themeColor="background1"/>
            </w:tcBorders>
            <w:shd w:val="clear" w:color="auto" w:fill="8CB7C7" w:themeFill="background2"/>
          </w:tcPr>
          <w:p w14:paraId="7D0F5AEE" w14:textId="77777777" w:rsidR="00AF3DE9" w:rsidRPr="00082638" w:rsidRDefault="00AF3DE9" w:rsidP="00AF3DE9">
            <w:pPr>
              <w:pStyle w:val="01-TableRowtitle"/>
              <w:framePr w:hSpace="0" w:wrap="auto" w:vAnchor="margin" w:xAlign="left" w:yAlign="inline"/>
              <w:suppressOverlap w:val="0"/>
            </w:pPr>
            <w:r w:rsidRPr="00082638">
              <w:t>4</w:t>
            </w:r>
          </w:p>
        </w:tc>
        <w:tc>
          <w:tcPr>
            <w:tcW w:w="702" w:type="pct"/>
            <w:shd w:val="clear" w:color="auto" w:fill="auto"/>
          </w:tcPr>
          <w:p w14:paraId="51205552" w14:textId="77777777" w:rsidR="00AF3DE9" w:rsidRPr="00082638" w:rsidRDefault="00AF3DE9" w:rsidP="00AF3DE9">
            <w:pPr>
              <w:pStyle w:val="TableNoBullet"/>
              <w:rPr>
                <w:rFonts w:ascii="Arial" w:hAnsi="Arial"/>
                <w:b/>
                <w:color w:val="376272" w:themeColor="background2" w:themeShade="80"/>
              </w:rPr>
            </w:pPr>
            <w:r w:rsidRPr="00082638">
              <w:rPr>
                <w:rFonts w:ascii="Arial" w:hAnsi="Arial"/>
                <w:b/>
                <w:color w:val="376272" w:themeColor="background2" w:themeShade="80"/>
              </w:rPr>
              <w:t>LDC Module</w:t>
            </w:r>
          </w:p>
        </w:tc>
        <w:tc>
          <w:tcPr>
            <w:tcW w:w="1401" w:type="pct"/>
            <w:shd w:val="clear" w:color="auto" w:fill="FFFFFF"/>
            <w:tcMar>
              <w:top w:w="100" w:type="dxa"/>
              <w:left w:w="100" w:type="dxa"/>
              <w:bottom w:w="100" w:type="dxa"/>
              <w:right w:w="100" w:type="dxa"/>
            </w:tcMar>
          </w:tcPr>
          <w:p w14:paraId="6076042D" w14:textId="5A7AD10C" w:rsidR="00AF3DE9" w:rsidRPr="00082638" w:rsidRDefault="00AF3DE9" w:rsidP="00AF3DE9">
            <w:pPr>
              <w:pStyle w:val="01-Tabletext"/>
              <w:framePr w:hSpace="0" w:wrap="auto" w:vAnchor="margin" w:xAlign="left" w:yAlign="inline"/>
              <w:suppressOverlap w:val="0"/>
              <w:rPr>
                <w:b/>
                <w:color w:val="auto"/>
                <w:position w:val="0"/>
              </w:rPr>
            </w:pPr>
            <w:r w:rsidRPr="00082638">
              <w:rPr>
                <w:b/>
                <w:color w:val="auto"/>
                <w:position w:val="0"/>
              </w:rPr>
              <w:t>LDC Module: “Shooting an Elephant” explanatory essay</w:t>
            </w:r>
          </w:p>
          <w:p w14:paraId="2A8B26F0" w14:textId="77777777" w:rsidR="00AF3DE9" w:rsidRPr="00082638" w:rsidRDefault="00AF3DE9" w:rsidP="00AF3DE9">
            <w:pPr>
              <w:pStyle w:val="01-Tabletext"/>
              <w:framePr w:hSpace="0" w:wrap="auto" w:vAnchor="margin" w:xAlign="left" w:yAlign="inline"/>
              <w:suppressOverlap w:val="0"/>
            </w:pPr>
            <w:r w:rsidRPr="00082638">
              <w:t>How does Orwell use diction to convey tone? After reading “Shooting an Elephant,” write an essay in which you explain how Orwell’s diction conveys the narrator’s complex attitude toward his surroundings and predicaments, such as the natives, the British, authority figures, or the very act of shooting the elephant. What conclusions or implications can you draw? Support your explanation with evidence from the text.</w:t>
            </w:r>
          </w:p>
          <w:p w14:paraId="376190F1" w14:textId="26E56F87" w:rsidR="00AF3DE9" w:rsidRPr="00082638" w:rsidRDefault="00AF3DE9" w:rsidP="00AF3DE9">
            <w:pPr>
              <w:pStyle w:val="01-Tabletext"/>
              <w:framePr w:hSpace="0" w:wrap="auto" w:vAnchor="margin" w:xAlign="left" w:yAlign="inline"/>
              <w:suppressOverlap w:val="0"/>
              <w:rPr>
                <w:i/>
              </w:rPr>
            </w:pPr>
            <w:r w:rsidRPr="00082638">
              <w:t xml:space="preserve">Note: See LDC Module in </w:t>
            </w:r>
            <w:proofErr w:type="spellStart"/>
            <w:r w:rsidRPr="00082638">
              <w:t>CoreTools</w:t>
            </w:r>
            <w:proofErr w:type="spellEnd"/>
            <w:r w:rsidRPr="00082638">
              <w:t xml:space="preserve"> entitled </w:t>
            </w:r>
            <w:hyperlink r:id="rId21" w:history="1">
              <w:r w:rsidRPr="00082638">
                <w:rPr>
                  <w:rStyle w:val="Hyperlink"/>
                </w:rPr>
                <w:t>“Words Matter: Diction and Orwell’s ‘Shooting an Elephant’”</w:t>
              </w:r>
            </w:hyperlink>
            <w:r w:rsidRPr="00082638">
              <w:t xml:space="preserve"> </w:t>
            </w:r>
            <w:r w:rsidR="00FB31A4" w:rsidRPr="00E07387">
              <w:rPr>
                <w:noProof/>
              </w:rPr>
              <w:drawing>
                <wp:inline distT="0" distB="0" distL="0" distR="0" wp14:anchorId="577F19FA" wp14:editId="42147BFD">
                  <wp:extent cx="133350" cy="133350"/>
                  <wp:effectExtent l="2540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FB31A4">
              <w:t xml:space="preserve"> </w:t>
            </w:r>
            <w:r w:rsidRPr="00082638">
              <w:t>for instructional details.</w:t>
            </w:r>
          </w:p>
        </w:tc>
        <w:tc>
          <w:tcPr>
            <w:tcW w:w="2112" w:type="pct"/>
            <w:shd w:val="clear" w:color="auto" w:fill="FFFFFF"/>
            <w:tcMar>
              <w:top w:w="100" w:type="dxa"/>
              <w:left w:w="100" w:type="dxa"/>
              <w:bottom w:w="100" w:type="dxa"/>
              <w:right w:w="100" w:type="dxa"/>
            </w:tcMar>
          </w:tcPr>
          <w:p w14:paraId="35023987" w14:textId="0FAE9164" w:rsidR="00AF3DE9" w:rsidRPr="00082638" w:rsidRDefault="0030679C" w:rsidP="00AF3DE9">
            <w:pPr>
              <w:pStyle w:val="01-Tabletext"/>
              <w:framePr w:hSpace="0" w:wrap="auto" w:vAnchor="margin" w:xAlign="left" w:yAlign="inline"/>
              <w:suppressOverlap w:val="0"/>
            </w:pPr>
            <w:hyperlink w:anchor="comm3_12" w:history="1">
              <w:r w:rsidR="00AF3DE9" w:rsidRPr="00082638">
                <w:rPr>
                  <w:rStyle w:val="Hyperlink"/>
                </w:rPr>
                <w:t>“Shooting an Elephant” Text</w:t>
              </w:r>
            </w:hyperlink>
          </w:p>
          <w:p w14:paraId="3165D0ED" w14:textId="755EF3C6" w:rsidR="00AF3DE9" w:rsidRPr="00082638" w:rsidRDefault="00AF3DE9" w:rsidP="00AF3DE9">
            <w:pPr>
              <w:pStyle w:val="01-Tabletext"/>
              <w:framePr w:hSpace="0" w:wrap="auto" w:vAnchor="margin" w:xAlign="left" w:yAlign="inline"/>
              <w:suppressOverlap w:val="0"/>
            </w:pPr>
            <w:r w:rsidRPr="00082638">
              <w:t>“Shooting an Elephant” LDC Module (</w:t>
            </w:r>
            <w:hyperlink r:id="rId22" w:history="1">
              <w:proofErr w:type="spellStart"/>
              <w:r w:rsidRPr="00082638">
                <w:rPr>
                  <w:rStyle w:val="Hyperlink"/>
                </w:rPr>
                <w:t>CoreTools</w:t>
              </w:r>
              <w:proofErr w:type="spellEnd"/>
              <w:r w:rsidRPr="00082638">
                <w:rPr>
                  <w:rStyle w:val="Hyperlink"/>
                </w:rPr>
                <w:t xml:space="preserve"> version</w:t>
              </w:r>
            </w:hyperlink>
            <w:r w:rsidR="00FB31A4" w:rsidRPr="00E07387">
              <w:rPr>
                <w:noProof/>
              </w:rPr>
              <w:drawing>
                <wp:inline distT="0" distB="0" distL="0" distR="0" wp14:anchorId="1D1F9C54" wp14:editId="60BD00A1">
                  <wp:extent cx="133350" cy="133350"/>
                  <wp:effectExtent l="25400" t="0" r="0"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082638">
              <w:t>)</w:t>
            </w:r>
          </w:p>
          <w:p w14:paraId="2A0CE89E" w14:textId="55A87DA3" w:rsidR="00AF3DE9" w:rsidRPr="00082638" w:rsidRDefault="0030679C" w:rsidP="00AF3DE9">
            <w:pPr>
              <w:pStyle w:val="01-Tabletext"/>
              <w:framePr w:hSpace="0" w:wrap="auto" w:vAnchor="margin" w:xAlign="left" w:yAlign="inline"/>
              <w:suppressOverlap w:val="0"/>
            </w:pPr>
            <w:hyperlink w:anchor="comm3_1" w:history="1">
              <w:r w:rsidR="00AF3DE9" w:rsidRPr="00082638">
                <w:rPr>
                  <w:rStyle w:val="Hyperlink"/>
                </w:rPr>
                <w:t>Dialectical Journal: Teacher Version</w:t>
              </w:r>
            </w:hyperlink>
            <w:r w:rsidR="00AF3DE9" w:rsidRPr="00082638">
              <w:t xml:space="preserve"> </w:t>
            </w:r>
          </w:p>
          <w:p w14:paraId="062E3014" w14:textId="59C94231" w:rsidR="00AF3DE9" w:rsidRPr="00082638" w:rsidRDefault="0030679C" w:rsidP="00AF3DE9">
            <w:pPr>
              <w:pStyle w:val="01-Tabletext"/>
              <w:framePr w:hSpace="0" w:wrap="auto" w:vAnchor="margin" w:xAlign="left" w:yAlign="inline"/>
              <w:suppressOverlap w:val="0"/>
            </w:pPr>
            <w:hyperlink w:anchor="comm3_2" w:history="1">
              <w:r w:rsidR="00AF3DE9" w:rsidRPr="00082638">
                <w:rPr>
                  <w:rStyle w:val="Hyperlink"/>
                </w:rPr>
                <w:t>Dialectical Journal: Student Version</w:t>
              </w:r>
            </w:hyperlink>
            <w:r w:rsidR="00AF3DE9" w:rsidRPr="00082638">
              <w:t xml:space="preserve"> </w:t>
            </w:r>
          </w:p>
          <w:p w14:paraId="34F722E4" w14:textId="36295753" w:rsidR="00AF3DE9" w:rsidRPr="00082638" w:rsidRDefault="0030679C" w:rsidP="00AF3DE9">
            <w:pPr>
              <w:pStyle w:val="01-Tabletext"/>
              <w:framePr w:hSpace="0" w:wrap="auto" w:vAnchor="margin" w:xAlign="left" w:yAlign="inline"/>
              <w:suppressOverlap w:val="0"/>
            </w:pPr>
            <w:hyperlink w:anchor="comm3_3" w:history="1">
              <w:r w:rsidR="00AF3DE9" w:rsidRPr="00082638">
                <w:rPr>
                  <w:rStyle w:val="Hyperlink"/>
                </w:rPr>
                <w:t>Protocol for Bridging Activity</w:t>
              </w:r>
            </w:hyperlink>
          </w:p>
          <w:p w14:paraId="5ED3EDD5" w14:textId="451AFCA2" w:rsidR="00AF3DE9" w:rsidRPr="00082638" w:rsidRDefault="0030679C" w:rsidP="00AF3DE9">
            <w:pPr>
              <w:pStyle w:val="01-Tabletext"/>
              <w:framePr w:hSpace="0" w:wrap="auto" w:vAnchor="margin" w:xAlign="left" w:yAlign="inline"/>
              <w:suppressOverlap w:val="0"/>
            </w:pPr>
            <w:hyperlink w:anchor="comm3_4" w:history="1">
              <w:r w:rsidR="00AF3DE9" w:rsidRPr="00082638">
                <w:rPr>
                  <w:rStyle w:val="Hyperlink"/>
                </w:rPr>
                <w:t>Bridging Activity: Student Version</w:t>
              </w:r>
            </w:hyperlink>
          </w:p>
          <w:p w14:paraId="6113CC8D" w14:textId="655AFBD9" w:rsidR="00AF3DE9" w:rsidRPr="00082638" w:rsidRDefault="0030679C" w:rsidP="00AF3DE9">
            <w:pPr>
              <w:pStyle w:val="01-Tabletext"/>
              <w:framePr w:hSpace="0" w:wrap="auto" w:vAnchor="margin" w:xAlign="left" w:yAlign="inline"/>
              <w:suppressOverlap w:val="0"/>
            </w:pPr>
            <w:hyperlink w:anchor="comm3_5" w:history="1">
              <w:r w:rsidR="00AF3DE9" w:rsidRPr="00082638">
                <w:rPr>
                  <w:rStyle w:val="Hyperlink"/>
                </w:rPr>
                <w:t>Class Model Instructions</w:t>
              </w:r>
            </w:hyperlink>
          </w:p>
          <w:p w14:paraId="4F9B2CB7" w14:textId="4253B73F" w:rsidR="00AF3DE9" w:rsidRPr="00082638" w:rsidRDefault="0030679C" w:rsidP="00AF3DE9">
            <w:pPr>
              <w:pStyle w:val="01-Tabletext"/>
              <w:framePr w:hSpace="0" w:wrap="auto" w:vAnchor="margin" w:xAlign="left" w:yAlign="inline"/>
              <w:suppressOverlap w:val="0"/>
            </w:pPr>
            <w:hyperlink w:anchor="comm3_9" w:history="1">
              <w:r w:rsidR="00AF3DE9" w:rsidRPr="00082638">
                <w:rPr>
                  <w:rStyle w:val="Hyperlink"/>
                </w:rPr>
                <w:t>Essay Planning</w:t>
              </w:r>
            </w:hyperlink>
          </w:p>
          <w:p w14:paraId="0F0F4D1D" w14:textId="2FE53E87" w:rsidR="00AF3DE9" w:rsidRPr="00082638" w:rsidRDefault="0030679C" w:rsidP="00AF3DE9">
            <w:pPr>
              <w:pStyle w:val="01-Tabletext"/>
              <w:framePr w:hSpace="0" w:wrap="auto" w:vAnchor="margin" w:xAlign="left" w:yAlign="inline"/>
              <w:suppressOverlap w:val="0"/>
            </w:pPr>
            <w:hyperlink w:anchor="comm3_10" w:history="1">
              <w:r w:rsidR="00AF3DE9" w:rsidRPr="00082638">
                <w:rPr>
                  <w:rStyle w:val="Hyperlink"/>
                </w:rPr>
                <w:t>Body Paragraph Outlining</w:t>
              </w:r>
            </w:hyperlink>
          </w:p>
          <w:p w14:paraId="098FB984" w14:textId="19D96972" w:rsidR="00AF3DE9" w:rsidRPr="00082638" w:rsidRDefault="0030679C" w:rsidP="00AF3DE9">
            <w:pPr>
              <w:pStyle w:val="01-Tabletext"/>
              <w:framePr w:hSpace="0" w:wrap="auto" w:vAnchor="margin" w:xAlign="left" w:yAlign="inline"/>
              <w:suppressOverlap w:val="0"/>
            </w:pPr>
            <w:hyperlink w:anchor="comm3_11" w:history="1">
              <w:r w:rsidR="00AF3DE9" w:rsidRPr="00082638">
                <w:rPr>
                  <w:rStyle w:val="Hyperlink"/>
                </w:rPr>
                <w:t>Ideas Under Control Organizer</w:t>
              </w:r>
            </w:hyperlink>
          </w:p>
          <w:p w14:paraId="69CCB466" w14:textId="178205F9" w:rsidR="00AF3DE9" w:rsidRPr="00082638" w:rsidRDefault="0030679C" w:rsidP="00AF3DE9">
            <w:pPr>
              <w:pStyle w:val="01-Tabletext"/>
              <w:framePr w:hSpace="0" w:wrap="auto" w:vAnchor="margin" w:xAlign="left" w:yAlign="inline"/>
              <w:suppressOverlap w:val="0"/>
            </w:pPr>
            <w:hyperlink w:anchor="comm3_13" w:history="1">
              <w:r w:rsidR="00AF3DE9" w:rsidRPr="00082638">
                <w:rPr>
                  <w:rStyle w:val="Hyperlink"/>
                </w:rPr>
                <w:t>Teacher Instructions for Revision Mini-Tasks</w:t>
              </w:r>
            </w:hyperlink>
          </w:p>
          <w:p w14:paraId="6D3196C7" w14:textId="13550028" w:rsidR="00AF3DE9" w:rsidRPr="00082638" w:rsidRDefault="0030679C" w:rsidP="00AF3DE9">
            <w:pPr>
              <w:pStyle w:val="01-Tabletext"/>
              <w:framePr w:hSpace="0" w:wrap="auto" w:vAnchor="margin" w:xAlign="left" w:yAlign="inline"/>
              <w:suppressOverlap w:val="0"/>
            </w:pPr>
            <w:hyperlink w:anchor="comm3_14" w:history="1">
              <w:r w:rsidR="00AF3DE9" w:rsidRPr="00082638">
                <w:rPr>
                  <w:rStyle w:val="Hyperlink"/>
                </w:rPr>
                <w:t>Revision Guide</w:t>
              </w:r>
            </w:hyperlink>
          </w:p>
          <w:p w14:paraId="22723573" w14:textId="157869E0" w:rsidR="00AF3DE9" w:rsidRPr="00082638" w:rsidRDefault="0030679C" w:rsidP="00AF3DE9">
            <w:pPr>
              <w:pStyle w:val="01-Tabletext"/>
              <w:framePr w:hSpace="0" w:wrap="auto" w:vAnchor="margin" w:xAlign="left" w:yAlign="inline"/>
              <w:suppressOverlap w:val="0"/>
            </w:pPr>
            <w:hyperlink r:id="rId23" w:history="1">
              <w:r w:rsidR="00AF3DE9" w:rsidRPr="00082638">
                <w:rPr>
                  <w:rStyle w:val="Hyperlink"/>
                </w:rPr>
                <w:t>Delineate Evaluate Explain Tool</w:t>
              </w:r>
            </w:hyperlink>
            <w:r w:rsidR="00CA6774" w:rsidRPr="00E07387">
              <w:rPr>
                <w:noProof/>
              </w:rPr>
              <w:drawing>
                <wp:inline distT="0" distB="0" distL="0" distR="0" wp14:anchorId="579F5C49" wp14:editId="17A449EB">
                  <wp:extent cx="133350" cy="133350"/>
                  <wp:effectExtent l="25400" t="0" r="0" b="0"/>
                  <wp:docPr id="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127938A6" w14:textId="17EDB33E" w:rsidR="00AF3DE9" w:rsidRPr="00082638" w:rsidRDefault="0030679C" w:rsidP="00AF3DE9">
            <w:pPr>
              <w:pStyle w:val="01-Tabletext"/>
              <w:framePr w:hSpace="0" w:wrap="auto" w:vAnchor="margin" w:xAlign="left" w:yAlign="inline"/>
              <w:suppressOverlap w:val="0"/>
            </w:pPr>
            <w:hyperlink r:id="rId24" w:history="1">
              <w:r w:rsidR="00AF3DE9" w:rsidRPr="00082638">
                <w:rPr>
                  <w:rStyle w:val="Hyperlink"/>
                </w:rPr>
                <w:t>Focus for Editing and Revising</w:t>
              </w:r>
            </w:hyperlink>
            <w:r w:rsidR="00CA6774" w:rsidRPr="00E07387">
              <w:rPr>
                <w:noProof/>
              </w:rPr>
              <w:drawing>
                <wp:inline distT="0" distB="0" distL="0" distR="0" wp14:anchorId="6A531C92" wp14:editId="117BF052">
                  <wp:extent cx="133350" cy="133350"/>
                  <wp:effectExtent l="2540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CA6774">
              <w:t xml:space="preserve"> </w:t>
            </w:r>
            <w:r w:rsidR="00AF3DE9" w:rsidRPr="00082638">
              <w:t xml:space="preserve"> </w:t>
            </w:r>
          </w:p>
          <w:p w14:paraId="4F7EF0CD" w14:textId="50213AB0" w:rsidR="00AF3DE9" w:rsidRPr="00082638" w:rsidRDefault="0030679C" w:rsidP="00AF3DE9">
            <w:pPr>
              <w:pStyle w:val="01-Tabletext"/>
              <w:framePr w:hSpace="0" w:wrap="auto" w:vAnchor="margin" w:xAlign="left" w:yAlign="inline"/>
              <w:suppressOverlap w:val="0"/>
            </w:pPr>
            <w:hyperlink r:id="rId25" w:history="1">
              <w:r w:rsidR="00AF3DE9" w:rsidRPr="00082638">
                <w:rPr>
                  <w:rStyle w:val="Hyperlink"/>
                </w:rPr>
                <w:t>Revising: Sentence Variation Models</w:t>
              </w:r>
            </w:hyperlink>
            <w:r w:rsidR="00CA6774" w:rsidRPr="00E07387">
              <w:rPr>
                <w:noProof/>
              </w:rPr>
              <w:drawing>
                <wp:inline distT="0" distB="0" distL="0" distR="0" wp14:anchorId="77180EC1" wp14:editId="70FAFF8A">
                  <wp:extent cx="133350" cy="133350"/>
                  <wp:effectExtent l="25400" t="0" r="0" b="0"/>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563" w:type="pct"/>
            <w:shd w:val="clear" w:color="auto" w:fill="FFFFFF"/>
            <w:tcMar>
              <w:top w:w="100" w:type="dxa"/>
              <w:left w:w="100" w:type="dxa"/>
              <w:bottom w:w="100" w:type="dxa"/>
              <w:right w:w="100" w:type="dxa"/>
            </w:tcMar>
          </w:tcPr>
          <w:p w14:paraId="53E8C0AA" w14:textId="3F1C4139" w:rsidR="00AF3DE9" w:rsidRPr="00082638" w:rsidRDefault="00AF3DE9" w:rsidP="00AF3DE9">
            <w:pPr>
              <w:pStyle w:val="01-Tabletext"/>
              <w:framePr w:hSpace="0" w:wrap="auto" w:vAnchor="margin" w:xAlign="left" w:yAlign="inline"/>
              <w:suppressOverlap w:val="0"/>
            </w:pPr>
            <w:r>
              <w:t xml:space="preserve">Three weeks (see </w:t>
            </w:r>
            <w:proofErr w:type="spellStart"/>
            <w:r>
              <w:t>CoreTools</w:t>
            </w:r>
            <w:proofErr w:type="spellEnd"/>
            <w:r>
              <w:t xml:space="preserve"> module for pacing of individual mini-tasks)</w:t>
            </w:r>
          </w:p>
        </w:tc>
      </w:tr>
    </w:tbl>
    <w:p w14:paraId="1EAD1418" w14:textId="77777777" w:rsidR="00851CA6" w:rsidRPr="00082638" w:rsidRDefault="00851CA6" w:rsidP="00851CA6">
      <w:pPr>
        <w:pStyle w:val="Body"/>
        <w:rPr>
          <w:rFonts w:ascii="Arial" w:eastAsia="Times New Roman" w:hAnsi="Arial"/>
          <w:color w:val="auto"/>
          <w:sz w:val="20"/>
        </w:rPr>
      </w:pPr>
    </w:p>
    <w:p w14:paraId="2420D934" w14:textId="77777777" w:rsidR="00851CA6" w:rsidRPr="00082638" w:rsidRDefault="00851CA6" w:rsidP="006D24D2">
      <w:pPr>
        <w:pStyle w:val="Body"/>
        <w:rPr>
          <w:rFonts w:ascii="Arial" w:eastAsia="Times New Roman" w:hAnsi="Arial"/>
          <w:color w:val="auto"/>
          <w:sz w:val="20"/>
        </w:rPr>
        <w:sectPr w:rsidR="00851CA6" w:rsidRPr="00082638">
          <w:headerReference w:type="default" r:id="rId26"/>
          <w:footerReference w:type="even" r:id="rId27"/>
          <w:footerReference w:type="default" r:id="rId28"/>
          <w:pgSz w:w="12240" w:h="15840"/>
          <w:pgMar w:top="1440" w:right="1080" w:bottom="1080" w:left="1080" w:header="720" w:footer="619" w:gutter="0"/>
          <w:cols w:space="720"/>
          <w:docGrid w:linePitch="360"/>
        </w:sectPr>
      </w:pPr>
    </w:p>
    <w:tbl>
      <w:tblPr>
        <w:tblStyle w:val="TableGrid"/>
        <w:tblpPr w:leftFromText="180" w:rightFromText="180" w:vertAnchor="page" w:horzAnchor="page" w:tblpX="987" w:tblpY="1471"/>
        <w:tblW w:w="0" w:type="auto"/>
        <w:tblLayout w:type="fixed"/>
        <w:tblCellMar>
          <w:top w:w="58" w:type="dxa"/>
          <w:left w:w="86" w:type="dxa"/>
          <w:bottom w:w="58" w:type="dxa"/>
          <w:right w:w="86" w:type="dxa"/>
        </w:tblCellMar>
        <w:tblLook w:val="04A0" w:firstRow="1" w:lastRow="0" w:firstColumn="1" w:lastColumn="0" w:noHBand="0" w:noVBand="1"/>
      </w:tblPr>
      <w:tblGrid>
        <w:gridCol w:w="6926"/>
        <w:gridCol w:w="1710"/>
        <w:gridCol w:w="1440"/>
      </w:tblGrid>
      <w:tr w:rsidR="009577A0" w:rsidRPr="00082638" w14:paraId="0D66C011" w14:textId="77777777" w:rsidTr="009577A0">
        <w:trPr>
          <w:trHeight w:val="473"/>
        </w:trPr>
        <w:tc>
          <w:tcPr>
            <w:tcW w:w="6926" w:type="dxa"/>
            <w:tcBorders>
              <w:top w:val="nil"/>
              <w:left w:val="nil"/>
              <w:bottom w:val="nil"/>
              <w:right w:val="single" w:sz="4" w:space="0" w:color="CE6B29" w:themeColor="text2"/>
            </w:tcBorders>
            <w:shd w:val="clear" w:color="auto" w:fill="CE6B29" w:themeFill="text2"/>
            <w:vAlign w:val="center"/>
          </w:tcPr>
          <w:p w14:paraId="3218DCAC" w14:textId="77777777" w:rsidR="009577A0" w:rsidRPr="00082638" w:rsidRDefault="009577A0" w:rsidP="009577A0">
            <w:pPr>
              <w:rPr>
                <w:rFonts w:cs="Times New Roman"/>
                <w:color w:val="FFFFFF" w:themeColor="background1"/>
                <w:sz w:val="56"/>
                <w:szCs w:val="56"/>
              </w:rPr>
            </w:pPr>
            <w:bookmarkStart w:id="2" w:name="comm1"/>
            <w:bookmarkEnd w:id="2"/>
            <w:r w:rsidRPr="00082638">
              <w:rPr>
                <w:color w:val="FFFFFF" w:themeColor="background1"/>
                <w:sz w:val="56"/>
                <w:szCs w:val="56"/>
              </w:rPr>
              <w:lastRenderedPageBreak/>
              <w:t>Words Matter</w:t>
            </w:r>
          </w:p>
        </w:tc>
        <w:tc>
          <w:tcPr>
            <w:tcW w:w="1710" w:type="dxa"/>
            <w:tcBorders>
              <w:top w:val="single" w:sz="4" w:space="0" w:color="CE6B29" w:themeColor="text2"/>
              <w:left w:val="single" w:sz="4" w:space="0" w:color="CE6B29" w:themeColor="text2"/>
              <w:bottom w:val="single" w:sz="4" w:space="0" w:color="CE6B29" w:themeColor="text2"/>
              <w:right w:val="single" w:sz="4" w:space="0" w:color="CE6B29" w:themeColor="text2"/>
            </w:tcBorders>
            <w:shd w:val="clear" w:color="auto" w:fill="auto"/>
            <w:vAlign w:val="center"/>
          </w:tcPr>
          <w:p w14:paraId="7ED68221" w14:textId="24682C6D" w:rsidR="009577A0" w:rsidRPr="00005051" w:rsidRDefault="008B06C4" w:rsidP="009577A0">
            <w:pPr>
              <w:jc w:val="center"/>
              <w:rPr>
                <w:rFonts w:cs="Times New Roman"/>
                <w:color w:val="CE6B29" w:themeColor="text2"/>
                <w:sz w:val="56"/>
                <w:szCs w:val="56"/>
              </w:rPr>
            </w:pPr>
            <w:r>
              <w:rPr>
                <w:rFonts w:cs="Times New Roman"/>
                <w:b/>
                <w:color w:val="CE6B29" w:themeColor="text2"/>
                <w:sz w:val="16"/>
                <w:szCs w:val="16"/>
              </w:rPr>
              <w:t>English</w:t>
            </w:r>
            <w:r w:rsidR="009577A0">
              <w:rPr>
                <w:rFonts w:cs="Times New Roman"/>
                <w:b/>
                <w:color w:val="CE6B29" w:themeColor="text2"/>
                <w:sz w:val="16"/>
                <w:szCs w:val="16"/>
              </w:rPr>
              <w:br/>
            </w:r>
            <w:r w:rsidR="009577A0" w:rsidRPr="00005051">
              <w:rPr>
                <w:rFonts w:cs="Times New Roman"/>
                <w:b/>
                <w:color w:val="CE6B29" w:themeColor="text2"/>
                <w:sz w:val="16"/>
                <w:szCs w:val="16"/>
              </w:rPr>
              <w:t>Language Arts</w:t>
            </w:r>
          </w:p>
        </w:tc>
        <w:tc>
          <w:tcPr>
            <w:tcW w:w="1440" w:type="dxa"/>
            <w:tcBorders>
              <w:top w:val="single" w:sz="4" w:space="0" w:color="CE6B29" w:themeColor="text2"/>
              <w:left w:val="single" w:sz="4" w:space="0" w:color="CE6B29" w:themeColor="text2"/>
              <w:bottom w:val="single" w:sz="4" w:space="0" w:color="CE6B29" w:themeColor="text2"/>
              <w:right w:val="single" w:sz="4" w:space="0" w:color="CE6B29" w:themeColor="text2"/>
            </w:tcBorders>
            <w:shd w:val="clear" w:color="auto" w:fill="auto"/>
            <w:vAlign w:val="center"/>
          </w:tcPr>
          <w:p w14:paraId="064B2F6B" w14:textId="77777777" w:rsidR="009577A0" w:rsidRPr="00005051" w:rsidRDefault="009577A0" w:rsidP="009577A0">
            <w:pPr>
              <w:jc w:val="center"/>
              <w:rPr>
                <w:rFonts w:cs="Times New Roman"/>
                <w:color w:val="CE6B29" w:themeColor="text2"/>
                <w:sz w:val="56"/>
                <w:szCs w:val="56"/>
              </w:rPr>
            </w:pPr>
            <w:r w:rsidRPr="00005051">
              <w:rPr>
                <w:rFonts w:cs="Times New Roman"/>
                <w:b/>
                <w:color w:val="CE6B29" w:themeColor="text2"/>
                <w:sz w:val="16"/>
                <w:szCs w:val="16"/>
              </w:rPr>
              <w:t>High School</w:t>
            </w:r>
          </w:p>
        </w:tc>
      </w:tr>
      <w:tr w:rsidR="009577A0" w:rsidRPr="00082638" w14:paraId="52ECAD0E" w14:textId="77777777" w:rsidTr="009577A0">
        <w:trPr>
          <w:trHeight w:val="1300"/>
        </w:trPr>
        <w:tc>
          <w:tcPr>
            <w:tcW w:w="10076" w:type="dxa"/>
            <w:gridSpan w:val="3"/>
            <w:tcBorders>
              <w:top w:val="single" w:sz="4" w:space="0" w:color="CE6B29" w:themeColor="text2"/>
              <w:left w:val="nil"/>
              <w:bottom w:val="nil"/>
              <w:right w:val="nil"/>
            </w:tcBorders>
            <w:vAlign w:val="bottom"/>
          </w:tcPr>
          <w:p w14:paraId="39E2F563" w14:textId="77777777" w:rsidR="009577A0" w:rsidRPr="00082638" w:rsidRDefault="009577A0" w:rsidP="009577A0">
            <w:pPr>
              <w:jc w:val="center"/>
              <w:rPr>
                <w:rFonts w:cs="Times New Roman"/>
                <w:color w:val="8CB7C7" w:themeColor="background2"/>
                <w:sz w:val="56"/>
                <w:szCs w:val="32"/>
              </w:rPr>
            </w:pPr>
            <w:r>
              <w:rPr>
                <w:rFonts w:cs="Times New Roman"/>
                <w:b/>
                <w:color w:val="8CB7C7" w:themeColor="background2"/>
                <w:sz w:val="56"/>
                <w:szCs w:val="32"/>
              </w:rPr>
              <w:t xml:space="preserve">Common Assignment </w:t>
            </w:r>
            <w:r w:rsidRPr="00082638">
              <w:rPr>
                <w:rFonts w:cs="Times New Roman"/>
                <w:b/>
                <w:color w:val="8CB7C7" w:themeColor="background2"/>
                <w:sz w:val="56"/>
                <w:szCs w:val="32"/>
              </w:rPr>
              <w:t>1</w:t>
            </w:r>
          </w:p>
        </w:tc>
      </w:tr>
      <w:tr w:rsidR="009577A0" w:rsidRPr="00082638" w14:paraId="1624C616" w14:textId="77777777" w:rsidTr="009577A0">
        <w:trPr>
          <w:trHeight w:val="112"/>
        </w:trPr>
        <w:tc>
          <w:tcPr>
            <w:tcW w:w="10076" w:type="dxa"/>
            <w:gridSpan w:val="3"/>
            <w:tcBorders>
              <w:top w:val="nil"/>
              <w:left w:val="nil"/>
              <w:bottom w:val="nil"/>
              <w:right w:val="nil"/>
            </w:tcBorders>
            <w:shd w:val="clear" w:color="auto" w:fill="8CB7C7" w:themeFill="background2"/>
            <w:vAlign w:val="center"/>
          </w:tcPr>
          <w:p w14:paraId="5CB7E6F9" w14:textId="77777777" w:rsidR="009577A0" w:rsidRPr="00082638" w:rsidRDefault="009577A0" w:rsidP="009577A0">
            <w:pPr>
              <w:widowControl w:val="0"/>
              <w:autoSpaceDE w:val="0"/>
              <w:autoSpaceDN w:val="0"/>
              <w:adjustRightInd w:val="0"/>
              <w:jc w:val="center"/>
              <w:rPr>
                <w:rFonts w:cs="Times New Roman"/>
                <w:b/>
                <w:color w:val="FFFFFF" w:themeColor="background1"/>
                <w:sz w:val="56"/>
              </w:rPr>
            </w:pPr>
            <w:r w:rsidRPr="00082638">
              <w:rPr>
                <w:rFonts w:cs="Times New Roman"/>
                <w:b/>
                <w:color w:val="FFFFFF" w:themeColor="background1"/>
                <w:sz w:val="56"/>
              </w:rPr>
              <w:t xml:space="preserve">Multiple Choice Assessment </w:t>
            </w:r>
            <w:r>
              <w:rPr>
                <w:rFonts w:cs="Times New Roman"/>
                <w:b/>
                <w:color w:val="FFFFFF" w:themeColor="background1"/>
                <w:sz w:val="56"/>
              </w:rPr>
              <w:br/>
            </w:r>
            <w:r w:rsidRPr="00082638">
              <w:rPr>
                <w:rFonts w:cs="Times New Roman"/>
                <w:b/>
                <w:color w:val="FFFFFF" w:themeColor="background1"/>
                <w:sz w:val="56"/>
              </w:rPr>
              <w:t>of Unit Content and Terms</w:t>
            </w:r>
          </w:p>
        </w:tc>
      </w:tr>
      <w:tr w:rsidR="009577A0" w:rsidRPr="00E009FC" w14:paraId="718CE416" w14:textId="77777777" w:rsidTr="009577A0">
        <w:trPr>
          <w:trHeight w:val="112"/>
        </w:trPr>
        <w:tc>
          <w:tcPr>
            <w:tcW w:w="10076" w:type="dxa"/>
            <w:gridSpan w:val="3"/>
            <w:tcBorders>
              <w:top w:val="nil"/>
              <w:left w:val="nil"/>
              <w:bottom w:val="nil"/>
              <w:right w:val="nil"/>
            </w:tcBorders>
            <w:shd w:val="clear" w:color="auto" w:fill="auto"/>
            <w:vAlign w:val="center"/>
          </w:tcPr>
          <w:p w14:paraId="1BCFF57D" w14:textId="77777777" w:rsidR="009577A0" w:rsidRPr="00E009FC" w:rsidRDefault="009577A0" w:rsidP="009577A0">
            <w:pPr>
              <w:pStyle w:val="01-TOCsectionpageheader"/>
              <w:framePr w:hSpace="0" w:wrap="auto" w:hAnchor="text" w:xAlign="left" w:yAlign="inline"/>
            </w:pPr>
            <w:r w:rsidRPr="00E009FC">
              <w:t>Table of Contents</w:t>
            </w:r>
          </w:p>
          <w:p w14:paraId="1409786E" w14:textId="77777777" w:rsidR="009577A0" w:rsidRDefault="009577A0" w:rsidP="009577A0">
            <w:pPr>
              <w:pStyle w:val="01-TOCsectionitemsA"/>
              <w:framePr w:hSpace="0" w:wrap="auto" w:hAnchor="text" w:xAlign="left" w:yAlign="inline"/>
            </w:pPr>
            <w:r w:rsidRPr="00D65449">
              <w:t>Teacher Materials</w:t>
            </w:r>
          </w:p>
          <w:p w14:paraId="4A5DDA65" w14:textId="77777777" w:rsidR="009577A0" w:rsidRPr="00E009FC" w:rsidRDefault="009577A0" w:rsidP="009577A0">
            <w:pPr>
              <w:pStyle w:val="01-TOCsectionitemlevelb"/>
              <w:framePr w:hSpace="0" w:wrap="auto" w:hAnchor="text" w:xAlign="left" w:yAlign="inline"/>
            </w:pPr>
            <w:r w:rsidRPr="00D65449">
              <w:t xml:space="preserve"> </w:t>
            </w:r>
            <w:hyperlink w:anchor="comm1_1" w:history="1">
              <w:r w:rsidRPr="00D65449">
                <w:rPr>
                  <w:rStyle w:val="Hyperlink"/>
                </w:rPr>
                <w:t>“Words Matter” Pre-Assessment</w:t>
              </w:r>
            </w:hyperlink>
          </w:p>
          <w:p w14:paraId="0D9024A5" w14:textId="77777777" w:rsidR="009577A0" w:rsidRDefault="009577A0" w:rsidP="009577A0">
            <w:pPr>
              <w:pStyle w:val="01-TOCsectionitemsA"/>
              <w:framePr w:hSpace="0" w:wrap="auto" w:hAnchor="text" w:xAlign="left" w:yAlign="inline"/>
            </w:pPr>
            <w:r>
              <w:t>Student Materials</w:t>
            </w:r>
          </w:p>
          <w:p w14:paraId="6DDA7A26" w14:textId="77777777" w:rsidR="009577A0" w:rsidRPr="00E009FC" w:rsidRDefault="0030679C" w:rsidP="009577A0">
            <w:pPr>
              <w:pStyle w:val="01-TOCsectionitemlevelb"/>
              <w:framePr w:hSpace="0" w:wrap="auto" w:hAnchor="text" w:xAlign="left" w:yAlign="inline"/>
            </w:pPr>
            <w:hyperlink w:anchor="comm1_2" w:history="1">
              <w:r w:rsidR="009577A0" w:rsidRPr="00D65449">
                <w:rPr>
                  <w:rStyle w:val="Hyperlink"/>
                </w:rPr>
                <w:t>“Words Matter” Pre-Assessment</w:t>
              </w:r>
            </w:hyperlink>
          </w:p>
        </w:tc>
      </w:tr>
    </w:tbl>
    <w:p w14:paraId="1B395E89" w14:textId="77777777" w:rsidR="006D24D2" w:rsidRPr="00082638" w:rsidRDefault="006D24D2" w:rsidP="006D24D2">
      <w:pPr>
        <w:widowControl w:val="0"/>
        <w:autoSpaceDE w:val="0"/>
        <w:autoSpaceDN w:val="0"/>
        <w:adjustRightInd w:val="0"/>
        <w:rPr>
          <w:rFonts w:cs="Times New Roman"/>
        </w:rPr>
      </w:pPr>
    </w:p>
    <w:p w14:paraId="02EC5B8E" w14:textId="77777777" w:rsidR="00130105" w:rsidRPr="00082638" w:rsidRDefault="00130105" w:rsidP="00671511">
      <w:pPr>
        <w:pStyle w:val="01-TableAlevelhead"/>
        <w:framePr w:wrap="around"/>
      </w:pPr>
    </w:p>
    <w:p w14:paraId="3A54A0BB" w14:textId="77777777" w:rsidR="00130105" w:rsidRPr="00082638" w:rsidRDefault="00130105" w:rsidP="00130105">
      <w:pPr>
        <w:rPr>
          <w:sz w:val="28"/>
        </w:rPr>
      </w:pPr>
    </w:p>
    <w:p w14:paraId="5BA6EE76" w14:textId="77777777" w:rsidR="00083AF8" w:rsidRPr="00082638" w:rsidRDefault="00083AF8" w:rsidP="00130105">
      <w:pPr>
        <w:rPr>
          <w:sz w:val="28"/>
        </w:rPr>
        <w:sectPr w:rsidR="00083AF8" w:rsidRPr="00082638" w:rsidSect="009E5EA6">
          <w:headerReference w:type="default" r:id="rId29"/>
          <w:pgSz w:w="12240" w:h="15840"/>
          <w:pgMar w:top="1440" w:right="1080" w:bottom="1080" w:left="1080" w:header="720" w:footer="645" w:gutter="0"/>
          <w:cols w:space="720"/>
          <w:docGrid w:linePitch="360"/>
        </w:sectPr>
      </w:pPr>
    </w:p>
    <w:p w14:paraId="2054A94C" w14:textId="6AEF897F" w:rsidR="0077170E" w:rsidRPr="009577A0" w:rsidRDefault="0077170E" w:rsidP="009577A0">
      <w:pPr>
        <w:pStyle w:val="01-LessonplanAlevelhead"/>
        <w:pBdr>
          <w:bottom w:val="single" w:sz="12" w:space="1" w:color="977C00" w:themeColor="accent3"/>
        </w:pBdr>
        <w:shd w:val="clear" w:color="auto" w:fill="auto"/>
        <w:spacing w:after="360"/>
        <w:rPr>
          <w:rFonts w:cs="Arial"/>
          <w:bCs/>
          <w:sz w:val="32"/>
        </w:rPr>
      </w:pPr>
      <w:bookmarkStart w:id="3" w:name="comm1_1"/>
      <w:r w:rsidRPr="009577A0">
        <w:rPr>
          <w:sz w:val="32"/>
        </w:rPr>
        <w:lastRenderedPageBreak/>
        <w:t>Pre-Assessment—Teacher Version with Answer Key</w:t>
      </w:r>
    </w:p>
    <w:p w14:paraId="47F90097" w14:textId="77777777" w:rsidR="00130105" w:rsidRPr="00082638" w:rsidRDefault="00130105" w:rsidP="00130105">
      <w:pPr>
        <w:autoSpaceDE w:val="0"/>
        <w:autoSpaceDN w:val="0"/>
        <w:adjustRightInd w:val="0"/>
        <w:rPr>
          <w:rFonts w:cs="Arial"/>
          <w:bCs/>
        </w:rPr>
      </w:pPr>
      <w:r w:rsidRPr="00082638">
        <w:rPr>
          <w:rFonts w:cs="Arial"/>
          <w:b/>
          <w:bCs/>
        </w:rPr>
        <w:t>Instructions</w:t>
      </w:r>
      <w:bookmarkEnd w:id="3"/>
      <w:r w:rsidRPr="00082638">
        <w:rPr>
          <w:rFonts w:cs="Arial"/>
          <w:b/>
          <w:bCs/>
        </w:rPr>
        <w:t xml:space="preserve">: </w:t>
      </w:r>
      <w:r w:rsidRPr="00082638">
        <w:rPr>
          <w:rFonts w:cs="Arial"/>
          <w:bCs/>
        </w:rPr>
        <w:t>Read the following poem carefully. Then answer questions 1–5.</w:t>
      </w:r>
    </w:p>
    <w:p w14:paraId="36988BA1" w14:textId="77777777" w:rsidR="00130105" w:rsidRPr="00082638" w:rsidRDefault="00130105" w:rsidP="00130105">
      <w:pPr>
        <w:autoSpaceDE w:val="0"/>
        <w:autoSpaceDN w:val="0"/>
        <w:adjustRightInd w:val="0"/>
        <w:rPr>
          <w:rFonts w:cs="Arial"/>
          <w:b/>
          <w:bCs/>
        </w:rPr>
      </w:pPr>
    </w:p>
    <w:p w14:paraId="1531731C" w14:textId="77777777" w:rsidR="00130105" w:rsidRPr="00082638" w:rsidRDefault="00130105" w:rsidP="00082638">
      <w:pPr>
        <w:autoSpaceDE w:val="0"/>
        <w:autoSpaceDN w:val="0"/>
        <w:adjustRightInd w:val="0"/>
        <w:ind w:firstLine="630"/>
        <w:rPr>
          <w:rFonts w:cs="Arial"/>
          <w:b/>
          <w:bCs/>
        </w:rPr>
      </w:pPr>
      <w:r w:rsidRPr="00082638">
        <w:rPr>
          <w:rFonts w:cs="Arial"/>
          <w:b/>
          <w:bCs/>
        </w:rPr>
        <w:t>Identity</w:t>
      </w:r>
    </w:p>
    <w:p w14:paraId="2519C7EC" w14:textId="77777777" w:rsidR="00130105" w:rsidRPr="00082638" w:rsidRDefault="00130105" w:rsidP="00082638">
      <w:pPr>
        <w:autoSpaceDE w:val="0"/>
        <w:autoSpaceDN w:val="0"/>
        <w:adjustRightInd w:val="0"/>
        <w:ind w:firstLine="630"/>
        <w:rPr>
          <w:rFonts w:cs="Arial"/>
          <w:b/>
          <w:bCs/>
        </w:rPr>
      </w:pPr>
    </w:p>
    <w:p w14:paraId="69177EE6" w14:textId="77777777" w:rsidR="00130105" w:rsidRPr="00082638" w:rsidRDefault="00130105" w:rsidP="00082638">
      <w:pPr>
        <w:autoSpaceDE w:val="0"/>
        <w:autoSpaceDN w:val="0"/>
        <w:adjustRightInd w:val="0"/>
        <w:ind w:firstLine="630"/>
        <w:rPr>
          <w:rFonts w:cs="Arial"/>
        </w:rPr>
      </w:pPr>
      <w:r w:rsidRPr="00082638">
        <w:rPr>
          <w:rFonts w:cs="Arial"/>
        </w:rPr>
        <w:t>Let them be as flowers,</w:t>
      </w:r>
    </w:p>
    <w:p w14:paraId="456C3969" w14:textId="77777777" w:rsidR="00130105" w:rsidRPr="00082638" w:rsidRDefault="00130105" w:rsidP="00082638">
      <w:pPr>
        <w:autoSpaceDE w:val="0"/>
        <w:autoSpaceDN w:val="0"/>
        <w:adjustRightInd w:val="0"/>
        <w:ind w:firstLine="630"/>
        <w:rPr>
          <w:rFonts w:cs="Arial"/>
        </w:rPr>
      </w:pPr>
      <w:proofErr w:type="gramStart"/>
      <w:r w:rsidRPr="00082638">
        <w:rPr>
          <w:rFonts w:cs="Arial"/>
        </w:rPr>
        <w:t>always</w:t>
      </w:r>
      <w:proofErr w:type="gramEnd"/>
      <w:r w:rsidRPr="00082638">
        <w:rPr>
          <w:rFonts w:cs="Arial"/>
        </w:rPr>
        <w:t xml:space="preserve"> watered, fed, guarded, admired,</w:t>
      </w:r>
    </w:p>
    <w:p w14:paraId="63E354A6" w14:textId="77777777" w:rsidR="00130105" w:rsidRPr="00082638" w:rsidRDefault="00130105" w:rsidP="00082638">
      <w:pPr>
        <w:autoSpaceDE w:val="0"/>
        <w:autoSpaceDN w:val="0"/>
        <w:adjustRightInd w:val="0"/>
        <w:ind w:firstLine="630"/>
        <w:rPr>
          <w:rFonts w:cs="Arial"/>
        </w:rPr>
      </w:pPr>
      <w:proofErr w:type="gramStart"/>
      <w:r w:rsidRPr="00082638">
        <w:rPr>
          <w:rFonts w:cs="Arial"/>
        </w:rPr>
        <w:t>but</w:t>
      </w:r>
      <w:proofErr w:type="gramEnd"/>
      <w:r w:rsidRPr="00082638">
        <w:rPr>
          <w:rFonts w:cs="Arial"/>
        </w:rPr>
        <w:t xml:space="preserve"> harnessed to a pot of dirt.</w:t>
      </w:r>
    </w:p>
    <w:p w14:paraId="2333468A" w14:textId="77777777" w:rsidR="00130105" w:rsidRPr="00082638" w:rsidRDefault="00130105" w:rsidP="00082638">
      <w:pPr>
        <w:autoSpaceDE w:val="0"/>
        <w:autoSpaceDN w:val="0"/>
        <w:adjustRightInd w:val="0"/>
        <w:ind w:firstLine="630"/>
        <w:rPr>
          <w:rFonts w:cs="Arial"/>
        </w:rPr>
      </w:pPr>
    </w:p>
    <w:p w14:paraId="0125D4A2" w14:textId="77777777" w:rsidR="00130105" w:rsidRPr="00082638" w:rsidRDefault="00130105" w:rsidP="00082638">
      <w:pPr>
        <w:autoSpaceDE w:val="0"/>
        <w:autoSpaceDN w:val="0"/>
        <w:adjustRightInd w:val="0"/>
        <w:ind w:firstLine="630"/>
        <w:rPr>
          <w:rFonts w:cs="Arial"/>
        </w:rPr>
      </w:pPr>
      <w:r w:rsidRPr="00082638">
        <w:rPr>
          <w:rFonts w:cs="Arial"/>
        </w:rPr>
        <w:t>I’d rather be a tall, ugly weed,</w:t>
      </w:r>
    </w:p>
    <w:p w14:paraId="235AFCAE" w14:textId="24B5C008" w:rsidR="00130105" w:rsidRPr="00082638" w:rsidRDefault="008052AF" w:rsidP="00082638">
      <w:pPr>
        <w:autoSpaceDE w:val="0"/>
        <w:autoSpaceDN w:val="0"/>
        <w:adjustRightInd w:val="0"/>
        <w:ind w:firstLine="630"/>
        <w:rPr>
          <w:rFonts w:cs="Arial"/>
        </w:rPr>
      </w:pPr>
      <w:r>
        <w:rPr>
          <w:rFonts w:cs="Arial"/>
          <w:noProof/>
        </w:rPr>
        <mc:AlternateContent>
          <mc:Choice Requires="wps">
            <w:drawing>
              <wp:anchor distT="0" distB="0" distL="114300" distR="114300" simplePos="0" relativeHeight="251705344" behindDoc="0" locked="0" layoutInCell="1" allowOverlap="1" wp14:anchorId="4256B9C4" wp14:editId="716E04A9">
                <wp:simplePos x="0" y="0"/>
                <wp:positionH relativeFrom="column">
                  <wp:posOffset>151130</wp:posOffset>
                </wp:positionH>
                <wp:positionV relativeFrom="paragraph">
                  <wp:posOffset>-64135</wp:posOffset>
                </wp:positionV>
                <wp:extent cx="219075" cy="276225"/>
                <wp:effectExtent l="0" t="0" r="9525" b="3175"/>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EF15E5" w14:textId="77777777" w:rsidR="002520E2" w:rsidRPr="00082638" w:rsidRDefault="002520E2" w:rsidP="00130105">
                            <w:pPr>
                              <w:rPr>
                                <w:sz w:val="20"/>
                              </w:rPr>
                            </w:pPr>
                            <w:r w:rsidRPr="00082638">
                              <w:rPr>
                                <w:sz w:val="2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11.9pt;margin-top:-5pt;width:17.25pt;height:21.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" stroked="f">
                <v:textbox>
                  <w:txbxContent>
                    <w:p w14:paraId="19EF15E5" w14:textId="77777777" w:rsidR="002520E2" w:rsidRPr="00082638" w:rsidRDefault="002520E2" w:rsidP="00130105">
                      <w:pPr>
                        <w:rPr>
                          <w:sz w:val="20"/>
                        </w:rPr>
                      </w:pPr>
                      <w:r w:rsidRPr="00082638">
                        <w:rPr>
                          <w:sz w:val="20"/>
                        </w:rPr>
                        <w:t>5</w:t>
                      </w:r>
                    </w:p>
                  </w:txbxContent>
                </v:textbox>
              </v:shape>
            </w:pict>
          </mc:Fallback>
        </mc:AlternateContent>
      </w:r>
      <w:r>
        <w:rPr>
          <w:rFonts w:cs="Arial"/>
          <w:noProof/>
          <w:sz w:val="20"/>
          <w:szCs w:val="20"/>
        </w:rPr>
        <mc:AlternateContent>
          <mc:Choice Requires="wps">
            <w:drawing>
              <wp:anchor distT="0" distB="0" distL="114300" distR="114300" simplePos="0" relativeHeight="251707392" behindDoc="0" locked="0" layoutInCell="1" allowOverlap="1" wp14:anchorId="1421735D" wp14:editId="2A06A256">
                <wp:simplePos x="0" y="0"/>
                <wp:positionH relativeFrom="column">
                  <wp:posOffset>-20320</wp:posOffset>
                </wp:positionH>
                <wp:positionV relativeFrom="paragraph">
                  <wp:posOffset>2105025</wp:posOffset>
                </wp:positionV>
                <wp:extent cx="390525" cy="276225"/>
                <wp:effectExtent l="0" t="0" r="0" b="3175"/>
                <wp:wrapNone/>
                <wp:docPr id="8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0B62CC" w14:textId="77777777" w:rsidR="002520E2" w:rsidRPr="00082638" w:rsidRDefault="002520E2" w:rsidP="00130105">
                            <w:pPr>
                              <w:rPr>
                                <w:sz w:val="20"/>
                              </w:rPr>
                            </w:pPr>
                            <w:r w:rsidRPr="00082638">
                              <w:rPr>
                                <w:sz w:val="20"/>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1.55pt;margin-top:165.75pt;width:30.75pt;height:21.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" stroked="f">
                <v:textbox>
                  <w:txbxContent>
                    <w:p w14:paraId="000B62CC" w14:textId="77777777" w:rsidR="002520E2" w:rsidRPr="00082638" w:rsidRDefault="002520E2" w:rsidP="00130105">
                      <w:pPr>
                        <w:rPr>
                          <w:sz w:val="20"/>
                        </w:rPr>
                      </w:pPr>
                      <w:r w:rsidRPr="00082638">
                        <w:rPr>
                          <w:sz w:val="20"/>
                        </w:rPr>
                        <w:t>15</w:t>
                      </w:r>
                    </w:p>
                  </w:txbxContent>
                </v:textbox>
              </v:shape>
            </w:pict>
          </mc:Fallback>
        </mc:AlternateContent>
      </w:r>
      <w:r>
        <w:rPr>
          <w:rFonts w:cs="Arial"/>
          <w:noProof/>
          <w:sz w:val="20"/>
          <w:szCs w:val="20"/>
        </w:rPr>
        <mc:AlternateContent>
          <mc:Choice Requires="wps">
            <w:drawing>
              <wp:anchor distT="0" distB="0" distL="114300" distR="114300" simplePos="0" relativeHeight="251708416" behindDoc="0" locked="0" layoutInCell="1" allowOverlap="1" wp14:anchorId="6253847C" wp14:editId="27633F54">
                <wp:simplePos x="0" y="0"/>
                <wp:positionH relativeFrom="column">
                  <wp:posOffset>36830</wp:posOffset>
                </wp:positionH>
                <wp:positionV relativeFrom="paragraph">
                  <wp:posOffset>3161665</wp:posOffset>
                </wp:positionV>
                <wp:extent cx="390525" cy="276225"/>
                <wp:effectExtent l="0" t="0" r="0" b="3175"/>
                <wp:wrapNone/>
                <wp:docPr id="8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520FF0" w14:textId="77777777" w:rsidR="002520E2" w:rsidRPr="00082638" w:rsidRDefault="002520E2" w:rsidP="00130105">
                            <w:pPr>
                              <w:rPr>
                                <w:sz w:val="20"/>
                              </w:rPr>
                            </w:pPr>
                            <w:r w:rsidRPr="00082638">
                              <w:rPr>
                                <w:sz w:val="20"/>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2.9pt;margin-top:248.95pt;width:30.75pt;height:2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" stroked="f">
                <v:textbox>
                  <w:txbxContent>
                    <w:p w14:paraId="74520FF0" w14:textId="77777777" w:rsidR="002520E2" w:rsidRPr="00082638" w:rsidRDefault="002520E2" w:rsidP="00130105">
                      <w:pPr>
                        <w:rPr>
                          <w:sz w:val="20"/>
                        </w:rPr>
                      </w:pPr>
                      <w:r w:rsidRPr="00082638">
                        <w:rPr>
                          <w:sz w:val="20"/>
                        </w:rPr>
                        <w:t>20</w:t>
                      </w:r>
                    </w:p>
                  </w:txbxContent>
                </v:textbox>
              </v:shape>
            </w:pict>
          </mc:Fallback>
        </mc:AlternateContent>
      </w:r>
      <w:r>
        <w:rPr>
          <w:rFonts w:cs="Arial"/>
          <w:noProof/>
          <w:sz w:val="20"/>
          <w:szCs w:val="20"/>
        </w:rPr>
        <mc:AlternateContent>
          <mc:Choice Requires="wps">
            <w:drawing>
              <wp:anchor distT="0" distB="0" distL="114300" distR="114300" simplePos="0" relativeHeight="251706368" behindDoc="0" locked="0" layoutInCell="1" allowOverlap="1" wp14:anchorId="390E70C0" wp14:editId="26AB9BF6">
                <wp:simplePos x="0" y="0"/>
                <wp:positionH relativeFrom="column">
                  <wp:posOffset>36830</wp:posOffset>
                </wp:positionH>
                <wp:positionV relativeFrom="paragraph">
                  <wp:posOffset>1004570</wp:posOffset>
                </wp:positionV>
                <wp:extent cx="390525" cy="276225"/>
                <wp:effectExtent l="0" t="0" r="0" b="3175"/>
                <wp:wrapNone/>
                <wp:docPr id="8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FF10D9" w14:textId="77777777" w:rsidR="002520E2" w:rsidRPr="00082638" w:rsidRDefault="002520E2" w:rsidP="00130105">
                            <w:pPr>
                              <w:rPr>
                                <w:sz w:val="20"/>
                              </w:rPr>
                            </w:pPr>
                            <w:r w:rsidRPr="00082638">
                              <w:rPr>
                                <w:sz w:val="20"/>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29" type="#_x0000_t202" style="position:absolute;left:0;text-align:left;margin-left:2.9pt;margin-top:79.1pt;width:30.75pt;height:21.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" stroked="f">
                <v:textbox>
                  <w:txbxContent>
                    <w:p w14:paraId="5AFF10D9" w14:textId="77777777" w:rsidR="002520E2" w:rsidRPr="00082638" w:rsidRDefault="002520E2" w:rsidP="00130105">
                      <w:pPr>
                        <w:rPr>
                          <w:sz w:val="20"/>
                        </w:rPr>
                      </w:pPr>
                      <w:r w:rsidRPr="00082638">
                        <w:rPr>
                          <w:sz w:val="20"/>
                        </w:rPr>
                        <w:t>10</w:t>
                      </w:r>
                    </w:p>
                  </w:txbxContent>
                </v:textbox>
              </v:shape>
            </w:pict>
          </mc:Fallback>
        </mc:AlternateContent>
      </w:r>
      <w:proofErr w:type="gramStart"/>
      <w:r w:rsidR="00130105" w:rsidRPr="00082638">
        <w:rPr>
          <w:rFonts w:cs="Arial"/>
        </w:rPr>
        <w:t>clinging</w:t>
      </w:r>
      <w:proofErr w:type="gramEnd"/>
      <w:r w:rsidR="00130105" w:rsidRPr="00082638">
        <w:rPr>
          <w:rFonts w:cs="Arial"/>
        </w:rPr>
        <w:t xml:space="preserve"> on cliffs, like an eagle</w:t>
      </w:r>
    </w:p>
    <w:p w14:paraId="749C7108" w14:textId="77777777" w:rsidR="00130105" w:rsidRPr="00082638" w:rsidRDefault="00130105" w:rsidP="00082638">
      <w:pPr>
        <w:autoSpaceDE w:val="0"/>
        <w:autoSpaceDN w:val="0"/>
        <w:adjustRightInd w:val="0"/>
        <w:ind w:firstLine="630"/>
        <w:rPr>
          <w:rFonts w:cs="Arial"/>
        </w:rPr>
      </w:pPr>
      <w:proofErr w:type="gramStart"/>
      <w:r w:rsidRPr="00082638">
        <w:rPr>
          <w:rFonts w:cs="Arial"/>
        </w:rPr>
        <w:t>wind</w:t>
      </w:r>
      <w:proofErr w:type="gramEnd"/>
      <w:r w:rsidRPr="00082638">
        <w:rPr>
          <w:rFonts w:cs="Arial"/>
        </w:rPr>
        <w:t>-wavering above high, jagged rocks.</w:t>
      </w:r>
    </w:p>
    <w:p w14:paraId="30A932BC" w14:textId="77777777" w:rsidR="00130105" w:rsidRPr="00082638" w:rsidRDefault="00130105" w:rsidP="00082638">
      <w:pPr>
        <w:autoSpaceDE w:val="0"/>
        <w:autoSpaceDN w:val="0"/>
        <w:adjustRightInd w:val="0"/>
        <w:ind w:firstLine="630"/>
        <w:rPr>
          <w:rFonts w:cs="Arial"/>
        </w:rPr>
      </w:pPr>
    </w:p>
    <w:p w14:paraId="660C2B0A" w14:textId="77777777" w:rsidR="00130105" w:rsidRPr="00082638" w:rsidRDefault="00130105" w:rsidP="00082638">
      <w:pPr>
        <w:autoSpaceDE w:val="0"/>
        <w:autoSpaceDN w:val="0"/>
        <w:adjustRightInd w:val="0"/>
        <w:ind w:firstLine="630"/>
        <w:rPr>
          <w:rFonts w:cs="Arial"/>
        </w:rPr>
      </w:pPr>
      <w:r w:rsidRPr="00082638">
        <w:rPr>
          <w:rFonts w:cs="Arial"/>
        </w:rPr>
        <w:t>To have broken through the surface of stone,</w:t>
      </w:r>
    </w:p>
    <w:p w14:paraId="7BDC092D" w14:textId="77777777" w:rsidR="00130105" w:rsidRPr="00082638" w:rsidRDefault="00130105" w:rsidP="00082638">
      <w:pPr>
        <w:autoSpaceDE w:val="0"/>
        <w:autoSpaceDN w:val="0"/>
        <w:adjustRightInd w:val="0"/>
        <w:ind w:firstLine="630"/>
        <w:rPr>
          <w:rFonts w:cs="Arial"/>
        </w:rPr>
      </w:pPr>
      <w:proofErr w:type="gramStart"/>
      <w:r w:rsidRPr="00082638">
        <w:rPr>
          <w:rFonts w:cs="Arial"/>
        </w:rPr>
        <w:t>to</w:t>
      </w:r>
      <w:proofErr w:type="gramEnd"/>
      <w:r w:rsidRPr="00082638">
        <w:rPr>
          <w:rFonts w:cs="Arial"/>
        </w:rPr>
        <w:t xml:space="preserve"> live, to feel exposed to the </w:t>
      </w:r>
      <w:r w:rsidRPr="00082638">
        <w:rPr>
          <w:rFonts w:cs="Arial"/>
          <w:u w:val="single"/>
        </w:rPr>
        <w:t>madness</w:t>
      </w:r>
    </w:p>
    <w:p w14:paraId="43590ECA" w14:textId="77777777" w:rsidR="00130105" w:rsidRPr="00082638" w:rsidRDefault="00130105" w:rsidP="00082638">
      <w:pPr>
        <w:autoSpaceDE w:val="0"/>
        <w:autoSpaceDN w:val="0"/>
        <w:adjustRightInd w:val="0"/>
        <w:ind w:firstLine="630"/>
        <w:rPr>
          <w:rFonts w:cs="Arial"/>
        </w:rPr>
      </w:pPr>
      <w:proofErr w:type="gramStart"/>
      <w:r w:rsidRPr="00082638">
        <w:rPr>
          <w:rFonts w:cs="Arial"/>
        </w:rPr>
        <w:t>of</w:t>
      </w:r>
      <w:proofErr w:type="gramEnd"/>
      <w:r w:rsidRPr="00082638">
        <w:rPr>
          <w:rFonts w:cs="Arial"/>
        </w:rPr>
        <w:t xml:space="preserve"> the vast, eternal sky.</w:t>
      </w:r>
    </w:p>
    <w:p w14:paraId="4A993692" w14:textId="77777777" w:rsidR="00130105" w:rsidRPr="00082638" w:rsidRDefault="00130105" w:rsidP="00082638">
      <w:pPr>
        <w:autoSpaceDE w:val="0"/>
        <w:autoSpaceDN w:val="0"/>
        <w:adjustRightInd w:val="0"/>
        <w:ind w:firstLine="630"/>
        <w:rPr>
          <w:rFonts w:cs="Arial"/>
        </w:rPr>
      </w:pPr>
      <w:r w:rsidRPr="00082638">
        <w:rPr>
          <w:rFonts w:cs="Arial"/>
        </w:rPr>
        <w:t>To be swayed by the breezes of an ancient sea,</w:t>
      </w:r>
    </w:p>
    <w:p w14:paraId="72CF5B0C" w14:textId="77777777" w:rsidR="00130105" w:rsidRPr="00082638" w:rsidRDefault="00130105" w:rsidP="00082638">
      <w:pPr>
        <w:autoSpaceDE w:val="0"/>
        <w:autoSpaceDN w:val="0"/>
        <w:adjustRightInd w:val="0"/>
        <w:ind w:firstLine="630"/>
        <w:rPr>
          <w:rFonts w:cs="Arial"/>
        </w:rPr>
      </w:pPr>
      <w:proofErr w:type="gramStart"/>
      <w:r w:rsidRPr="00082638">
        <w:rPr>
          <w:rFonts w:cs="Arial"/>
        </w:rPr>
        <w:t>carrying</w:t>
      </w:r>
      <w:proofErr w:type="gramEnd"/>
      <w:r w:rsidRPr="00082638">
        <w:rPr>
          <w:rFonts w:cs="Arial"/>
        </w:rPr>
        <w:t xml:space="preserve"> my soul, my seed, beyond the mountains of time</w:t>
      </w:r>
    </w:p>
    <w:p w14:paraId="17E4DDAA" w14:textId="77777777" w:rsidR="00130105" w:rsidRPr="00082638" w:rsidRDefault="00130105" w:rsidP="00082638">
      <w:pPr>
        <w:autoSpaceDE w:val="0"/>
        <w:autoSpaceDN w:val="0"/>
        <w:adjustRightInd w:val="0"/>
        <w:ind w:firstLine="630"/>
        <w:rPr>
          <w:rFonts w:cs="Arial"/>
        </w:rPr>
      </w:pPr>
      <w:proofErr w:type="gramStart"/>
      <w:r w:rsidRPr="00082638">
        <w:rPr>
          <w:rFonts w:cs="Arial"/>
        </w:rPr>
        <w:t>or</w:t>
      </w:r>
      <w:proofErr w:type="gramEnd"/>
      <w:r w:rsidRPr="00082638">
        <w:rPr>
          <w:rFonts w:cs="Arial"/>
        </w:rPr>
        <w:t xml:space="preserve"> into the abyss of the bizarre.</w:t>
      </w:r>
    </w:p>
    <w:p w14:paraId="42187170" w14:textId="77777777" w:rsidR="00130105" w:rsidRPr="00082638" w:rsidRDefault="00130105" w:rsidP="00082638">
      <w:pPr>
        <w:autoSpaceDE w:val="0"/>
        <w:autoSpaceDN w:val="0"/>
        <w:adjustRightInd w:val="0"/>
        <w:ind w:firstLine="630"/>
        <w:rPr>
          <w:rFonts w:cs="Arial"/>
        </w:rPr>
      </w:pPr>
    </w:p>
    <w:p w14:paraId="3EC4B5BF" w14:textId="77777777" w:rsidR="00130105" w:rsidRPr="00082638" w:rsidRDefault="00130105" w:rsidP="00082638">
      <w:pPr>
        <w:autoSpaceDE w:val="0"/>
        <w:autoSpaceDN w:val="0"/>
        <w:adjustRightInd w:val="0"/>
        <w:ind w:firstLine="630"/>
        <w:rPr>
          <w:rFonts w:cs="Arial"/>
        </w:rPr>
      </w:pPr>
      <w:r w:rsidRPr="00082638">
        <w:rPr>
          <w:rFonts w:cs="Arial"/>
        </w:rPr>
        <w:t>I’d rather be unseen, and if</w:t>
      </w:r>
    </w:p>
    <w:p w14:paraId="1B7D34FC" w14:textId="77777777" w:rsidR="00130105" w:rsidRPr="00082638" w:rsidRDefault="00130105" w:rsidP="00082638">
      <w:pPr>
        <w:autoSpaceDE w:val="0"/>
        <w:autoSpaceDN w:val="0"/>
        <w:adjustRightInd w:val="0"/>
        <w:ind w:firstLine="630"/>
        <w:rPr>
          <w:rFonts w:cs="Arial"/>
        </w:rPr>
      </w:pPr>
      <w:proofErr w:type="gramStart"/>
      <w:r w:rsidRPr="00082638">
        <w:rPr>
          <w:rFonts w:cs="Arial"/>
        </w:rPr>
        <w:t>then</w:t>
      </w:r>
      <w:proofErr w:type="gramEnd"/>
      <w:r w:rsidRPr="00082638">
        <w:rPr>
          <w:rFonts w:cs="Arial"/>
        </w:rPr>
        <w:t xml:space="preserve"> shunned by everyone,</w:t>
      </w:r>
    </w:p>
    <w:p w14:paraId="2D665DCC" w14:textId="77777777" w:rsidR="00130105" w:rsidRPr="00082638" w:rsidRDefault="00130105" w:rsidP="00082638">
      <w:pPr>
        <w:autoSpaceDE w:val="0"/>
        <w:autoSpaceDN w:val="0"/>
        <w:adjustRightInd w:val="0"/>
        <w:ind w:firstLine="630"/>
        <w:rPr>
          <w:rFonts w:cs="Arial"/>
        </w:rPr>
      </w:pPr>
      <w:proofErr w:type="gramStart"/>
      <w:r w:rsidRPr="00082638">
        <w:rPr>
          <w:rFonts w:cs="Arial"/>
        </w:rPr>
        <w:t>than</w:t>
      </w:r>
      <w:proofErr w:type="gramEnd"/>
      <w:r w:rsidRPr="00082638">
        <w:rPr>
          <w:rFonts w:cs="Arial"/>
        </w:rPr>
        <w:t xml:space="preserve"> to be a pleasant-smelling flower,</w:t>
      </w:r>
    </w:p>
    <w:p w14:paraId="4B292211" w14:textId="77777777" w:rsidR="00130105" w:rsidRPr="00082638" w:rsidRDefault="00130105" w:rsidP="00082638">
      <w:pPr>
        <w:autoSpaceDE w:val="0"/>
        <w:autoSpaceDN w:val="0"/>
        <w:adjustRightInd w:val="0"/>
        <w:ind w:firstLine="630"/>
        <w:rPr>
          <w:rFonts w:cs="Arial"/>
        </w:rPr>
      </w:pPr>
      <w:proofErr w:type="gramStart"/>
      <w:r w:rsidRPr="00082638">
        <w:rPr>
          <w:rFonts w:cs="Arial"/>
        </w:rPr>
        <w:t>growing</w:t>
      </w:r>
      <w:proofErr w:type="gramEnd"/>
      <w:r w:rsidRPr="00082638">
        <w:rPr>
          <w:rFonts w:cs="Arial"/>
        </w:rPr>
        <w:t xml:space="preserve"> in clusters in the fertile valley,</w:t>
      </w:r>
    </w:p>
    <w:p w14:paraId="040CC08B" w14:textId="77777777" w:rsidR="00130105" w:rsidRPr="00082638" w:rsidRDefault="00130105" w:rsidP="00082638">
      <w:pPr>
        <w:autoSpaceDE w:val="0"/>
        <w:autoSpaceDN w:val="0"/>
        <w:adjustRightInd w:val="0"/>
        <w:ind w:firstLine="630"/>
        <w:rPr>
          <w:rFonts w:cs="Arial"/>
        </w:rPr>
      </w:pPr>
      <w:proofErr w:type="gramStart"/>
      <w:r w:rsidRPr="00082638">
        <w:rPr>
          <w:rFonts w:cs="Arial"/>
        </w:rPr>
        <w:t>where</w:t>
      </w:r>
      <w:proofErr w:type="gramEnd"/>
      <w:r w:rsidRPr="00082638">
        <w:rPr>
          <w:rFonts w:cs="Arial"/>
        </w:rPr>
        <w:t xml:space="preserve"> they’re praised, handled, and plucked</w:t>
      </w:r>
    </w:p>
    <w:p w14:paraId="78434A37" w14:textId="77777777" w:rsidR="00130105" w:rsidRPr="00082638" w:rsidRDefault="00130105" w:rsidP="00082638">
      <w:pPr>
        <w:autoSpaceDE w:val="0"/>
        <w:autoSpaceDN w:val="0"/>
        <w:adjustRightInd w:val="0"/>
        <w:ind w:firstLine="630"/>
        <w:rPr>
          <w:rFonts w:cs="Arial"/>
        </w:rPr>
      </w:pPr>
      <w:proofErr w:type="gramStart"/>
      <w:r w:rsidRPr="00082638">
        <w:rPr>
          <w:rFonts w:cs="Arial"/>
        </w:rPr>
        <w:t>by</w:t>
      </w:r>
      <w:proofErr w:type="gramEnd"/>
      <w:r w:rsidRPr="00082638">
        <w:rPr>
          <w:rFonts w:cs="Arial"/>
        </w:rPr>
        <w:t xml:space="preserve"> greedy, human hands.</w:t>
      </w:r>
    </w:p>
    <w:p w14:paraId="48832940" w14:textId="77777777" w:rsidR="00130105" w:rsidRPr="00082638" w:rsidRDefault="00130105" w:rsidP="00082638">
      <w:pPr>
        <w:autoSpaceDE w:val="0"/>
        <w:autoSpaceDN w:val="0"/>
        <w:adjustRightInd w:val="0"/>
        <w:ind w:firstLine="630"/>
        <w:rPr>
          <w:rFonts w:cs="Arial"/>
        </w:rPr>
      </w:pPr>
    </w:p>
    <w:p w14:paraId="6AD24D18" w14:textId="77777777" w:rsidR="00130105" w:rsidRPr="00082638" w:rsidRDefault="00130105" w:rsidP="00082638">
      <w:pPr>
        <w:autoSpaceDE w:val="0"/>
        <w:autoSpaceDN w:val="0"/>
        <w:adjustRightInd w:val="0"/>
        <w:ind w:firstLine="630"/>
        <w:rPr>
          <w:rFonts w:cs="Arial"/>
        </w:rPr>
      </w:pPr>
      <w:r w:rsidRPr="00082638">
        <w:rPr>
          <w:rFonts w:cs="Arial"/>
        </w:rPr>
        <w:t>I’d rather smell of musty, green stench</w:t>
      </w:r>
    </w:p>
    <w:p w14:paraId="20E4918C" w14:textId="77777777" w:rsidR="00130105" w:rsidRPr="00082638" w:rsidRDefault="00130105" w:rsidP="00082638">
      <w:pPr>
        <w:autoSpaceDE w:val="0"/>
        <w:autoSpaceDN w:val="0"/>
        <w:adjustRightInd w:val="0"/>
        <w:ind w:firstLine="630"/>
        <w:rPr>
          <w:rFonts w:cs="Arial"/>
        </w:rPr>
      </w:pPr>
      <w:proofErr w:type="gramStart"/>
      <w:r w:rsidRPr="00082638">
        <w:rPr>
          <w:rFonts w:cs="Arial"/>
        </w:rPr>
        <w:t>than</w:t>
      </w:r>
      <w:proofErr w:type="gramEnd"/>
      <w:r w:rsidRPr="00082638">
        <w:rPr>
          <w:rFonts w:cs="Arial"/>
        </w:rPr>
        <w:t xml:space="preserve"> of sweet, fragrant lilac.</w:t>
      </w:r>
    </w:p>
    <w:p w14:paraId="7BB07D33" w14:textId="77777777" w:rsidR="00130105" w:rsidRPr="00082638" w:rsidRDefault="00130105" w:rsidP="00082638">
      <w:pPr>
        <w:autoSpaceDE w:val="0"/>
        <w:autoSpaceDN w:val="0"/>
        <w:adjustRightInd w:val="0"/>
        <w:ind w:firstLine="630"/>
        <w:rPr>
          <w:rFonts w:cs="Arial"/>
        </w:rPr>
      </w:pPr>
      <w:r w:rsidRPr="00082638">
        <w:rPr>
          <w:rFonts w:cs="Arial"/>
        </w:rPr>
        <w:t>If I could stand alone, strong and free,</w:t>
      </w:r>
    </w:p>
    <w:p w14:paraId="3CC00976" w14:textId="77777777" w:rsidR="00130105" w:rsidRPr="00082638" w:rsidRDefault="00130105" w:rsidP="00082638">
      <w:pPr>
        <w:autoSpaceDE w:val="0"/>
        <w:autoSpaceDN w:val="0"/>
        <w:adjustRightInd w:val="0"/>
        <w:ind w:firstLine="630"/>
        <w:rPr>
          <w:rFonts w:cs="Arial"/>
        </w:rPr>
      </w:pPr>
      <w:r w:rsidRPr="00082638">
        <w:rPr>
          <w:rFonts w:cs="Arial"/>
        </w:rPr>
        <w:t>I’d rather be a tall, ugly weed.</w:t>
      </w:r>
    </w:p>
    <w:p w14:paraId="2E37B821" w14:textId="77777777" w:rsidR="00130105" w:rsidRPr="00082638" w:rsidRDefault="00130105" w:rsidP="00082638">
      <w:pPr>
        <w:pStyle w:val="ListParagraph"/>
        <w:ind w:left="-360" w:firstLine="630"/>
      </w:pPr>
    </w:p>
    <w:p w14:paraId="2A9F8FAC" w14:textId="77777777" w:rsidR="00130105" w:rsidRPr="00082638" w:rsidRDefault="00130105" w:rsidP="00082638">
      <w:pPr>
        <w:pStyle w:val="ListParagraph"/>
        <w:ind w:left="-360" w:firstLine="630"/>
      </w:pPr>
    </w:p>
    <w:p w14:paraId="75110C83" w14:textId="38A1838F" w:rsidR="00130105" w:rsidRDefault="006D24D2" w:rsidP="00F609CB">
      <w:pPr>
        <w:autoSpaceDE w:val="0"/>
        <w:autoSpaceDN w:val="0"/>
        <w:adjustRightInd w:val="0"/>
        <w:ind w:left="-360" w:right="360" w:firstLine="630"/>
      </w:pPr>
      <w:r w:rsidRPr="00082638">
        <w:rPr>
          <w:rFonts w:cs="Times New Roman"/>
          <w:sz w:val="16"/>
          <w:szCs w:val="20"/>
        </w:rPr>
        <w:t xml:space="preserve">“Identity” by Julio </w:t>
      </w:r>
      <w:proofErr w:type="spellStart"/>
      <w:r w:rsidRPr="00082638">
        <w:rPr>
          <w:rFonts w:cs="Times New Roman"/>
          <w:sz w:val="16"/>
          <w:szCs w:val="20"/>
        </w:rPr>
        <w:t>Noboa</w:t>
      </w:r>
      <w:proofErr w:type="spellEnd"/>
      <w:r w:rsidRPr="00082638">
        <w:rPr>
          <w:rFonts w:cs="Times New Roman"/>
          <w:sz w:val="16"/>
          <w:szCs w:val="20"/>
        </w:rPr>
        <w:t xml:space="preserve"> </w:t>
      </w:r>
      <w:proofErr w:type="spellStart"/>
      <w:r w:rsidRPr="00082638">
        <w:rPr>
          <w:rFonts w:cs="Times New Roman"/>
          <w:sz w:val="16"/>
          <w:szCs w:val="20"/>
        </w:rPr>
        <w:t>Polanco</w:t>
      </w:r>
      <w:proofErr w:type="spellEnd"/>
      <w:r w:rsidRPr="00082638">
        <w:rPr>
          <w:rFonts w:cs="Times New Roman"/>
          <w:sz w:val="16"/>
          <w:szCs w:val="20"/>
        </w:rPr>
        <w:t xml:space="preserve">, from </w:t>
      </w:r>
      <w:r w:rsidRPr="00082638">
        <w:rPr>
          <w:rFonts w:cs="Times New Roman"/>
          <w:i/>
          <w:iCs/>
          <w:sz w:val="16"/>
          <w:szCs w:val="20"/>
        </w:rPr>
        <w:t>The Rican, Journal of Contemporary Thought</w:t>
      </w:r>
      <w:r w:rsidRPr="00082638">
        <w:rPr>
          <w:rFonts w:cs="Times New Roman"/>
          <w:sz w:val="16"/>
          <w:szCs w:val="20"/>
        </w:rPr>
        <w:t xml:space="preserve">. </w:t>
      </w:r>
      <w:proofErr w:type="gramStart"/>
      <w:r w:rsidRPr="00082638">
        <w:rPr>
          <w:rFonts w:cs="Times New Roman"/>
          <w:sz w:val="16"/>
          <w:szCs w:val="20"/>
        </w:rPr>
        <w:t xml:space="preserve">Copyright 1973 by Julio </w:t>
      </w:r>
      <w:proofErr w:type="spellStart"/>
      <w:r w:rsidRPr="00082638">
        <w:rPr>
          <w:rFonts w:cs="Times New Roman"/>
          <w:sz w:val="16"/>
          <w:szCs w:val="20"/>
        </w:rPr>
        <w:t>Noboa</w:t>
      </w:r>
      <w:proofErr w:type="spellEnd"/>
      <w:r w:rsidRPr="00082638">
        <w:rPr>
          <w:rFonts w:cs="Times New Roman"/>
          <w:sz w:val="16"/>
          <w:szCs w:val="20"/>
        </w:rPr>
        <w:t xml:space="preserve"> </w:t>
      </w:r>
      <w:proofErr w:type="spellStart"/>
      <w:r w:rsidRPr="00082638">
        <w:rPr>
          <w:rFonts w:cs="Times New Roman"/>
          <w:sz w:val="16"/>
          <w:szCs w:val="20"/>
        </w:rPr>
        <w:t>Polanco</w:t>
      </w:r>
      <w:proofErr w:type="spellEnd"/>
      <w:r w:rsidRPr="00082638">
        <w:rPr>
          <w:rFonts w:cs="Times New Roman"/>
          <w:sz w:val="16"/>
          <w:szCs w:val="20"/>
        </w:rPr>
        <w:t>.</w:t>
      </w:r>
      <w:proofErr w:type="gramEnd"/>
      <w:r w:rsidRPr="00082638">
        <w:ptab w:relativeTo="margin" w:alignment="right" w:leader="none"/>
      </w:r>
    </w:p>
    <w:p w14:paraId="2740D98C" w14:textId="77777777" w:rsidR="00F609CB" w:rsidRPr="00F609CB" w:rsidRDefault="00F609CB" w:rsidP="00F609CB"/>
    <w:p w14:paraId="2A1A0270" w14:textId="77777777" w:rsidR="00130105" w:rsidRPr="00F609CB" w:rsidRDefault="00130105" w:rsidP="00F609CB"/>
    <w:p w14:paraId="42DC5E7A" w14:textId="77777777" w:rsidR="00130105" w:rsidRPr="00082638" w:rsidRDefault="00130105" w:rsidP="00082638">
      <w:pPr>
        <w:pStyle w:val="ListParagraph"/>
        <w:numPr>
          <w:ilvl w:val="0"/>
          <w:numId w:val="1"/>
        </w:numPr>
        <w:spacing w:after="200" w:line="276" w:lineRule="auto"/>
        <w:ind w:left="0"/>
        <w:rPr>
          <w:sz w:val="23"/>
          <w:szCs w:val="23"/>
        </w:rPr>
      </w:pPr>
      <w:r w:rsidRPr="00082638">
        <w:rPr>
          <w:sz w:val="23"/>
          <w:szCs w:val="23"/>
        </w:rPr>
        <w:t xml:space="preserve">What word most closely describes the feeling or atmosphere created for </w:t>
      </w:r>
      <w:r w:rsidR="002A238D" w:rsidRPr="00082638">
        <w:rPr>
          <w:sz w:val="23"/>
          <w:szCs w:val="23"/>
        </w:rPr>
        <w:t xml:space="preserve">the </w:t>
      </w:r>
      <w:r w:rsidRPr="00082638">
        <w:rPr>
          <w:sz w:val="23"/>
          <w:szCs w:val="23"/>
        </w:rPr>
        <w:t>audience in the poem?</w:t>
      </w:r>
    </w:p>
    <w:p w14:paraId="1B21355B" w14:textId="77777777" w:rsidR="00130105" w:rsidRPr="00082638" w:rsidRDefault="00130105" w:rsidP="007154C8">
      <w:pPr>
        <w:pStyle w:val="ListParagraph"/>
        <w:numPr>
          <w:ilvl w:val="1"/>
          <w:numId w:val="1"/>
        </w:numPr>
        <w:spacing w:after="200" w:line="276" w:lineRule="auto"/>
        <w:rPr>
          <w:sz w:val="23"/>
          <w:szCs w:val="23"/>
        </w:rPr>
      </w:pPr>
      <w:r w:rsidRPr="00082638">
        <w:rPr>
          <w:sz w:val="23"/>
          <w:szCs w:val="23"/>
        </w:rPr>
        <w:t>Motivated</w:t>
      </w:r>
    </w:p>
    <w:p w14:paraId="64089F06" w14:textId="77777777" w:rsidR="00130105" w:rsidRPr="00082638" w:rsidRDefault="00130105" w:rsidP="007154C8">
      <w:pPr>
        <w:pStyle w:val="ListParagraph"/>
        <w:numPr>
          <w:ilvl w:val="1"/>
          <w:numId w:val="1"/>
        </w:numPr>
        <w:spacing w:after="200" w:line="276" w:lineRule="auto"/>
        <w:rPr>
          <w:sz w:val="23"/>
          <w:szCs w:val="23"/>
        </w:rPr>
      </w:pPr>
      <w:r w:rsidRPr="00082638">
        <w:rPr>
          <w:sz w:val="23"/>
          <w:szCs w:val="23"/>
        </w:rPr>
        <w:t>Depressed</w:t>
      </w:r>
    </w:p>
    <w:p w14:paraId="39C9A782" w14:textId="77777777" w:rsidR="00130105" w:rsidRPr="00082638" w:rsidRDefault="00130105" w:rsidP="007154C8">
      <w:pPr>
        <w:pStyle w:val="ListParagraph"/>
        <w:numPr>
          <w:ilvl w:val="1"/>
          <w:numId w:val="1"/>
        </w:numPr>
        <w:spacing w:after="200" w:line="276" w:lineRule="auto"/>
        <w:rPr>
          <w:sz w:val="23"/>
          <w:szCs w:val="23"/>
        </w:rPr>
      </w:pPr>
      <w:r w:rsidRPr="00082638">
        <w:rPr>
          <w:sz w:val="23"/>
          <w:szCs w:val="23"/>
        </w:rPr>
        <w:t xml:space="preserve">Insulted </w:t>
      </w:r>
    </w:p>
    <w:p w14:paraId="082C0983" w14:textId="77777777" w:rsidR="00130105" w:rsidRPr="00082638" w:rsidRDefault="00130105" w:rsidP="007154C8">
      <w:pPr>
        <w:pStyle w:val="ListParagraph"/>
        <w:numPr>
          <w:ilvl w:val="1"/>
          <w:numId w:val="1"/>
        </w:numPr>
        <w:spacing w:after="200" w:line="276" w:lineRule="auto"/>
        <w:rPr>
          <w:sz w:val="23"/>
          <w:szCs w:val="23"/>
        </w:rPr>
      </w:pPr>
      <w:r w:rsidRPr="00082638">
        <w:rPr>
          <w:sz w:val="23"/>
          <w:szCs w:val="23"/>
        </w:rPr>
        <w:t>Lighthearted</w:t>
      </w:r>
    </w:p>
    <w:p w14:paraId="1C758D8E" w14:textId="77777777" w:rsidR="00130105" w:rsidRPr="00082638" w:rsidRDefault="00130105" w:rsidP="00130105">
      <w:pPr>
        <w:pStyle w:val="ListParagraph"/>
        <w:ind w:left="1440"/>
      </w:pPr>
    </w:p>
    <w:p w14:paraId="64C44571" w14:textId="77777777" w:rsidR="00082638" w:rsidRDefault="00082638">
      <w:r>
        <w:br w:type="page"/>
      </w:r>
    </w:p>
    <w:p w14:paraId="66113411" w14:textId="77777777" w:rsidR="00130105" w:rsidRPr="00082638" w:rsidRDefault="00130105" w:rsidP="00082638">
      <w:pPr>
        <w:pStyle w:val="ListParagraph"/>
        <w:numPr>
          <w:ilvl w:val="0"/>
          <w:numId w:val="1"/>
        </w:numPr>
        <w:spacing w:after="200" w:line="276" w:lineRule="auto"/>
        <w:ind w:left="0"/>
        <w:rPr>
          <w:sz w:val="23"/>
          <w:szCs w:val="23"/>
        </w:rPr>
      </w:pPr>
      <w:r w:rsidRPr="00082638">
        <w:rPr>
          <w:sz w:val="23"/>
          <w:szCs w:val="23"/>
        </w:rPr>
        <w:lastRenderedPageBreak/>
        <w:t>What word has the closest meaning to the underlined word in line 8?</w:t>
      </w:r>
    </w:p>
    <w:p w14:paraId="3D076EF4" w14:textId="77777777" w:rsidR="00130105" w:rsidRPr="00082638" w:rsidRDefault="00130105" w:rsidP="007154C8">
      <w:pPr>
        <w:pStyle w:val="ListParagraph"/>
        <w:numPr>
          <w:ilvl w:val="1"/>
          <w:numId w:val="1"/>
        </w:numPr>
        <w:spacing w:after="200" w:line="276" w:lineRule="auto"/>
        <w:rPr>
          <w:sz w:val="23"/>
          <w:szCs w:val="23"/>
        </w:rPr>
      </w:pPr>
      <w:r w:rsidRPr="00082638">
        <w:rPr>
          <w:sz w:val="23"/>
          <w:szCs w:val="23"/>
        </w:rPr>
        <w:t>Insanity</w:t>
      </w:r>
    </w:p>
    <w:p w14:paraId="61386D5E" w14:textId="77777777" w:rsidR="00130105" w:rsidRPr="00082638" w:rsidRDefault="00130105" w:rsidP="007154C8">
      <w:pPr>
        <w:pStyle w:val="ListParagraph"/>
        <w:numPr>
          <w:ilvl w:val="1"/>
          <w:numId w:val="1"/>
        </w:numPr>
        <w:spacing w:after="200" w:line="276" w:lineRule="auto"/>
        <w:rPr>
          <w:sz w:val="23"/>
          <w:szCs w:val="23"/>
        </w:rPr>
      </w:pPr>
      <w:r w:rsidRPr="00082638">
        <w:rPr>
          <w:sz w:val="23"/>
          <w:szCs w:val="23"/>
        </w:rPr>
        <w:t>Foolishness</w:t>
      </w:r>
    </w:p>
    <w:p w14:paraId="4CC88A1C" w14:textId="77777777" w:rsidR="00130105" w:rsidRPr="00082638" w:rsidRDefault="00130105" w:rsidP="007154C8">
      <w:pPr>
        <w:pStyle w:val="ListParagraph"/>
        <w:numPr>
          <w:ilvl w:val="1"/>
          <w:numId w:val="1"/>
        </w:numPr>
        <w:spacing w:after="200" w:line="276" w:lineRule="auto"/>
        <w:rPr>
          <w:sz w:val="23"/>
          <w:szCs w:val="23"/>
        </w:rPr>
      </w:pPr>
      <w:r w:rsidRPr="00082638">
        <w:rPr>
          <w:sz w:val="23"/>
          <w:szCs w:val="23"/>
        </w:rPr>
        <w:t>Excitement</w:t>
      </w:r>
    </w:p>
    <w:p w14:paraId="446741A4" w14:textId="77777777" w:rsidR="00130105" w:rsidRPr="00082638" w:rsidRDefault="00130105" w:rsidP="007154C8">
      <w:pPr>
        <w:pStyle w:val="ListParagraph"/>
        <w:numPr>
          <w:ilvl w:val="1"/>
          <w:numId w:val="1"/>
        </w:numPr>
        <w:spacing w:after="200" w:line="276" w:lineRule="auto"/>
        <w:rPr>
          <w:sz w:val="23"/>
          <w:szCs w:val="23"/>
        </w:rPr>
      </w:pPr>
      <w:r w:rsidRPr="00082638">
        <w:rPr>
          <w:sz w:val="23"/>
          <w:szCs w:val="23"/>
        </w:rPr>
        <w:t>Obsession</w:t>
      </w:r>
    </w:p>
    <w:p w14:paraId="484E18E1" w14:textId="77777777" w:rsidR="00130105" w:rsidRPr="00082638" w:rsidRDefault="00130105" w:rsidP="00130105">
      <w:pPr>
        <w:pStyle w:val="ListParagraph"/>
        <w:ind w:left="1440"/>
        <w:rPr>
          <w:sz w:val="23"/>
          <w:szCs w:val="23"/>
        </w:rPr>
      </w:pPr>
    </w:p>
    <w:p w14:paraId="771D4394" w14:textId="77777777" w:rsidR="00130105" w:rsidRPr="00082638" w:rsidRDefault="00130105" w:rsidP="00082638">
      <w:pPr>
        <w:pStyle w:val="ListParagraph"/>
        <w:numPr>
          <w:ilvl w:val="0"/>
          <w:numId w:val="1"/>
        </w:numPr>
        <w:spacing w:after="200" w:line="276" w:lineRule="auto"/>
        <w:ind w:left="0"/>
        <w:rPr>
          <w:sz w:val="23"/>
          <w:szCs w:val="23"/>
        </w:rPr>
      </w:pPr>
      <w:r w:rsidRPr="00082638">
        <w:rPr>
          <w:sz w:val="23"/>
          <w:szCs w:val="23"/>
        </w:rPr>
        <w:t>What two words best describe the tone of the poem?</w:t>
      </w:r>
    </w:p>
    <w:p w14:paraId="38B68EC9" w14:textId="77777777" w:rsidR="00130105" w:rsidRPr="00082638" w:rsidRDefault="00130105" w:rsidP="007154C8">
      <w:pPr>
        <w:pStyle w:val="ListParagraph"/>
        <w:numPr>
          <w:ilvl w:val="1"/>
          <w:numId w:val="1"/>
        </w:numPr>
        <w:spacing w:after="200" w:line="276" w:lineRule="auto"/>
        <w:rPr>
          <w:sz w:val="23"/>
          <w:szCs w:val="23"/>
        </w:rPr>
      </w:pPr>
      <w:r w:rsidRPr="00082638">
        <w:rPr>
          <w:noProof/>
          <w:sz w:val="23"/>
          <w:szCs w:val="23"/>
        </w:rPr>
        <w:t xml:space="preserve">Condescending and passionate </w:t>
      </w:r>
    </w:p>
    <w:p w14:paraId="4E907EF9" w14:textId="77777777" w:rsidR="00130105" w:rsidRPr="00082638" w:rsidRDefault="00130105" w:rsidP="007154C8">
      <w:pPr>
        <w:pStyle w:val="ListParagraph"/>
        <w:numPr>
          <w:ilvl w:val="1"/>
          <w:numId w:val="1"/>
        </w:numPr>
        <w:spacing w:after="200" w:line="276" w:lineRule="auto"/>
        <w:rPr>
          <w:sz w:val="23"/>
          <w:szCs w:val="23"/>
        </w:rPr>
      </w:pPr>
      <w:r w:rsidRPr="00082638">
        <w:rPr>
          <w:noProof/>
          <w:sz w:val="23"/>
          <w:szCs w:val="23"/>
        </w:rPr>
        <w:t>Fearful and happy</w:t>
      </w:r>
    </w:p>
    <w:p w14:paraId="1863FB03" w14:textId="77777777" w:rsidR="00130105" w:rsidRPr="00082638" w:rsidRDefault="00130105" w:rsidP="007154C8">
      <w:pPr>
        <w:pStyle w:val="ListParagraph"/>
        <w:numPr>
          <w:ilvl w:val="1"/>
          <w:numId w:val="1"/>
        </w:numPr>
        <w:spacing w:after="200" w:line="276" w:lineRule="auto"/>
        <w:rPr>
          <w:sz w:val="23"/>
          <w:szCs w:val="23"/>
        </w:rPr>
      </w:pPr>
      <w:r w:rsidRPr="00082638">
        <w:rPr>
          <w:noProof/>
          <w:sz w:val="23"/>
          <w:szCs w:val="23"/>
        </w:rPr>
        <w:t>Somber and serious</w:t>
      </w:r>
    </w:p>
    <w:p w14:paraId="4EA172C9" w14:textId="77777777" w:rsidR="00130105" w:rsidRPr="00082638" w:rsidRDefault="00130105" w:rsidP="007154C8">
      <w:pPr>
        <w:pStyle w:val="ListParagraph"/>
        <w:numPr>
          <w:ilvl w:val="1"/>
          <w:numId w:val="1"/>
        </w:numPr>
        <w:spacing w:after="200" w:line="276" w:lineRule="auto"/>
        <w:rPr>
          <w:sz w:val="23"/>
          <w:szCs w:val="23"/>
        </w:rPr>
      </w:pPr>
      <w:r w:rsidRPr="00082638">
        <w:rPr>
          <w:noProof/>
          <w:sz w:val="23"/>
          <w:szCs w:val="23"/>
        </w:rPr>
        <w:t>Threatening and optimistic</w:t>
      </w:r>
    </w:p>
    <w:p w14:paraId="22BD7AEA" w14:textId="77777777" w:rsidR="00130105" w:rsidRPr="00082638" w:rsidRDefault="00130105" w:rsidP="00130105">
      <w:pPr>
        <w:pStyle w:val="ListParagraph"/>
        <w:ind w:left="1440"/>
        <w:rPr>
          <w:sz w:val="23"/>
          <w:szCs w:val="23"/>
        </w:rPr>
      </w:pPr>
    </w:p>
    <w:p w14:paraId="5A211A14" w14:textId="77777777" w:rsidR="00130105" w:rsidRPr="00082638" w:rsidRDefault="00130105" w:rsidP="00082638">
      <w:pPr>
        <w:pStyle w:val="ListParagraph"/>
        <w:numPr>
          <w:ilvl w:val="0"/>
          <w:numId w:val="1"/>
        </w:numPr>
        <w:spacing w:after="200" w:line="276" w:lineRule="auto"/>
        <w:ind w:left="0"/>
        <w:rPr>
          <w:sz w:val="23"/>
          <w:szCs w:val="23"/>
        </w:rPr>
      </w:pPr>
      <w:r w:rsidRPr="00082638">
        <w:rPr>
          <w:sz w:val="23"/>
          <w:szCs w:val="23"/>
        </w:rPr>
        <w:t>Why does the author use the word “harnessed” to describe the flowers in line 3?</w:t>
      </w:r>
    </w:p>
    <w:p w14:paraId="42F25E83" w14:textId="77777777" w:rsidR="00130105" w:rsidRPr="00082638" w:rsidRDefault="00130105" w:rsidP="007154C8">
      <w:pPr>
        <w:pStyle w:val="ListParagraph"/>
        <w:numPr>
          <w:ilvl w:val="1"/>
          <w:numId w:val="1"/>
        </w:numPr>
        <w:spacing w:after="200" w:line="276" w:lineRule="auto"/>
        <w:rPr>
          <w:sz w:val="23"/>
          <w:szCs w:val="23"/>
        </w:rPr>
      </w:pPr>
      <w:r w:rsidRPr="00082638">
        <w:rPr>
          <w:sz w:val="23"/>
          <w:szCs w:val="23"/>
        </w:rPr>
        <w:t>To show that the flowers are tied with rope</w:t>
      </w:r>
    </w:p>
    <w:p w14:paraId="67209AFC" w14:textId="77777777" w:rsidR="00130105" w:rsidRPr="00082638" w:rsidRDefault="00130105" w:rsidP="007154C8">
      <w:pPr>
        <w:pStyle w:val="ListParagraph"/>
        <w:numPr>
          <w:ilvl w:val="1"/>
          <w:numId w:val="1"/>
        </w:numPr>
        <w:spacing w:after="200" w:line="276" w:lineRule="auto"/>
        <w:rPr>
          <w:sz w:val="23"/>
          <w:szCs w:val="23"/>
        </w:rPr>
      </w:pPr>
      <w:r w:rsidRPr="00082638">
        <w:rPr>
          <w:sz w:val="23"/>
          <w:szCs w:val="23"/>
        </w:rPr>
        <w:t>To show that the flowers are trapped</w:t>
      </w:r>
    </w:p>
    <w:p w14:paraId="68E695C1" w14:textId="77777777" w:rsidR="00130105" w:rsidRPr="00082638" w:rsidRDefault="00130105" w:rsidP="007154C8">
      <w:pPr>
        <w:pStyle w:val="ListParagraph"/>
        <w:numPr>
          <w:ilvl w:val="1"/>
          <w:numId w:val="1"/>
        </w:numPr>
        <w:spacing w:after="200" w:line="276" w:lineRule="auto"/>
        <w:rPr>
          <w:sz w:val="23"/>
          <w:szCs w:val="23"/>
        </w:rPr>
      </w:pPr>
      <w:r w:rsidRPr="00082638">
        <w:rPr>
          <w:sz w:val="23"/>
          <w:szCs w:val="23"/>
        </w:rPr>
        <w:t>To show that the flowers are tough</w:t>
      </w:r>
    </w:p>
    <w:p w14:paraId="710BEFA4" w14:textId="77777777" w:rsidR="00130105" w:rsidRPr="00082638" w:rsidRDefault="00130105" w:rsidP="007154C8">
      <w:pPr>
        <w:pStyle w:val="ListParagraph"/>
        <w:numPr>
          <w:ilvl w:val="1"/>
          <w:numId w:val="1"/>
        </w:numPr>
        <w:spacing w:after="200" w:line="276" w:lineRule="auto"/>
        <w:rPr>
          <w:sz w:val="23"/>
          <w:szCs w:val="23"/>
        </w:rPr>
      </w:pPr>
      <w:r w:rsidRPr="00082638">
        <w:rPr>
          <w:sz w:val="23"/>
          <w:szCs w:val="23"/>
        </w:rPr>
        <w:t>To show that the flowers are happy</w:t>
      </w:r>
    </w:p>
    <w:p w14:paraId="71F5614F" w14:textId="77777777" w:rsidR="00130105" w:rsidRPr="00082638" w:rsidRDefault="00130105" w:rsidP="00130105">
      <w:pPr>
        <w:pStyle w:val="ListParagraph"/>
        <w:ind w:left="1440"/>
        <w:rPr>
          <w:sz w:val="23"/>
          <w:szCs w:val="23"/>
        </w:rPr>
      </w:pPr>
    </w:p>
    <w:p w14:paraId="6DA301EB" w14:textId="77777777" w:rsidR="00130105" w:rsidRPr="00082638" w:rsidRDefault="00130105" w:rsidP="00082638">
      <w:pPr>
        <w:pStyle w:val="ListParagraph"/>
        <w:numPr>
          <w:ilvl w:val="0"/>
          <w:numId w:val="1"/>
        </w:numPr>
        <w:spacing w:after="200" w:line="276" w:lineRule="auto"/>
        <w:ind w:left="0"/>
        <w:rPr>
          <w:sz w:val="23"/>
          <w:szCs w:val="23"/>
        </w:rPr>
      </w:pPr>
      <w:r w:rsidRPr="00082638">
        <w:rPr>
          <w:sz w:val="23"/>
          <w:szCs w:val="23"/>
        </w:rPr>
        <w:t>Which term or phrase best expresses the meaning of the word “seed” as used in line 11?</w:t>
      </w:r>
    </w:p>
    <w:p w14:paraId="218D75B5" w14:textId="77777777" w:rsidR="00130105" w:rsidRPr="00082638" w:rsidRDefault="00130105" w:rsidP="007154C8">
      <w:pPr>
        <w:pStyle w:val="ListParagraph"/>
        <w:numPr>
          <w:ilvl w:val="1"/>
          <w:numId w:val="1"/>
        </w:numPr>
        <w:spacing w:after="200" w:line="276" w:lineRule="auto"/>
        <w:rPr>
          <w:sz w:val="23"/>
          <w:szCs w:val="23"/>
        </w:rPr>
      </w:pPr>
      <w:r w:rsidRPr="00082638">
        <w:rPr>
          <w:sz w:val="23"/>
          <w:szCs w:val="23"/>
        </w:rPr>
        <w:t>Body</w:t>
      </w:r>
    </w:p>
    <w:p w14:paraId="4AE9526E" w14:textId="77777777" w:rsidR="00130105" w:rsidRPr="00082638" w:rsidRDefault="00130105" w:rsidP="007154C8">
      <w:pPr>
        <w:pStyle w:val="ListParagraph"/>
        <w:numPr>
          <w:ilvl w:val="1"/>
          <w:numId w:val="1"/>
        </w:numPr>
        <w:spacing w:after="200" w:line="276" w:lineRule="auto"/>
        <w:rPr>
          <w:sz w:val="23"/>
          <w:szCs w:val="23"/>
        </w:rPr>
      </w:pPr>
      <w:r w:rsidRPr="00082638">
        <w:rPr>
          <w:sz w:val="23"/>
          <w:szCs w:val="23"/>
        </w:rPr>
        <w:t>Common sense</w:t>
      </w:r>
    </w:p>
    <w:p w14:paraId="740C3035" w14:textId="77777777" w:rsidR="00130105" w:rsidRPr="00082638" w:rsidRDefault="00130105" w:rsidP="007154C8">
      <w:pPr>
        <w:pStyle w:val="ListParagraph"/>
        <w:numPr>
          <w:ilvl w:val="1"/>
          <w:numId w:val="1"/>
        </w:numPr>
        <w:spacing w:after="200" w:line="276" w:lineRule="auto"/>
        <w:rPr>
          <w:sz w:val="23"/>
          <w:szCs w:val="23"/>
        </w:rPr>
      </w:pPr>
      <w:r w:rsidRPr="00082638">
        <w:rPr>
          <w:sz w:val="23"/>
          <w:szCs w:val="23"/>
        </w:rPr>
        <w:t>Scent</w:t>
      </w:r>
    </w:p>
    <w:p w14:paraId="12A250D3" w14:textId="77777777" w:rsidR="00130105" w:rsidRPr="00082638" w:rsidRDefault="00130105" w:rsidP="007154C8">
      <w:pPr>
        <w:pStyle w:val="ListParagraph"/>
        <w:numPr>
          <w:ilvl w:val="1"/>
          <w:numId w:val="1"/>
        </w:numPr>
        <w:spacing w:after="200" w:line="276" w:lineRule="auto"/>
        <w:rPr>
          <w:sz w:val="23"/>
          <w:szCs w:val="23"/>
        </w:rPr>
      </w:pPr>
      <w:r w:rsidRPr="00082638">
        <w:rPr>
          <w:sz w:val="23"/>
          <w:szCs w:val="23"/>
        </w:rPr>
        <w:t>Spiritual being</w:t>
      </w:r>
    </w:p>
    <w:p w14:paraId="780373F5" w14:textId="77777777" w:rsidR="00130105" w:rsidRPr="00082638" w:rsidRDefault="00130105" w:rsidP="00FB31A4">
      <w:pPr>
        <w:pStyle w:val="01-LessonplanBlevelhead"/>
      </w:pPr>
      <w:r w:rsidRPr="00082638">
        <w:t xml:space="preserve">“Identity” Pre-Assessment Answer Key </w:t>
      </w:r>
    </w:p>
    <w:p w14:paraId="37847EE2" w14:textId="77777777" w:rsidR="00130105" w:rsidRPr="00082638" w:rsidRDefault="00130105" w:rsidP="00FB31A4">
      <w:pPr>
        <w:pStyle w:val="01-Lessonplantext"/>
      </w:pPr>
      <w:r w:rsidRPr="00082638">
        <w:t>1. A</w:t>
      </w:r>
    </w:p>
    <w:p w14:paraId="710467C2" w14:textId="77777777" w:rsidR="00130105" w:rsidRPr="00082638" w:rsidRDefault="00130105" w:rsidP="00FB31A4">
      <w:pPr>
        <w:pStyle w:val="01-Lessonplantext"/>
      </w:pPr>
      <w:r w:rsidRPr="00082638">
        <w:t>2. C</w:t>
      </w:r>
    </w:p>
    <w:p w14:paraId="510D7E81" w14:textId="77777777" w:rsidR="00130105" w:rsidRPr="00082638" w:rsidRDefault="00130105" w:rsidP="00FB31A4">
      <w:pPr>
        <w:pStyle w:val="01-Lessonplantext"/>
      </w:pPr>
      <w:r w:rsidRPr="00082638">
        <w:t>3. A</w:t>
      </w:r>
    </w:p>
    <w:p w14:paraId="0DBAEC9D" w14:textId="77777777" w:rsidR="00130105" w:rsidRPr="00082638" w:rsidRDefault="00130105" w:rsidP="00FB31A4">
      <w:pPr>
        <w:pStyle w:val="01-Lessonplantext"/>
      </w:pPr>
      <w:r w:rsidRPr="00082638">
        <w:t>4. B</w:t>
      </w:r>
    </w:p>
    <w:p w14:paraId="5713FD07" w14:textId="77777777" w:rsidR="00130105" w:rsidRPr="00082638" w:rsidRDefault="00130105" w:rsidP="00FB31A4">
      <w:pPr>
        <w:pStyle w:val="01-Lessonplantext"/>
      </w:pPr>
      <w:r w:rsidRPr="00082638">
        <w:t>5. D</w:t>
      </w:r>
    </w:p>
    <w:p w14:paraId="34DEE603" w14:textId="77777777" w:rsidR="00130105" w:rsidRPr="00082638" w:rsidRDefault="00130105" w:rsidP="00130105"/>
    <w:p w14:paraId="662ACD37" w14:textId="77777777" w:rsidR="007762CC" w:rsidRPr="00082638" w:rsidRDefault="007762CC" w:rsidP="007762CC"/>
    <w:p w14:paraId="130FA5CD" w14:textId="77777777" w:rsidR="006D24D2" w:rsidRPr="00082638" w:rsidRDefault="006D24D2">
      <w:pPr>
        <w:sectPr w:rsidR="006D24D2" w:rsidRPr="00082638" w:rsidSect="009E5EA6">
          <w:headerReference w:type="default" r:id="rId30"/>
          <w:footerReference w:type="default" r:id="rId31"/>
          <w:pgSz w:w="12240" w:h="15840"/>
          <w:pgMar w:top="1440" w:right="1080" w:bottom="1080" w:left="1080" w:header="720" w:footer="465" w:gutter="0"/>
          <w:cols w:space="720"/>
          <w:docGrid w:linePitch="360"/>
        </w:sectPr>
      </w:pPr>
    </w:p>
    <w:p w14:paraId="0EAA1D25" w14:textId="77777777" w:rsidR="00130105" w:rsidRPr="00082638" w:rsidRDefault="00130105" w:rsidP="00130105">
      <w:pPr>
        <w:autoSpaceDE w:val="0"/>
        <w:autoSpaceDN w:val="0"/>
        <w:adjustRightInd w:val="0"/>
        <w:rPr>
          <w:rFonts w:cs="Arial"/>
          <w:bCs/>
        </w:rPr>
      </w:pPr>
      <w:bookmarkStart w:id="4" w:name="comm1_2"/>
      <w:r w:rsidRPr="00082638">
        <w:rPr>
          <w:rFonts w:cs="Arial"/>
          <w:b/>
          <w:bCs/>
        </w:rPr>
        <w:lastRenderedPageBreak/>
        <w:t>Instructions</w:t>
      </w:r>
      <w:bookmarkEnd w:id="4"/>
      <w:r w:rsidRPr="00082638">
        <w:rPr>
          <w:rFonts w:cs="Arial"/>
          <w:b/>
          <w:bCs/>
        </w:rPr>
        <w:t xml:space="preserve">: </w:t>
      </w:r>
      <w:r w:rsidRPr="00082638">
        <w:rPr>
          <w:rFonts w:cs="Arial"/>
          <w:bCs/>
        </w:rPr>
        <w:t>Read the following poem carefully. Then answer questions 1–5.</w:t>
      </w:r>
    </w:p>
    <w:p w14:paraId="2F2CD87A" w14:textId="77777777" w:rsidR="00130105" w:rsidRPr="00082638" w:rsidRDefault="00130105" w:rsidP="00130105">
      <w:pPr>
        <w:autoSpaceDE w:val="0"/>
        <w:autoSpaceDN w:val="0"/>
        <w:adjustRightInd w:val="0"/>
        <w:rPr>
          <w:rFonts w:cs="Arial"/>
          <w:b/>
          <w:bCs/>
        </w:rPr>
      </w:pPr>
    </w:p>
    <w:p w14:paraId="66799776" w14:textId="77777777" w:rsidR="00130105" w:rsidRPr="00082638" w:rsidRDefault="00130105" w:rsidP="00082638">
      <w:pPr>
        <w:autoSpaceDE w:val="0"/>
        <w:autoSpaceDN w:val="0"/>
        <w:adjustRightInd w:val="0"/>
        <w:ind w:firstLine="634"/>
        <w:rPr>
          <w:rFonts w:cs="Arial"/>
          <w:b/>
          <w:bCs/>
        </w:rPr>
      </w:pPr>
      <w:r w:rsidRPr="00082638">
        <w:rPr>
          <w:rFonts w:cs="Arial"/>
          <w:b/>
          <w:bCs/>
        </w:rPr>
        <w:t>Identity</w:t>
      </w:r>
    </w:p>
    <w:p w14:paraId="61B46D38" w14:textId="77777777" w:rsidR="00130105" w:rsidRPr="00082638" w:rsidRDefault="00130105" w:rsidP="00082638">
      <w:pPr>
        <w:autoSpaceDE w:val="0"/>
        <w:autoSpaceDN w:val="0"/>
        <w:adjustRightInd w:val="0"/>
        <w:ind w:firstLine="634"/>
        <w:rPr>
          <w:rFonts w:cs="Arial"/>
          <w:b/>
          <w:bCs/>
        </w:rPr>
      </w:pPr>
    </w:p>
    <w:p w14:paraId="61CEF800" w14:textId="77777777" w:rsidR="00130105" w:rsidRPr="00082638" w:rsidRDefault="00130105" w:rsidP="00082638">
      <w:pPr>
        <w:autoSpaceDE w:val="0"/>
        <w:autoSpaceDN w:val="0"/>
        <w:adjustRightInd w:val="0"/>
        <w:ind w:firstLine="634"/>
        <w:rPr>
          <w:rFonts w:cs="Arial"/>
        </w:rPr>
      </w:pPr>
      <w:r w:rsidRPr="00082638">
        <w:rPr>
          <w:rFonts w:cs="Arial"/>
        </w:rPr>
        <w:t>Let them be as flowers,</w:t>
      </w:r>
    </w:p>
    <w:p w14:paraId="5C0CFF1A" w14:textId="77777777" w:rsidR="00130105" w:rsidRPr="00082638" w:rsidRDefault="00130105" w:rsidP="00082638">
      <w:pPr>
        <w:autoSpaceDE w:val="0"/>
        <w:autoSpaceDN w:val="0"/>
        <w:adjustRightInd w:val="0"/>
        <w:ind w:firstLine="634"/>
        <w:rPr>
          <w:rFonts w:cs="Arial"/>
        </w:rPr>
      </w:pPr>
      <w:proofErr w:type="gramStart"/>
      <w:r w:rsidRPr="00082638">
        <w:rPr>
          <w:rFonts w:cs="Arial"/>
        </w:rPr>
        <w:t>always</w:t>
      </w:r>
      <w:proofErr w:type="gramEnd"/>
      <w:r w:rsidRPr="00082638">
        <w:rPr>
          <w:rFonts w:cs="Arial"/>
        </w:rPr>
        <w:t xml:space="preserve"> watered, fed, guarded, admired,</w:t>
      </w:r>
    </w:p>
    <w:p w14:paraId="79A35FE2" w14:textId="77777777" w:rsidR="00130105" w:rsidRPr="00082638" w:rsidRDefault="00130105" w:rsidP="00082638">
      <w:pPr>
        <w:autoSpaceDE w:val="0"/>
        <w:autoSpaceDN w:val="0"/>
        <w:adjustRightInd w:val="0"/>
        <w:ind w:firstLine="634"/>
        <w:rPr>
          <w:rFonts w:cs="Arial"/>
        </w:rPr>
      </w:pPr>
      <w:proofErr w:type="gramStart"/>
      <w:r w:rsidRPr="00082638">
        <w:rPr>
          <w:rFonts w:cs="Arial"/>
        </w:rPr>
        <w:t>but</w:t>
      </w:r>
      <w:proofErr w:type="gramEnd"/>
      <w:r w:rsidRPr="00082638">
        <w:rPr>
          <w:rFonts w:cs="Arial"/>
        </w:rPr>
        <w:t xml:space="preserve"> harnessed to a pot of dirt.</w:t>
      </w:r>
    </w:p>
    <w:p w14:paraId="0BA26055" w14:textId="77777777" w:rsidR="00130105" w:rsidRPr="00082638" w:rsidRDefault="00130105" w:rsidP="00082638">
      <w:pPr>
        <w:autoSpaceDE w:val="0"/>
        <w:autoSpaceDN w:val="0"/>
        <w:adjustRightInd w:val="0"/>
        <w:ind w:firstLine="634"/>
        <w:rPr>
          <w:rFonts w:cs="Arial"/>
        </w:rPr>
      </w:pPr>
    </w:p>
    <w:p w14:paraId="6F5660D6" w14:textId="77777777" w:rsidR="00130105" w:rsidRPr="00082638" w:rsidRDefault="00130105" w:rsidP="00082638">
      <w:pPr>
        <w:autoSpaceDE w:val="0"/>
        <w:autoSpaceDN w:val="0"/>
        <w:adjustRightInd w:val="0"/>
        <w:ind w:firstLine="634"/>
        <w:rPr>
          <w:rFonts w:cs="Arial"/>
        </w:rPr>
      </w:pPr>
      <w:r w:rsidRPr="00082638">
        <w:rPr>
          <w:rFonts w:cs="Arial"/>
        </w:rPr>
        <w:t>I’d rather be a tall, ugly weed,</w:t>
      </w:r>
    </w:p>
    <w:p w14:paraId="5FCDE847" w14:textId="77777777" w:rsidR="00130105" w:rsidRPr="00082638" w:rsidRDefault="00130105" w:rsidP="00082638">
      <w:pPr>
        <w:autoSpaceDE w:val="0"/>
        <w:autoSpaceDN w:val="0"/>
        <w:adjustRightInd w:val="0"/>
        <w:ind w:firstLine="634"/>
        <w:rPr>
          <w:rFonts w:cs="Arial"/>
        </w:rPr>
      </w:pPr>
      <w:proofErr w:type="gramStart"/>
      <w:r w:rsidRPr="00082638">
        <w:rPr>
          <w:rFonts w:cs="Arial"/>
        </w:rPr>
        <w:t>clinging</w:t>
      </w:r>
      <w:proofErr w:type="gramEnd"/>
      <w:r w:rsidRPr="00082638">
        <w:rPr>
          <w:rFonts w:cs="Arial"/>
        </w:rPr>
        <w:t xml:space="preserve"> on cliffs, like an eagle</w:t>
      </w:r>
    </w:p>
    <w:p w14:paraId="7954D36A" w14:textId="77777777" w:rsidR="00130105" w:rsidRPr="00082638" w:rsidRDefault="00130105" w:rsidP="00082638">
      <w:pPr>
        <w:autoSpaceDE w:val="0"/>
        <w:autoSpaceDN w:val="0"/>
        <w:adjustRightInd w:val="0"/>
        <w:ind w:firstLine="634"/>
        <w:rPr>
          <w:rFonts w:cs="Arial"/>
        </w:rPr>
      </w:pPr>
      <w:proofErr w:type="gramStart"/>
      <w:r w:rsidRPr="00082638">
        <w:rPr>
          <w:rFonts w:cs="Arial"/>
        </w:rPr>
        <w:t>wind</w:t>
      </w:r>
      <w:proofErr w:type="gramEnd"/>
      <w:r w:rsidRPr="00082638">
        <w:rPr>
          <w:rFonts w:cs="Arial"/>
        </w:rPr>
        <w:t>-wavering above high, jagged rocks.</w:t>
      </w:r>
    </w:p>
    <w:p w14:paraId="463F91BA" w14:textId="77777777" w:rsidR="00130105" w:rsidRPr="00082638" w:rsidRDefault="00130105" w:rsidP="00082638">
      <w:pPr>
        <w:autoSpaceDE w:val="0"/>
        <w:autoSpaceDN w:val="0"/>
        <w:adjustRightInd w:val="0"/>
        <w:ind w:firstLine="634"/>
        <w:rPr>
          <w:rFonts w:cs="Arial"/>
        </w:rPr>
      </w:pPr>
    </w:p>
    <w:p w14:paraId="0FC66F1B" w14:textId="77777777" w:rsidR="00130105" w:rsidRPr="00082638" w:rsidRDefault="00130105" w:rsidP="00082638">
      <w:pPr>
        <w:autoSpaceDE w:val="0"/>
        <w:autoSpaceDN w:val="0"/>
        <w:adjustRightInd w:val="0"/>
        <w:ind w:firstLine="634"/>
        <w:rPr>
          <w:rFonts w:cs="Arial"/>
        </w:rPr>
      </w:pPr>
      <w:r w:rsidRPr="00082638">
        <w:rPr>
          <w:rFonts w:cs="Arial"/>
        </w:rPr>
        <w:t>To have broken through the surface of stone,</w:t>
      </w:r>
    </w:p>
    <w:p w14:paraId="4AA10CD0" w14:textId="77777777" w:rsidR="00130105" w:rsidRPr="00082638" w:rsidRDefault="00130105" w:rsidP="00082638">
      <w:pPr>
        <w:autoSpaceDE w:val="0"/>
        <w:autoSpaceDN w:val="0"/>
        <w:adjustRightInd w:val="0"/>
        <w:ind w:firstLine="634"/>
        <w:rPr>
          <w:rFonts w:cs="Arial"/>
        </w:rPr>
      </w:pPr>
      <w:proofErr w:type="gramStart"/>
      <w:r w:rsidRPr="00082638">
        <w:rPr>
          <w:rFonts w:cs="Arial"/>
        </w:rPr>
        <w:t>to</w:t>
      </w:r>
      <w:proofErr w:type="gramEnd"/>
      <w:r w:rsidRPr="00082638">
        <w:rPr>
          <w:rFonts w:cs="Arial"/>
        </w:rPr>
        <w:t xml:space="preserve"> live, to feel exposed to the </w:t>
      </w:r>
      <w:r w:rsidRPr="00082638">
        <w:rPr>
          <w:rFonts w:cs="Arial"/>
          <w:u w:val="single"/>
        </w:rPr>
        <w:t>madness</w:t>
      </w:r>
    </w:p>
    <w:p w14:paraId="1F7575A2" w14:textId="77777777" w:rsidR="00130105" w:rsidRPr="00082638" w:rsidRDefault="00130105" w:rsidP="00082638">
      <w:pPr>
        <w:autoSpaceDE w:val="0"/>
        <w:autoSpaceDN w:val="0"/>
        <w:adjustRightInd w:val="0"/>
        <w:ind w:firstLine="634"/>
        <w:rPr>
          <w:rFonts w:cs="Arial"/>
        </w:rPr>
      </w:pPr>
      <w:proofErr w:type="gramStart"/>
      <w:r w:rsidRPr="00082638">
        <w:rPr>
          <w:rFonts w:cs="Arial"/>
        </w:rPr>
        <w:t>of</w:t>
      </w:r>
      <w:proofErr w:type="gramEnd"/>
      <w:r w:rsidRPr="00082638">
        <w:rPr>
          <w:rFonts w:cs="Arial"/>
        </w:rPr>
        <w:t xml:space="preserve"> the vast, eternal sky.</w:t>
      </w:r>
    </w:p>
    <w:p w14:paraId="782E9B2B" w14:textId="77777777" w:rsidR="00130105" w:rsidRPr="00082638" w:rsidRDefault="00130105" w:rsidP="00082638">
      <w:pPr>
        <w:autoSpaceDE w:val="0"/>
        <w:autoSpaceDN w:val="0"/>
        <w:adjustRightInd w:val="0"/>
        <w:ind w:firstLine="634"/>
        <w:rPr>
          <w:rFonts w:cs="Arial"/>
        </w:rPr>
      </w:pPr>
      <w:r w:rsidRPr="00082638">
        <w:rPr>
          <w:rFonts w:cs="Arial"/>
        </w:rPr>
        <w:t>To be swayed by the breezes of an ancient sea,</w:t>
      </w:r>
    </w:p>
    <w:p w14:paraId="2F03C03A" w14:textId="77777777" w:rsidR="00130105" w:rsidRPr="00082638" w:rsidRDefault="00130105" w:rsidP="00082638">
      <w:pPr>
        <w:autoSpaceDE w:val="0"/>
        <w:autoSpaceDN w:val="0"/>
        <w:adjustRightInd w:val="0"/>
        <w:ind w:firstLine="634"/>
        <w:rPr>
          <w:rFonts w:cs="Arial"/>
        </w:rPr>
      </w:pPr>
      <w:proofErr w:type="gramStart"/>
      <w:r w:rsidRPr="00082638">
        <w:rPr>
          <w:rFonts w:cs="Arial"/>
        </w:rPr>
        <w:t>carrying</w:t>
      </w:r>
      <w:proofErr w:type="gramEnd"/>
      <w:r w:rsidRPr="00082638">
        <w:rPr>
          <w:rFonts w:cs="Arial"/>
        </w:rPr>
        <w:t xml:space="preserve"> my soul, my seed, beyond the mountains of time</w:t>
      </w:r>
    </w:p>
    <w:p w14:paraId="3DF2316F" w14:textId="77777777" w:rsidR="00130105" w:rsidRPr="00082638" w:rsidRDefault="00130105" w:rsidP="00082638">
      <w:pPr>
        <w:autoSpaceDE w:val="0"/>
        <w:autoSpaceDN w:val="0"/>
        <w:adjustRightInd w:val="0"/>
        <w:ind w:firstLine="634"/>
        <w:rPr>
          <w:rFonts w:cs="Arial"/>
        </w:rPr>
      </w:pPr>
      <w:proofErr w:type="gramStart"/>
      <w:r w:rsidRPr="00082638">
        <w:rPr>
          <w:rFonts w:cs="Arial"/>
        </w:rPr>
        <w:t>or</w:t>
      </w:r>
      <w:proofErr w:type="gramEnd"/>
      <w:r w:rsidRPr="00082638">
        <w:rPr>
          <w:rFonts w:cs="Arial"/>
        </w:rPr>
        <w:t xml:space="preserve"> into the abyss of the bizarre.</w:t>
      </w:r>
    </w:p>
    <w:p w14:paraId="0F5F4A4A" w14:textId="77777777" w:rsidR="00130105" w:rsidRPr="00082638" w:rsidRDefault="00130105" w:rsidP="00082638">
      <w:pPr>
        <w:autoSpaceDE w:val="0"/>
        <w:autoSpaceDN w:val="0"/>
        <w:adjustRightInd w:val="0"/>
        <w:ind w:firstLine="634"/>
        <w:rPr>
          <w:rFonts w:cs="Arial"/>
        </w:rPr>
      </w:pPr>
    </w:p>
    <w:p w14:paraId="55B1BFFD" w14:textId="77777777" w:rsidR="00130105" w:rsidRPr="00082638" w:rsidRDefault="00130105" w:rsidP="00082638">
      <w:pPr>
        <w:autoSpaceDE w:val="0"/>
        <w:autoSpaceDN w:val="0"/>
        <w:adjustRightInd w:val="0"/>
        <w:ind w:firstLine="634"/>
        <w:rPr>
          <w:rFonts w:cs="Arial"/>
        </w:rPr>
      </w:pPr>
      <w:r w:rsidRPr="00082638">
        <w:rPr>
          <w:rFonts w:cs="Arial"/>
        </w:rPr>
        <w:t>I’d rather be unseen, and if</w:t>
      </w:r>
    </w:p>
    <w:p w14:paraId="1F1F3536" w14:textId="77777777" w:rsidR="00130105" w:rsidRPr="00082638" w:rsidRDefault="00130105" w:rsidP="00082638">
      <w:pPr>
        <w:autoSpaceDE w:val="0"/>
        <w:autoSpaceDN w:val="0"/>
        <w:adjustRightInd w:val="0"/>
        <w:ind w:firstLine="634"/>
        <w:rPr>
          <w:rFonts w:cs="Arial"/>
        </w:rPr>
      </w:pPr>
      <w:proofErr w:type="gramStart"/>
      <w:r w:rsidRPr="00082638">
        <w:rPr>
          <w:rFonts w:cs="Arial"/>
        </w:rPr>
        <w:t>then</w:t>
      </w:r>
      <w:proofErr w:type="gramEnd"/>
      <w:r w:rsidRPr="00082638">
        <w:rPr>
          <w:rFonts w:cs="Arial"/>
        </w:rPr>
        <w:t xml:space="preserve"> shunned by everyone,</w:t>
      </w:r>
    </w:p>
    <w:p w14:paraId="0B492C77" w14:textId="77777777" w:rsidR="00130105" w:rsidRPr="00082638" w:rsidRDefault="00130105" w:rsidP="00082638">
      <w:pPr>
        <w:autoSpaceDE w:val="0"/>
        <w:autoSpaceDN w:val="0"/>
        <w:adjustRightInd w:val="0"/>
        <w:ind w:firstLine="634"/>
        <w:rPr>
          <w:rFonts w:cs="Arial"/>
        </w:rPr>
      </w:pPr>
      <w:proofErr w:type="gramStart"/>
      <w:r w:rsidRPr="00082638">
        <w:rPr>
          <w:rFonts w:cs="Arial"/>
        </w:rPr>
        <w:t>than</w:t>
      </w:r>
      <w:proofErr w:type="gramEnd"/>
      <w:r w:rsidRPr="00082638">
        <w:rPr>
          <w:rFonts w:cs="Arial"/>
        </w:rPr>
        <w:t xml:space="preserve"> to be a pleasant-smelling flower,</w:t>
      </w:r>
    </w:p>
    <w:p w14:paraId="113B8E86" w14:textId="77777777" w:rsidR="00130105" w:rsidRPr="00082638" w:rsidRDefault="00130105" w:rsidP="00082638">
      <w:pPr>
        <w:autoSpaceDE w:val="0"/>
        <w:autoSpaceDN w:val="0"/>
        <w:adjustRightInd w:val="0"/>
        <w:ind w:firstLine="634"/>
        <w:rPr>
          <w:rFonts w:cs="Arial"/>
        </w:rPr>
      </w:pPr>
      <w:proofErr w:type="gramStart"/>
      <w:r w:rsidRPr="00082638">
        <w:rPr>
          <w:rFonts w:cs="Arial"/>
        </w:rPr>
        <w:t>growing</w:t>
      </w:r>
      <w:proofErr w:type="gramEnd"/>
      <w:r w:rsidRPr="00082638">
        <w:rPr>
          <w:rFonts w:cs="Arial"/>
        </w:rPr>
        <w:t xml:space="preserve"> in clusters in the fertile valley,</w:t>
      </w:r>
    </w:p>
    <w:p w14:paraId="34D7747C" w14:textId="77777777" w:rsidR="00130105" w:rsidRPr="00082638" w:rsidRDefault="00130105" w:rsidP="00082638">
      <w:pPr>
        <w:autoSpaceDE w:val="0"/>
        <w:autoSpaceDN w:val="0"/>
        <w:adjustRightInd w:val="0"/>
        <w:ind w:firstLine="634"/>
        <w:rPr>
          <w:rFonts w:cs="Arial"/>
        </w:rPr>
      </w:pPr>
      <w:proofErr w:type="gramStart"/>
      <w:r w:rsidRPr="00082638">
        <w:rPr>
          <w:rFonts w:cs="Arial"/>
        </w:rPr>
        <w:t>where</w:t>
      </w:r>
      <w:proofErr w:type="gramEnd"/>
      <w:r w:rsidRPr="00082638">
        <w:rPr>
          <w:rFonts w:cs="Arial"/>
        </w:rPr>
        <w:t xml:space="preserve"> they’re praised, handled, and plucked</w:t>
      </w:r>
    </w:p>
    <w:p w14:paraId="489C8FAA" w14:textId="77777777" w:rsidR="00130105" w:rsidRPr="00082638" w:rsidRDefault="00130105" w:rsidP="00082638">
      <w:pPr>
        <w:autoSpaceDE w:val="0"/>
        <w:autoSpaceDN w:val="0"/>
        <w:adjustRightInd w:val="0"/>
        <w:ind w:firstLine="634"/>
        <w:rPr>
          <w:rFonts w:cs="Arial"/>
        </w:rPr>
      </w:pPr>
      <w:proofErr w:type="gramStart"/>
      <w:r w:rsidRPr="00082638">
        <w:rPr>
          <w:rFonts w:cs="Arial"/>
        </w:rPr>
        <w:t>by</w:t>
      </w:r>
      <w:proofErr w:type="gramEnd"/>
      <w:r w:rsidRPr="00082638">
        <w:rPr>
          <w:rFonts w:cs="Arial"/>
        </w:rPr>
        <w:t xml:space="preserve"> greedy, human hands.</w:t>
      </w:r>
    </w:p>
    <w:p w14:paraId="394045B3" w14:textId="77777777" w:rsidR="00130105" w:rsidRPr="00082638" w:rsidRDefault="00130105" w:rsidP="00082638">
      <w:pPr>
        <w:autoSpaceDE w:val="0"/>
        <w:autoSpaceDN w:val="0"/>
        <w:adjustRightInd w:val="0"/>
        <w:ind w:firstLine="634"/>
        <w:rPr>
          <w:rFonts w:cs="Arial"/>
        </w:rPr>
      </w:pPr>
    </w:p>
    <w:p w14:paraId="71BEAECE" w14:textId="77777777" w:rsidR="00130105" w:rsidRPr="00082638" w:rsidRDefault="00130105" w:rsidP="00082638">
      <w:pPr>
        <w:autoSpaceDE w:val="0"/>
        <w:autoSpaceDN w:val="0"/>
        <w:adjustRightInd w:val="0"/>
        <w:ind w:firstLine="634"/>
        <w:rPr>
          <w:rFonts w:cs="Arial"/>
        </w:rPr>
      </w:pPr>
      <w:r w:rsidRPr="00082638">
        <w:rPr>
          <w:rFonts w:cs="Arial"/>
        </w:rPr>
        <w:t>I’d rather smell of musty, green stench</w:t>
      </w:r>
    </w:p>
    <w:p w14:paraId="3B44F951" w14:textId="2ADD9A2E" w:rsidR="00130105" w:rsidRPr="00082638" w:rsidRDefault="008052AF" w:rsidP="00082638">
      <w:pPr>
        <w:autoSpaceDE w:val="0"/>
        <w:autoSpaceDN w:val="0"/>
        <w:adjustRightInd w:val="0"/>
        <w:ind w:firstLine="634"/>
        <w:rPr>
          <w:rFonts w:cs="Arial"/>
        </w:rPr>
      </w:pPr>
      <w:r>
        <w:rPr>
          <w:rFonts w:cs="Arial"/>
          <w:noProof/>
          <w:sz w:val="20"/>
          <w:szCs w:val="20"/>
        </w:rPr>
        <mc:AlternateContent>
          <mc:Choice Requires="wps">
            <w:drawing>
              <wp:anchor distT="0" distB="0" distL="114300" distR="114300" simplePos="0" relativeHeight="251711488" behindDoc="0" locked="0" layoutInCell="1" allowOverlap="1" wp14:anchorId="7A083835" wp14:editId="03F6B72B">
                <wp:simplePos x="0" y="0"/>
                <wp:positionH relativeFrom="column">
                  <wp:posOffset>-54610</wp:posOffset>
                </wp:positionH>
                <wp:positionV relativeFrom="paragraph">
                  <wp:posOffset>-2149475</wp:posOffset>
                </wp:positionV>
                <wp:extent cx="390525" cy="276225"/>
                <wp:effectExtent l="0" t="0" r="0" b="3175"/>
                <wp:wrapNone/>
                <wp:docPr id="7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57F83A" w14:textId="77777777" w:rsidR="002520E2" w:rsidRPr="00E10479" w:rsidRDefault="002520E2" w:rsidP="00130105">
                            <w:pPr>
                              <w:rPr>
                                <w:sz w:val="20"/>
                              </w:rPr>
                            </w:pPr>
                            <w:r>
                              <w:rPr>
                                <w:sz w:val="20"/>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0" type="#_x0000_t202" style="position:absolute;left:0;text-align:left;margin-left:-4.25pt;margin-top:-169.2pt;width:30.75pt;height:21.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" stroked="f">
                <v:textbox>
                  <w:txbxContent>
                    <w:p w14:paraId="6C57F83A" w14:textId="77777777" w:rsidR="002520E2" w:rsidRPr="00E10479" w:rsidRDefault="002520E2" w:rsidP="00130105">
                      <w:pPr>
                        <w:rPr>
                          <w:sz w:val="20"/>
                        </w:rPr>
                      </w:pPr>
                      <w:r>
                        <w:rPr>
                          <w:sz w:val="20"/>
                        </w:rPr>
                        <w:t>10</w:t>
                      </w:r>
                    </w:p>
                  </w:txbxContent>
                </v:textbox>
              </v:shape>
            </w:pict>
          </mc:Fallback>
        </mc:AlternateContent>
      </w:r>
      <w:r>
        <w:rPr>
          <w:rFonts w:cs="Arial"/>
          <w:noProof/>
          <w:sz w:val="20"/>
          <w:szCs w:val="20"/>
        </w:rPr>
        <mc:AlternateContent>
          <mc:Choice Requires="wps">
            <w:drawing>
              <wp:anchor distT="0" distB="0" distL="114300" distR="114300" simplePos="0" relativeHeight="251712512" behindDoc="0" locked="0" layoutInCell="1" allowOverlap="1" wp14:anchorId="28614DE1" wp14:editId="064A686A">
                <wp:simplePos x="0" y="0"/>
                <wp:positionH relativeFrom="column">
                  <wp:posOffset>-111760</wp:posOffset>
                </wp:positionH>
                <wp:positionV relativeFrom="paragraph">
                  <wp:posOffset>-1049020</wp:posOffset>
                </wp:positionV>
                <wp:extent cx="390525" cy="276225"/>
                <wp:effectExtent l="0" t="0" r="0" b="3175"/>
                <wp:wrapNone/>
                <wp:docPr id="4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C529AA" w14:textId="77777777" w:rsidR="002520E2" w:rsidRPr="00E10479" w:rsidRDefault="002520E2" w:rsidP="00130105">
                            <w:pPr>
                              <w:rPr>
                                <w:sz w:val="20"/>
                              </w:rPr>
                            </w:pPr>
                            <w:r>
                              <w:rPr>
                                <w:sz w:val="20"/>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8.75pt;margin-top:-82.55pt;width:30.75pt;height:21.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" stroked="f">
                <v:textbox>
                  <w:txbxContent>
                    <w:p w14:paraId="30C529AA" w14:textId="77777777" w:rsidR="002520E2" w:rsidRPr="00E10479" w:rsidRDefault="002520E2" w:rsidP="00130105">
                      <w:pPr>
                        <w:rPr>
                          <w:sz w:val="20"/>
                        </w:rPr>
                      </w:pPr>
                      <w:r>
                        <w:rPr>
                          <w:sz w:val="20"/>
                        </w:rPr>
                        <w:t>15</w:t>
                      </w:r>
                    </w:p>
                  </w:txbxContent>
                </v:textbox>
              </v:shape>
            </w:pict>
          </mc:Fallback>
        </mc:AlternateContent>
      </w:r>
      <w:r>
        <w:rPr>
          <w:rFonts w:cs="Arial"/>
          <w:noProof/>
          <w:sz w:val="20"/>
          <w:szCs w:val="20"/>
        </w:rPr>
        <mc:AlternateContent>
          <mc:Choice Requires="wps">
            <w:drawing>
              <wp:anchor distT="0" distB="0" distL="114300" distR="114300" simplePos="0" relativeHeight="251713536" behindDoc="0" locked="0" layoutInCell="1" allowOverlap="1" wp14:anchorId="37F577B2" wp14:editId="27A1E5DD">
                <wp:simplePos x="0" y="0"/>
                <wp:positionH relativeFrom="column">
                  <wp:posOffset>-54610</wp:posOffset>
                </wp:positionH>
                <wp:positionV relativeFrom="paragraph">
                  <wp:posOffset>7620</wp:posOffset>
                </wp:positionV>
                <wp:extent cx="390525" cy="276225"/>
                <wp:effectExtent l="0" t="0" r="0" b="3175"/>
                <wp:wrapNone/>
                <wp:docPr id="4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D34A02" w14:textId="77777777" w:rsidR="002520E2" w:rsidRPr="00E10479" w:rsidRDefault="002520E2" w:rsidP="00130105">
                            <w:pPr>
                              <w:rPr>
                                <w:sz w:val="20"/>
                              </w:rPr>
                            </w:pPr>
                            <w:r>
                              <w:rPr>
                                <w:sz w:val="20"/>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4.25pt;margin-top:.6pt;width:30.75pt;height:21.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" stroked="f">
                <v:textbox>
                  <w:txbxContent>
                    <w:p w14:paraId="17D34A02" w14:textId="77777777" w:rsidR="002520E2" w:rsidRPr="00E10479" w:rsidRDefault="002520E2" w:rsidP="00130105">
                      <w:pPr>
                        <w:rPr>
                          <w:sz w:val="20"/>
                        </w:rPr>
                      </w:pPr>
                      <w:r>
                        <w:rPr>
                          <w:sz w:val="20"/>
                        </w:rPr>
                        <w:t>20</w:t>
                      </w:r>
                    </w:p>
                  </w:txbxContent>
                </v:textbox>
              </v:shape>
            </w:pict>
          </mc:Fallback>
        </mc:AlternateContent>
      </w:r>
      <w:r>
        <w:rPr>
          <w:rFonts w:cs="Arial"/>
          <w:noProof/>
        </w:rPr>
        <mc:AlternateContent>
          <mc:Choice Requires="wps">
            <w:drawing>
              <wp:anchor distT="0" distB="0" distL="114300" distR="114300" simplePos="0" relativeHeight="251710464" behindDoc="0" locked="0" layoutInCell="1" allowOverlap="1" wp14:anchorId="5EFDC207" wp14:editId="62770817">
                <wp:simplePos x="0" y="0"/>
                <wp:positionH relativeFrom="column">
                  <wp:posOffset>59690</wp:posOffset>
                </wp:positionH>
                <wp:positionV relativeFrom="paragraph">
                  <wp:posOffset>-3151505</wp:posOffset>
                </wp:positionV>
                <wp:extent cx="219075" cy="276225"/>
                <wp:effectExtent l="0" t="0" r="9525" b="317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937130" w14:textId="77777777" w:rsidR="002520E2" w:rsidRPr="00E10479" w:rsidRDefault="002520E2" w:rsidP="00130105">
                            <w:pPr>
                              <w:rPr>
                                <w:sz w:val="20"/>
                              </w:rPr>
                            </w:pPr>
                            <w:r w:rsidRPr="00E10479">
                              <w:rPr>
                                <w:sz w:val="2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4.7pt;margin-top:-248.1pt;width:17.25pt;height:21.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" stroked="f">
                <v:textbox>
                  <w:txbxContent>
                    <w:p w14:paraId="48937130" w14:textId="77777777" w:rsidR="002520E2" w:rsidRPr="00E10479" w:rsidRDefault="002520E2" w:rsidP="00130105">
                      <w:pPr>
                        <w:rPr>
                          <w:sz w:val="20"/>
                        </w:rPr>
                      </w:pPr>
                      <w:r w:rsidRPr="00E10479">
                        <w:rPr>
                          <w:sz w:val="20"/>
                        </w:rPr>
                        <w:t>5</w:t>
                      </w:r>
                    </w:p>
                  </w:txbxContent>
                </v:textbox>
              </v:shape>
            </w:pict>
          </mc:Fallback>
        </mc:AlternateContent>
      </w:r>
      <w:proofErr w:type="gramStart"/>
      <w:r w:rsidR="00130105" w:rsidRPr="00082638">
        <w:rPr>
          <w:rFonts w:cs="Arial"/>
        </w:rPr>
        <w:t>than</w:t>
      </w:r>
      <w:proofErr w:type="gramEnd"/>
      <w:r w:rsidR="00130105" w:rsidRPr="00082638">
        <w:rPr>
          <w:rFonts w:cs="Arial"/>
        </w:rPr>
        <w:t xml:space="preserve"> of sweet, fragrant lilac.</w:t>
      </w:r>
    </w:p>
    <w:p w14:paraId="601D623B" w14:textId="77777777" w:rsidR="00130105" w:rsidRPr="00082638" w:rsidRDefault="00130105" w:rsidP="00082638">
      <w:pPr>
        <w:autoSpaceDE w:val="0"/>
        <w:autoSpaceDN w:val="0"/>
        <w:adjustRightInd w:val="0"/>
        <w:ind w:firstLine="634"/>
        <w:rPr>
          <w:rFonts w:cs="Arial"/>
        </w:rPr>
      </w:pPr>
      <w:r w:rsidRPr="00082638">
        <w:rPr>
          <w:rFonts w:cs="Arial"/>
        </w:rPr>
        <w:t>If I could stand alone, strong and free,</w:t>
      </w:r>
    </w:p>
    <w:p w14:paraId="624E480D" w14:textId="77777777" w:rsidR="00130105" w:rsidRPr="00082638" w:rsidRDefault="00130105" w:rsidP="00082638">
      <w:pPr>
        <w:autoSpaceDE w:val="0"/>
        <w:autoSpaceDN w:val="0"/>
        <w:adjustRightInd w:val="0"/>
        <w:ind w:firstLine="634"/>
        <w:rPr>
          <w:rFonts w:cs="Arial"/>
        </w:rPr>
      </w:pPr>
      <w:r w:rsidRPr="00082638">
        <w:rPr>
          <w:rFonts w:cs="Arial"/>
        </w:rPr>
        <w:t>I’d rather be a tall, ugly weed.</w:t>
      </w:r>
    </w:p>
    <w:p w14:paraId="702EF3A9" w14:textId="77777777" w:rsidR="00130105" w:rsidRPr="00082638" w:rsidRDefault="00130105" w:rsidP="00130105">
      <w:pPr>
        <w:pStyle w:val="ListParagraph"/>
        <w:ind w:left="-360"/>
        <w:rPr>
          <w:b/>
        </w:rPr>
      </w:pPr>
      <w:r w:rsidRPr="00082638">
        <w:rPr>
          <w:b/>
        </w:rPr>
        <w:t xml:space="preserve">  </w:t>
      </w:r>
    </w:p>
    <w:p w14:paraId="54468B89" w14:textId="77777777" w:rsidR="006D24D2" w:rsidRPr="00082638" w:rsidRDefault="006D24D2" w:rsidP="006D24D2">
      <w:pPr>
        <w:pStyle w:val="ListParagraph"/>
        <w:ind w:left="-360"/>
      </w:pPr>
    </w:p>
    <w:p w14:paraId="3163EB66" w14:textId="77777777" w:rsidR="00130105" w:rsidRPr="00C3602F" w:rsidRDefault="006D24D2" w:rsidP="006D24D2">
      <w:pPr>
        <w:pStyle w:val="ListParagraph"/>
        <w:ind w:left="0"/>
        <w:rPr>
          <w:rFonts w:cs="Times New Roman"/>
          <w:sz w:val="16"/>
          <w:szCs w:val="20"/>
        </w:rPr>
      </w:pPr>
      <w:r w:rsidRPr="00C3602F">
        <w:rPr>
          <w:rFonts w:cs="Times New Roman"/>
          <w:sz w:val="16"/>
          <w:szCs w:val="20"/>
        </w:rPr>
        <w:t xml:space="preserve">“Identity” by Julio </w:t>
      </w:r>
      <w:proofErr w:type="spellStart"/>
      <w:r w:rsidRPr="00C3602F">
        <w:rPr>
          <w:rFonts w:cs="Times New Roman"/>
          <w:sz w:val="16"/>
          <w:szCs w:val="20"/>
        </w:rPr>
        <w:t>Noboa</w:t>
      </w:r>
      <w:proofErr w:type="spellEnd"/>
      <w:r w:rsidRPr="00C3602F">
        <w:rPr>
          <w:rFonts w:cs="Times New Roman"/>
          <w:sz w:val="16"/>
          <w:szCs w:val="20"/>
        </w:rPr>
        <w:t xml:space="preserve"> </w:t>
      </w:r>
      <w:proofErr w:type="spellStart"/>
      <w:r w:rsidRPr="00C3602F">
        <w:rPr>
          <w:rFonts w:cs="Times New Roman"/>
          <w:sz w:val="16"/>
          <w:szCs w:val="20"/>
        </w:rPr>
        <w:t>Polanco</w:t>
      </w:r>
      <w:proofErr w:type="spellEnd"/>
      <w:r w:rsidRPr="00C3602F">
        <w:rPr>
          <w:rFonts w:cs="Times New Roman"/>
          <w:sz w:val="16"/>
          <w:szCs w:val="20"/>
        </w:rPr>
        <w:t xml:space="preserve">, from </w:t>
      </w:r>
      <w:r w:rsidRPr="00C3602F">
        <w:rPr>
          <w:rFonts w:cs="Times New Roman"/>
          <w:i/>
          <w:iCs/>
          <w:sz w:val="16"/>
          <w:szCs w:val="20"/>
        </w:rPr>
        <w:t>The Rican, Journal of Contemporary Thought</w:t>
      </w:r>
      <w:r w:rsidRPr="00C3602F">
        <w:rPr>
          <w:rFonts w:cs="Times New Roman"/>
          <w:sz w:val="16"/>
          <w:szCs w:val="20"/>
        </w:rPr>
        <w:t xml:space="preserve">. </w:t>
      </w:r>
      <w:proofErr w:type="gramStart"/>
      <w:r w:rsidRPr="00C3602F">
        <w:rPr>
          <w:rFonts w:cs="Times New Roman"/>
          <w:sz w:val="16"/>
          <w:szCs w:val="20"/>
        </w:rPr>
        <w:t xml:space="preserve">Copyright 1973 by Julio </w:t>
      </w:r>
      <w:proofErr w:type="spellStart"/>
      <w:r w:rsidRPr="00C3602F">
        <w:rPr>
          <w:rFonts w:cs="Times New Roman"/>
          <w:sz w:val="16"/>
          <w:szCs w:val="20"/>
        </w:rPr>
        <w:t>Noboa</w:t>
      </w:r>
      <w:proofErr w:type="spellEnd"/>
      <w:r w:rsidRPr="00C3602F">
        <w:rPr>
          <w:rFonts w:cs="Times New Roman"/>
          <w:sz w:val="16"/>
          <w:szCs w:val="20"/>
        </w:rPr>
        <w:t xml:space="preserve"> </w:t>
      </w:r>
      <w:proofErr w:type="spellStart"/>
      <w:r w:rsidRPr="00C3602F">
        <w:rPr>
          <w:rFonts w:cs="Times New Roman"/>
          <w:sz w:val="16"/>
          <w:szCs w:val="20"/>
        </w:rPr>
        <w:t>Polanco</w:t>
      </w:r>
      <w:proofErr w:type="spellEnd"/>
      <w:r w:rsidRPr="00C3602F">
        <w:rPr>
          <w:rFonts w:cs="Times New Roman"/>
          <w:sz w:val="16"/>
          <w:szCs w:val="20"/>
        </w:rPr>
        <w:t>.</w:t>
      </w:r>
      <w:proofErr w:type="gramEnd"/>
    </w:p>
    <w:p w14:paraId="614A7FB8" w14:textId="77777777" w:rsidR="006D24D2" w:rsidRPr="00082638" w:rsidRDefault="006D24D2" w:rsidP="006D24D2">
      <w:pPr>
        <w:pStyle w:val="ListParagraph"/>
        <w:ind w:left="0"/>
        <w:rPr>
          <w:rFonts w:cs="Times New Roman"/>
          <w:sz w:val="20"/>
          <w:szCs w:val="20"/>
        </w:rPr>
      </w:pPr>
    </w:p>
    <w:p w14:paraId="0212A39E" w14:textId="77777777" w:rsidR="006D24D2" w:rsidRPr="00082638" w:rsidRDefault="006D24D2" w:rsidP="006D24D2">
      <w:pPr>
        <w:pStyle w:val="ListParagraph"/>
        <w:ind w:left="0"/>
        <w:rPr>
          <w:rFonts w:cs="Times New Roman"/>
          <w:sz w:val="20"/>
          <w:szCs w:val="20"/>
        </w:rPr>
      </w:pPr>
    </w:p>
    <w:p w14:paraId="201B9BD9" w14:textId="77777777" w:rsidR="006D24D2" w:rsidRPr="00082638" w:rsidRDefault="006D24D2" w:rsidP="006D24D2">
      <w:pPr>
        <w:pStyle w:val="ListParagraph"/>
        <w:ind w:left="0"/>
        <w:rPr>
          <w:sz w:val="23"/>
          <w:szCs w:val="23"/>
        </w:rPr>
      </w:pPr>
    </w:p>
    <w:p w14:paraId="5E369732" w14:textId="77777777" w:rsidR="00130105" w:rsidRPr="00082638" w:rsidRDefault="00130105" w:rsidP="00910DDA">
      <w:pPr>
        <w:pStyle w:val="ListParagraph"/>
        <w:ind w:left="1080" w:right="-180" w:hanging="1080"/>
        <w:rPr>
          <w:sz w:val="23"/>
          <w:szCs w:val="23"/>
        </w:rPr>
      </w:pPr>
      <w:r w:rsidRPr="00082638">
        <w:rPr>
          <w:sz w:val="23"/>
          <w:szCs w:val="23"/>
        </w:rPr>
        <w:t xml:space="preserve">_____ 1. </w:t>
      </w:r>
      <w:r w:rsidRPr="00082638">
        <w:t xml:space="preserve"> </w:t>
      </w:r>
      <w:r w:rsidRPr="00082638">
        <w:rPr>
          <w:sz w:val="23"/>
          <w:szCs w:val="23"/>
        </w:rPr>
        <w:t>What word most closely describes the feeling or atmosphere created for the audience in the poem?</w:t>
      </w:r>
    </w:p>
    <w:p w14:paraId="6F532EF4" w14:textId="77777777" w:rsidR="00130105" w:rsidRPr="00082638" w:rsidRDefault="00130105" w:rsidP="007154C8">
      <w:pPr>
        <w:pStyle w:val="ListParagraph"/>
        <w:numPr>
          <w:ilvl w:val="0"/>
          <w:numId w:val="2"/>
        </w:numPr>
        <w:spacing w:after="200" w:line="276" w:lineRule="auto"/>
        <w:rPr>
          <w:sz w:val="23"/>
          <w:szCs w:val="23"/>
        </w:rPr>
      </w:pPr>
      <w:r w:rsidRPr="00082638">
        <w:rPr>
          <w:sz w:val="23"/>
          <w:szCs w:val="23"/>
        </w:rPr>
        <w:t>Motivated</w:t>
      </w:r>
    </w:p>
    <w:p w14:paraId="653D4604" w14:textId="77777777" w:rsidR="00130105" w:rsidRPr="00082638" w:rsidRDefault="00130105" w:rsidP="007154C8">
      <w:pPr>
        <w:pStyle w:val="ListParagraph"/>
        <w:numPr>
          <w:ilvl w:val="0"/>
          <w:numId w:val="2"/>
        </w:numPr>
        <w:spacing w:after="200" w:line="276" w:lineRule="auto"/>
        <w:rPr>
          <w:sz w:val="23"/>
          <w:szCs w:val="23"/>
        </w:rPr>
      </w:pPr>
      <w:r w:rsidRPr="00082638">
        <w:rPr>
          <w:sz w:val="23"/>
          <w:szCs w:val="23"/>
        </w:rPr>
        <w:t>Depressed</w:t>
      </w:r>
    </w:p>
    <w:p w14:paraId="7AB3FF8F" w14:textId="77777777" w:rsidR="00130105" w:rsidRPr="00082638" w:rsidRDefault="00130105" w:rsidP="007154C8">
      <w:pPr>
        <w:pStyle w:val="ListParagraph"/>
        <w:numPr>
          <w:ilvl w:val="0"/>
          <w:numId w:val="2"/>
        </w:numPr>
        <w:spacing w:after="200" w:line="276" w:lineRule="auto"/>
        <w:rPr>
          <w:sz w:val="23"/>
          <w:szCs w:val="23"/>
        </w:rPr>
      </w:pPr>
      <w:r w:rsidRPr="00082638">
        <w:rPr>
          <w:sz w:val="23"/>
          <w:szCs w:val="23"/>
        </w:rPr>
        <w:t xml:space="preserve">Insulted </w:t>
      </w:r>
    </w:p>
    <w:p w14:paraId="666017AB" w14:textId="77777777" w:rsidR="00130105" w:rsidRPr="00082638" w:rsidRDefault="00130105" w:rsidP="007154C8">
      <w:pPr>
        <w:pStyle w:val="ListParagraph"/>
        <w:numPr>
          <w:ilvl w:val="0"/>
          <w:numId w:val="2"/>
        </w:numPr>
        <w:spacing w:after="200" w:line="276" w:lineRule="auto"/>
        <w:rPr>
          <w:sz w:val="23"/>
          <w:szCs w:val="23"/>
        </w:rPr>
      </w:pPr>
      <w:r w:rsidRPr="00082638">
        <w:rPr>
          <w:sz w:val="23"/>
          <w:szCs w:val="23"/>
        </w:rPr>
        <w:t>Lighthearted</w:t>
      </w:r>
    </w:p>
    <w:p w14:paraId="0F78EBBE" w14:textId="77777777" w:rsidR="00130105" w:rsidRPr="00082638" w:rsidRDefault="00130105" w:rsidP="00130105">
      <w:pPr>
        <w:pStyle w:val="ListParagraph"/>
        <w:ind w:left="1440"/>
      </w:pPr>
    </w:p>
    <w:p w14:paraId="2CF88BBA" w14:textId="77777777" w:rsidR="00130105" w:rsidRPr="00082638" w:rsidRDefault="00130105" w:rsidP="00130105">
      <w:pPr>
        <w:pStyle w:val="ListParagraph"/>
        <w:ind w:left="0"/>
        <w:rPr>
          <w:sz w:val="23"/>
          <w:szCs w:val="23"/>
        </w:rPr>
      </w:pPr>
      <w:r w:rsidRPr="00082638">
        <w:rPr>
          <w:sz w:val="23"/>
          <w:szCs w:val="23"/>
        </w:rPr>
        <w:t>_____ 2.  What word has the closest meaning to the underlined word in line 8?</w:t>
      </w:r>
    </w:p>
    <w:p w14:paraId="56151EC8" w14:textId="77777777" w:rsidR="00130105" w:rsidRPr="00082638" w:rsidRDefault="00130105" w:rsidP="007154C8">
      <w:pPr>
        <w:pStyle w:val="ListParagraph"/>
        <w:numPr>
          <w:ilvl w:val="0"/>
          <w:numId w:val="3"/>
        </w:numPr>
        <w:spacing w:after="200" w:line="276" w:lineRule="auto"/>
        <w:rPr>
          <w:sz w:val="23"/>
          <w:szCs w:val="23"/>
        </w:rPr>
      </w:pPr>
      <w:r w:rsidRPr="00082638">
        <w:rPr>
          <w:sz w:val="23"/>
          <w:szCs w:val="23"/>
        </w:rPr>
        <w:t>Insanity</w:t>
      </w:r>
    </w:p>
    <w:p w14:paraId="034AD20D" w14:textId="77777777" w:rsidR="00130105" w:rsidRPr="00082638" w:rsidRDefault="00130105" w:rsidP="007154C8">
      <w:pPr>
        <w:pStyle w:val="ListParagraph"/>
        <w:numPr>
          <w:ilvl w:val="0"/>
          <w:numId w:val="3"/>
        </w:numPr>
        <w:spacing w:after="200" w:line="276" w:lineRule="auto"/>
        <w:rPr>
          <w:sz w:val="23"/>
          <w:szCs w:val="23"/>
        </w:rPr>
      </w:pPr>
      <w:r w:rsidRPr="00082638">
        <w:rPr>
          <w:sz w:val="23"/>
          <w:szCs w:val="23"/>
        </w:rPr>
        <w:t>Foolishness</w:t>
      </w:r>
    </w:p>
    <w:p w14:paraId="6868E5B5" w14:textId="77777777" w:rsidR="00130105" w:rsidRPr="00082638" w:rsidRDefault="00130105" w:rsidP="007154C8">
      <w:pPr>
        <w:pStyle w:val="ListParagraph"/>
        <w:numPr>
          <w:ilvl w:val="0"/>
          <w:numId w:val="3"/>
        </w:numPr>
        <w:spacing w:after="200" w:line="276" w:lineRule="auto"/>
        <w:rPr>
          <w:sz w:val="23"/>
          <w:szCs w:val="23"/>
        </w:rPr>
      </w:pPr>
      <w:r w:rsidRPr="00082638">
        <w:rPr>
          <w:sz w:val="23"/>
          <w:szCs w:val="23"/>
        </w:rPr>
        <w:t>Excitement</w:t>
      </w:r>
    </w:p>
    <w:p w14:paraId="6F2889CD" w14:textId="227B0B56" w:rsidR="00424B1F" w:rsidRPr="00424B1F" w:rsidRDefault="00130105" w:rsidP="00424B1F">
      <w:pPr>
        <w:pStyle w:val="ListParagraph"/>
        <w:numPr>
          <w:ilvl w:val="0"/>
          <w:numId w:val="3"/>
        </w:numPr>
        <w:spacing w:after="200" w:line="276" w:lineRule="auto"/>
        <w:rPr>
          <w:sz w:val="23"/>
          <w:szCs w:val="23"/>
        </w:rPr>
      </w:pPr>
      <w:r w:rsidRPr="00424B1F">
        <w:rPr>
          <w:sz w:val="23"/>
          <w:szCs w:val="23"/>
        </w:rPr>
        <w:t>Obsession</w:t>
      </w:r>
      <w:r w:rsidR="00424B1F" w:rsidRPr="00424B1F">
        <w:rPr>
          <w:sz w:val="23"/>
          <w:szCs w:val="23"/>
        </w:rPr>
        <w:br w:type="page"/>
      </w:r>
    </w:p>
    <w:p w14:paraId="6FA16081" w14:textId="77777777" w:rsidR="00130105" w:rsidRPr="00082638" w:rsidRDefault="00130105" w:rsidP="00130105">
      <w:pPr>
        <w:pStyle w:val="ListParagraph"/>
        <w:ind w:left="0"/>
        <w:rPr>
          <w:sz w:val="23"/>
          <w:szCs w:val="23"/>
        </w:rPr>
      </w:pPr>
      <w:r w:rsidRPr="00082638">
        <w:rPr>
          <w:sz w:val="23"/>
          <w:szCs w:val="23"/>
        </w:rPr>
        <w:lastRenderedPageBreak/>
        <w:t>_____ 3.</w:t>
      </w:r>
      <w:r w:rsidRPr="00082638">
        <w:t xml:space="preserve">  </w:t>
      </w:r>
      <w:r w:rsidRPr="00082638">
        <w:rPr>
          <w:sz w:val="23"/>
          <w:szCs w:val="23"/>
        </w:rPr>
        <w:t>What two words best describe the tone of the poem?</w:t>
      </w:r>
    </w:p>
    <w:p w14:paraId="1D00221C" w14:textId="77777777" w:rsidR="00130105" w:rsidRPr="00082638" w:rsidRDefault="00130105" w:rsidP="007154C8">
      <w:pPr>
        <w:pStyle w:val="ListParagraph"/>
        <w:numPr>
          <w:ilvl w:val="0"/>
          <w:numId w:val="4"/>
        </w:numPr>
        <w:spacing w:after="200" w:line="276" w:lineRule="auto"/>
        <w:rPr>
          <w:sz w:val="23"/>
          <w:szCs w:val="23"/>
        </w:rPr>
      </w:pPr>
      <w:r w:rsidRPr="00082638">
        <w:rPr>
          <w:noProof/>
          <w:sz w:val="23"/>
          <w:szCs w:val="23"/>
        </w:rPr>
        <w:t xml:space="preserve">Condescending and passionate </w:t>
      </w:r>
    </w:p>
    <w:p w14:paraId="29295FB8" w14:textId="77777777" w:rsidR="00130105" w:rsidRPr="00082638" w:rsidRDefault="00130105" w:rsidP="007154C8">
      <w:pPr>
        <w:pStyle w:val="ListParagraph"/>
        <w:numPr>
          <w:ilvl w:val="0"/>
          <w:numId w:val="4"/>
        </w:numPr>
        <w:spacing w:after="200" w:line="276" w:lineRule="auto"/>
        <w:rPr>
          <w:sz w:val="23"/>
          <w:szCs w:val="23"/>
        </w:rPr>
      </w:pPr>
      <w:r w:rsidRPr="00082638">
        <w:rPr>
          <w:noProof/>
          <w:sz w:val="23"/>
          <w:szCs w:val="23"/>
        </w:rPr>
        <w:t>Fearful and happy</w:t>
      </w:r>
    </w:p>
    <w:p w14:paraId="3349DDA0" w14:textId="77777777" w:rsidR="00130105" w:rsidRPr="00082638" w:rsidRDefault="00130105" w:rsidP="007154C8">
      <w:pPr>
        <w:pStyle w:val="ListParagraph"/>
        <w:numPr>
          <w:ilvl w:val="0"/>
          <w:numId w:val="4"/>
        </w:numPr>
        <w:spacing w:after="200" w:line="276" w:lineRule="auto"/>
        <w:rPr>
          <w:sz w:val="23"/>
          <w:szCs w:val="23"/>
        </w:rPr>
      </w:pPr>
      <w:r w:rsidRPr="00082638">
        <w:rPr>
          <w:noProof/>
          <w:sz w:val="23"/>
          <w:szCs w:val="23"/>
        </w:rPr>
        <w:t>Somber and serious</w:t>
      </w:r>
    </w:p>
    <w:p w14:paraId="33C81D6A" w14:textId="77777777" w:rsidR="00130105" w:rsidRPr="00082638" w:rsidRDefault="00130105" w:rsidP="007154C8">
      <w:pPr>
        <w:pStyle w:val="ListParagraph"/>
        <w:numPr>
          <w:ilvl w:val="0"/>
          <w:numId w:val="4"/>
        </w:numPr>
        <w:spacing w:after="200" w:line="276" w:lineRule="auto"/>
        <w:rPr>
          <w:sz w:val="23"/>
          <w:szCs w:val="23"/>
        </w:rPr>
      </w:pPr>
      <w:r w:rsidRPr="00082638">
        <w:rPr>
          <w:noProof/>
          <w:sz w:val="23"/>
          <w:szCs w:val="23"/>
        </w:rPr>
        <w:t>Threatening and optimistic</w:t>
      </w:r>
    </w:p>
    <w:p w14:paraId="1F1D40A1" w14:textId="77777777" w:rsidR="00130105" w:rsidRPr="00082638" w:rsidRDefault="00130105" w:rsidP="00130105">
      <w:pPr>
        <w:pStyle w:val="ListParagraph"/>
        <w:ind w:left="1440"/>
        <w:rPr>
          <w:sz w:val="23"/>
          <w:szCs w:val="23"/>
        </w:rPr>
      </w:pPr>
    </w:p>
    <w:p w14:paraId="40452127" w14:textId="77777777" w:rsidR="00130105" w:rsidRPr="00082638" w:rsidRDefault="00130105" w:rsidP="00130105">
      <w:pPr>
        <w:pStyle w:val="ListParagraph"/>
        <w:ind w:left="0"/>
        <w:rPr>
          <w:sz w:val="23"/>
          <w:szCs w:val="23"/>
        </w:rPr>
      </w:pPr>
      <w:r w:rsidRPr="00082638">
        <w:rPr>
          <w:sz w:val="23"/>
          <w:szCs w:val="23"/>
        </w:rPr>
        <w:t>_____ 4.</w:t>
      </w:r>
      <w:r w:rsidRPr="00082638">
        <w:t xml:space="preserve">  </w:t>
      </w:r>
      <w:r w:rsidRPr="00082638">
        <w:rPr>
          <w:sz w:val="23"/>
          <w:szCs w:val="23"/>
        </w:rPr>
        <w:t>Why does the author use the word “harnessed” to describe the flowers in line 3?</w:t>
      </w:r>
    </w:p>
    <w:p w14:paraId="3715A5A4" w14:textId="77777777" w:rsidR="00130105" w:rsidRPr="00082638" w:rsidRDefault="00130105" w:rsidP="007154C8">
      <w:pPr>
        <w:pStyle w:val="ListParagraph"/>
        <w:numPr>
          <w:ilvl w:val="0"/>
          <w:numId w:val="5"/>
        </w:numPr>
        <w:spacing w:after="200" w:line="276" w:lineRule="auto"/>
        <w:rPr>
          <w:sz w:val="23"/>
          <w:szCs w:val="23"/>
        </w:rPr>
      </w:pPr>
      <w:r w:rsidRPr="00082638">
        <w:rPr>
          <w:sz w:val="23"/>
          <w:szCs w:val="23"/>
        </w:rPr>
        <w:t>To show that the flowers are tied with rope</w:t>
      </w:r>
    </w:p>
    <w:p w14:paraId="54806190" w14:textId="77777777" w:rsidR="00130105" w:rsidRPr="00082638" w:rsidRDefault="00130105" w:rsidP="007154C8">
      <w:pPr>
        <w:pStyle w:val="ListParagraph"/>
        <w:numPr>
          <w:ilvl w:val="0"/>
          <w:numId w:val="5"/>
        </w:numPr>
        <w:spacing w:after="200" w:line="276" w:lineRule="auto"/>
        <w:rPr>
          <w:sz w:val="23"/>
          <w:szCs w:val="23"/>
        </w:rPr>
      </w:pPr>
      <w:r w:rsidRPr="00082638">
        <w:rPr>
          <w:sz w:val="23"/>
          <w:szCs w:val="23"/>
        </w:rPr>
        <w:t>To show that the flowers are trapped</w:t>
      </w:r>
    </w:p>
    <w:p w14:paraId="5C2BBB1C" w14:textId="77777777" w:rsidR="00130105" w:rsidRPr="00082638" w:rsidRDefault="00130105" w:rsidP="007154C8">
      <w:pPr>
        <w:pStyle w:val="ListParagraph"/>
        <w:numPr>
          <w:ilvl w:val="0"/>
          <w:numId w:val="5"/>
        </w:numPr>
        <w:spacing w:after="200" w:line="276" w:lineRule="auto"/>
        <w:rPr>
          <w:sz w:val="23"/>
          <w:szCs w:val="23"/>
        </w:rPr>
      </w:pPr>
      <w:r w:rsidRPr="00082638">
        <w:rPr>
          <w:sz w:val="23"/>
          <w:szCs w:val="23"/>
        </w:rPr>
        <w:t>To show that the flowers are tough</w:t>
      </w:r>
    </w:p>
    <w:p w14:paraId="14B60D4C" w14:textId="77777777" w:rsidR="00130105" w:rsidRPr="00082638" w:rsidRDefault="00130105" w:rsidP="007154C8">
      <w:pPr>
        <w:pStyle w:val="ListParagraph"/>
        <w:numPr>
          <w:ilvl w:val="0"/>
          <w:numId w:val="5"/>
        </w:numPr>
        <w:spacing w:after="200" w:line="276" w:lineRule="auto"/>
        <w:rPr>
          <w:sz w:val="23"/>
          <w:szCs w:val="23"/>
        </w:rPr>
      </w:pPr>
      <w:r w:rsidRPr="00082638">
        <w:rPr>
          <w:sz w:val="23"/>
          <w:szCs w:val="23"/>
        </w:rPr>
        <w:t>To show that the flowers are happy</w:t>
      </w:r>
    </w:p>
    <w:p w14:paraId="2728D435" w14:textId="77777777" w:rsidR="00130105" w:rsidRPr="00082638" w:rsidRDefault="00130105" w:rsidP="00130105">
      <w:pPr>
        <w:pStyle w:val="ListParagraph"/>
        <w:ind w:left="1440"/>
        <w:rPr>
          <w:sz w:val="23"/>
          <w:szCs w:val="23"/>
        </w:rPr>
      </w:pPr>
    </w:p>
    <w:p w14:paraId="6461C68D" w14:textId="77777777" w:rsidR="00130105" w:rsidRPr="00082638" w:rsidRDefault="00130105" w:rsidP="00130105">
      <w:pPr>
        <w:pStyle w:val="ListParagraph"/>
        <w:ind w:left="0"/>
        <w:rPr>
          <w:sz w:val="23"/>
          <w:szCs w:val="23"/>
        </w:rPr>
      </w:pPr>
      <w:r w:rsidRPr="00082638">
        <w:rPr>
          <w:sz w:val="23"/>
          <w:szCs w:val="23"/>
        </w:rPr>
        <w:t>_____ 5.  Which term or phrase best expresses the meaning of the word “seed” as used in line 11?</w:t>
      </w:r>
    </w:p>
    <w:p w14:paraId="160AEC23" w14:textId="77777777" w:rsidR="00130105" w:rsidRPr="00082638" w:rsidRDefault="00130105" w:rsidP="007154C8">
      <w:pPr>
        <w:pStyle w:val="ListParagraph"/>
        <w:numPr>
          <w:ilvl w:val="0"/>
          <w:numId w:val="6"/>
        </w:numPr>
        <w:spacing w:after="200" w:line="276" w:lineRule="auto"/>
        <w:rPr>
          <w:sz w:val="23"/>
          <w:szCs w:val="23"/>
        </w:rPr>
      </w:pPr>
      <w:r w:rsidRPr="00082638">
        <w:rPr>
          <w:sz w:val="23"/>
          <w:szCs w:val="23"/>
        </w:rPr>
        <w:t>Body</w:t>
      </w:r>
    </w:p>
    <w:p w14:paraId="3C11B72F" w14:textId="77777777" w:rsidR="00130105" w:rsidRPr="00082638" w:rsidRDefault="00130105" w:rsidP="007154C8">
      <w:pPr>
        <w:pStyle w:val="ListParagraph"/>
        <w:numPr>
          <w:ilvl w:val="0"/>
          <w:numId w:val="6"/>
        </w:numPr>
        <w:spacing w:after="200" w:line="276" w:lineRule="auto"/>
        <w:rPr>
          <w:sz w:val="23"/>
          <w:szCs w:val="23"/>
        </w:rPr>
      </w:pPr>
      <w:r w:rsidRPr="00082638">
        <w:rPr>
          <w:sz w:val="23"/>
          <w:szCs w:val="23"/>
        </w:rPr>
        <w:t>Common sense</w:t>
      </w:r>
    </w:p>
    <w:p w14:paraId="0EAD4FF5" w14:textId="77777777" w:rsidR="00130105" w:rsidRPr="00082638" w:rsidRDefault="00130105" w:rsidP="007154C8">
      <w:pPr>
        <w:pStyle w:val="ListParagraph"/>
        <w:numPr>
          <w:ilvl w:val="0"/>
          <w:numId w:val="6"/>
        </w:numPr>
        <w:spacing w:after="200" w:line="276" w:lineRule="auto"/>
        <w:rPr>
          <w:sz w:val="23"/>
          <w:szCs w:val="23"/>
        </w:rPr>
      </w:pPr>
      <w:r w:rsidRPr="00082638">
        <w:rPr>
          <w:sz w:val="23"/>
          <w:szCs w:val="23"/>
        </w:rPr>
        <w:t>Scent</w:t>
      </w:r>
    </w:p>
    <w:p w14:paraId="29E1213A" w14:textId="77777777" w:rsidR="00130105" w:rsidRPr="00082638" w:rsidRDefault="00130105" w:rsidP="007154C8">
      <w:pPr>
        <w:pStyle w:val="ListParagraph"/>
        <w:numPr>
          <w:ilvl w:val="0"/>
          <w:numId w:val="6"/>
        </w:numPr>
        <w:spacing w:after="200" w:line="276" w:lineRule="auto"/>
        <w:rPr>
          <w:sz w:val="23"/>
          <w:szCs w:val="23"/>
        </w:rPr>
      </w:pPr>
      <w:r w:rsidRPr="00082638">
        <w:rPr>
          <w:sz w:val="23"/>
          <w:szCs w:val="23"/>
        </w:rPr>
        <w:t>Spiritual being</w:t>
      </w:r>
    </w:p>
    <w:p w14:paraId="3CC482E4" w14:textId="77777777" w:rsidR="00130105" w:rsidRPr="00082638" w:rsidRDefault="00130105" w:rsidP="00130105"/>
    <w:p w14:paraId="59DE2FFB" w14:textId="77777777" w:rsidR="007762CC" w:rsidRPr="00082638" w:rsidRDefault="007762CC" w:rsidP="007762CC"/>
    <w:p w14:paraId="3BE39124" w14:textId="77777777" w:rsidR="00130105" w:rsidRPr="00082638" w:rsidRDefault="00130105" w:rsidP="007762CC">
      <w:pPr>
        <w:sectPr w:rsidR="00130105" w:rsidRPr="00082638">
          <w:headerReference w:type="default" r:id="rId32"/>
          <w:pgSz w:w="12240" w:h="15840"/>
          <w:pgMar w:top="1440" w:right="1080" w:bottom="1080" w:left="1080" w:header="720" w:footer="432" w:gutter="0"/>
          <w:cols w:space="720"/>
          <w:docGrid w:linePitch="360"/>
        </w:sectPr>
      </w:pPr>
    </w:p>
    <w:tbl>
      <w:tblPr>
        <w:tblStyle w:val="TableGrid"/>
        <w:tblpPr w:leftFromText="180" w:rightFromText="180" w:vertAnchor="page" w:horzAnchor="page" w:tblpX="1167" w:tblpY="2881"/>
        <w:tblW w:w="0" w:type="auto"/>
        <w:tblLayout w:type="fixed"/>
        <w:tblCellMar>
          <w:top w:w="58" w:type="dxa"/>
          <w:left w:w="86" w:type="dxa"/>
          <w:bottom w:w="58" w:type="dxa"/>
          <w:right w:w="86" w:type="dxa"/>
        </w:tblCellMar>
        <w:tblLook w:val="04A0" w:firstRow="1" w:lastRow="0" w:firstColumn="1" w:lastColumn="0" w:noHBand="0" w:noVBand="1"/>
      </w:tblPr>
      <w:tblGrid>
        <w:gridCol w:w="10138"/>
      </w:tblGrid>
      <w:tr w:rsidR="00910DDA" w:rsidRPr="00082638" w14:paraId="7D560A51" w14:textId="77777777" w:rsidTr="007D2CD8">
        <w:trPr>
          <w:trHeight w:val="1472"/>
        </w:trPr>
        <w:tc>
          <w:tcPr>
            <w:tcW w:w="10138" w:type="dxa"/>
            <w:tcBorders>
              <w:top w:val="nil"/>
              <w:left w:val="nil"/>
              <w:bottom w:val="nil"/>
              <w:right w:val="nil"/>
            </w:tcBorders>
            <w:shd w:val="clear" w:color="auto" w:fill="8CB7C7" w:themeFill="background2"/>
            <w:vAlign w:val="center"/>
          </w:tcPr>
          <w:p w14:paraId="6D15EDF0" w14:textId="7D75B0E1" w:rsidR="00910DDA" w:rsidRPr="00082638" w:rsidRDefault="002118F2" w:rsidP="0077170E">
            <w:pPr>
              <w:widowControl w:val="0"/>
              <w:autoSpaceDE w:val="0"/>
              <w:autoSpaceDN w:val="0"/>
              <w:adjustRightInd w:val="0"/>
              <w:jc w:val="center"/>
              <w:rPr>
                <w:rFonts w:cs="Times New Roman"/>
                <w:b/>
                <w:color w:val="FFFFFF" w:themeColor="background1"/>
                <w:sz w:val="56"/>
              </w:rPr>
            </w:pPr>
            <w:r>
              <w:rPr>
                <w:rFonts w:cs="Times New Roman"/>
                <w:b/>
                <w:color w:val="FFFFFF" w:themeColor="background1"/>
                <w:sz w:val="56"/>
              </w:rPr>
              <w:lastRenderedPageBreak/>
              <w:t>Unit Intro</w:t>
            </w:r>
            <w:r w:rsidR="0077170E">
              <w:rPr>
                <w:rFonts w:cs="Times New Roman"/>
                <w:b/>
                <w:color w:val="FFFFFF" w:themeColor="background1"/>
                <w:sz w:val="56"/>
              </w:rPr>
              <w:t xml:space="preserve"> </w:t>
            </w:r>
            <w:r w:rsidR="00910DDA">
              <w:rPr>
                <w:rFonts w:cs="Times New Roman"/>
                <w:b/>
                <w:color w:val="FFFFFF" w:themeColor="background1"/>
                <w:sz w:val="56"/>
              </w:rPr>
              <w:t>Activities and Building Content Knowledge</w:t>
            </w:r>
          </w:p>
        </w:tc>
      </w:tr>
      <w:tr w:rsidR="00910DDA" w:rsidRPr="00082638" w14:paraId="62968F10" w14:textId="77777777" w:rsidTr="0077170E">
        <w:trPr>
          <w:trHeight w:val="114"/>
        </w:trPr>
        <w:tc>
          <w:tcPr>
            <w:tcW w:w="10138" w:type="dxa"/>
            <w:tcBorders>
              <w:top w:val="nil"/>
              <w:left w:val="nil"/>
              <w:bottom w:val="nil"/>
              <w:right w:val="nil"/>
            </w:tcBorders>
            <w:shd w:val="clear" w:color="auto" w:fill="auto"/>
            <w:vAlign w:val="center"/>
          </w:tcPr>
          <w:p w14:paraId="68D6C8A0" w14:textId="77777777" w:rsidR="00890F4F" w:rsidRPr="00E009FC" w:rsidRDefault="00890F4F" w:rsidP="0077170E">
            <w:pPr>
              <w:pStyle w:val="01-TOCsectionpageheader"/>
              <w:framePr w:hSpace="0" w:wrap="auto" w:hAnchor="text" w:xAlign="left" w:yAlign="inline"/>
            </w:pPr>
            <w:r w:rsidRPr="00E009FC">
              <w:t>Table of Contents</w:t>
            </w:r>
          </w:p>
          <w:p w14:paraId="12DB7E11" w14:textId="77777777" w:rsidR="00E814DD" w:rsidRPr="00E009FC" w:rsidRDefault="00E814DD" w:rsidP="00E40775">
            <w:pPr>
              <w:pStyle w:val="01-TOCsectionitemsA"/>
              <w:framePr w:hSpace="0" w:wrap="auto" w:hAnchor="text" w:xAlign="left" w:yAlign="inline"/>
              <w:numPr>
                <w:ilvl w:val="0"/>
                <w:numId w:val="57"/>
              </w:numPr>
            </w:pPr>
            <w:r w:rsidRPr="00E009FC">
              <w:t xml:space="preserve">“Words Matter” </w:t>
            </w:r>
          </w:p>
          <w:p w14:paraId="27E29826" w14:textId="0C77D4D9" w:rsidR="007D2CD8" w:rsidRPr="00E009FC" w:rsidRDefault="0030679C" w:rsidP="007D2CD8">
            <w:pPr>
              <w:pStyle w:val="01-TOCsectionitemlevelb"/>
              <w:framePr w:hSpace="0" w:wrap="auto" w:hAnchor="text" w:xAlign="left" w:yAlign="inline"/>
            </w:pPr>
            <w:hyperlink w:anchor="unitintro_1" w:history="1">
              <w:r w:rsidR="007D2CD8" w:rsidRPr="00847753">
                <w:rPr>
                  <w:rStyle w:val="Hyperlink"/>
                </w:rPr>
                <w:t>Teacher Guide</w:t>
              </w:r>
            </w:hyperlink>
          </w:p>
          <w:p w14:paraId="098000C9" w14:textId="63992348" w:rsidR="00E814DD" w:rsidRPr="00E009FC" w:rsidRDefault="0030679C" w:rsidP="007D2CD8">
            <w:pPr>
              <w:pStyle w:val="01-TOCsectionitemlevelb"/>
              <w:framePr w:hSpace="0" w:wrap="auto" w:hAnchor="text" w:xAlign="left" w:yAlign="inline"/>
            </w:pPr>
            <w:hyperlink w:anchor="unitintro_2" w:history="1">
              <w:r w:rsidR="00E814DD" w:rsidRPr="00847753">
                <w:rPr>
                  <w:rStyle w:val="Hyperlink"/>
                </w:rPr>
                <w:t>Activities PowerPoint</w:t>
              </w:r>
            </w:hyperlink>
          </w:p>
          <w:p w14:paraId="4A3D651A" w14:textId="77777777" w:rsidR="00E814DD" w:rsidRPr="00E009FC" w:rsidRDefault="00E814DD" w:rsidP="007D2CD8">
            <w:pPr>
              <w:pStyle w:val="01-TOCsectionitemsA"/>
              <w:framePr w:hSpace="0" w:wrap="auto" w:hAnchor="text" w:xAlign="left" w:yAlign="inline"/>
            </w:pPr>
            <w:r w:rsidRPr="00E009FC">
              <w:t>Denotation vs. Connotation</w:t>
            </w:r>
          </w:p>
          <w:p w14:paraId="305C72AF" w14:textId="77777777" w:rsidR="00E814DD" w:rsidRDefault="00E814DD" w:rsidP="007D2CD8">
            <w:pPr>
              <w:pStyle w:val="01-TOCsectionitemlevelb"/>
              <w:framePr w:hSpace="0" w:wrap="auto" w:hAnchor="text" w:xAlign="left" w:yAlign="inline"/>
            </w:pPr>
            <w:r w:rsidRPr="00E009FC">
              <w:t>Teacher Materials</w:t>
            </w:r>
          </w:p>
          <w:p w14:paraId="58CC119B" w14:textId="485988BC" w:rsidR="007D2CD8" w:rsidRPr="00E009FC" w:rsidRDefault="0030679C" w:rsidP="007D2CD8">
            <w:pPr>
              <w:pStyle w:val="01-TOCsectionitemc"/>
              <w:framePr w:hSpace="0" w:wrap="auto" w:hAnchor="text" w:xAlign="left" w:yAlign="inline"/>
            </w:pPr>
            <w:hyperlink w:anchor="unitintro_3" w:history="1">
              <w:r w:rsidR="007D2CD8" w:rsidRPr="00847753">
                <w:rPr>
                  <w:rStyle w:val="Hyperlink"/>
                </w:rPr>
                <w:t>Teacher Instructions for Shift the Mood with Connotation and Denotation (Activity 2)</w:t>
              </w:r>
            </w:hyperlink>
          </w:p>
          <w:p w14:paraId="65A86E0D" w14:textId="61EFF914" w:rsidR="00E814DD" w:rsidRPr="00E009FC" w:rsidRDefault="0030679C" w:rsidP="007D2CD8">
            <w:pPr>
              <w:pStyle w:val="01-TOCsectionitemc"/>
              <w:framePr w:hSpace="0" w:wrap="auto" w:hAnchor="text" w:xAlign="left" w:yAlign="inline"/>
            </w:pPr>
            <w:hyperlink w:anchor="unitintro_4" w:history="1">
              <w:r w:rsidR="00E814DD" w:rsidRPr="00847753">
                <w:rPr>
                  <w:rStyle w:val="Hyperlink"/>
                </w:rPr>
                <w:t>Denotation vs. Connotation PowerPoint</w:t>
              </w:r>
            </w:hyperlink>
          </w:p>
          <w:p w14:paraId="603A7C48" w14:textId="77777777" w:rsidR="009577A0" w:rsidRDefault="009577A0" w:rsidP="009577A0">
            <w:pPr>
              <w:pStyle w:val="01-TOCsectionitemlevelb"/>
              <w:framePr w:hSpace="0" w:wrap="auto" w:hAnchor="text" w:xAlign="left" w:yAlign="inline"/>
            </w:pPr>
            <w:r>
              <w:t>Student Materials</w:t>
            </w:r>
          </w:p>
          <w:p w14:paraId="7E4AA05B" w14:textId="2B10FF60" w:rsidR="007D2CD8" w:rsidRPr="009577A0" w:rsidRDefault="0030679C" w:rsidP="009577A0">
            <w:pPr>
              <w:pStyle w:val="01-TOCsectionitemc"/>
              <w:framePr w:hSpace="0" w:wrap="auto" w:hAnchor="text" w:xAlign="left" w:yAlign="inline"/>
            </w:pPr>
            <w:hyperlink w:anchor="unitintro_5" w:history="1">
              <w:r w:rsidR="007D2CD8" w:rsidRPr="009577A0">
                <w:rPr>
                  <w:rStyle w:val="Hyperlink"/>
                </w:rPr>
                <w:t>Connotation and Denotation Activities 1 and 2</w:t>
              </w:r>
            </w:hyperlink>
          </w:p>
          <w:p w14:paraId="26B4451B" w14:textId="0FF6C5D0" w:rsidR="00E814DD" w:rsidRPr="00E009FC" w:rsidRDefault="00E814DD" w:rsidP="007D2CD8">
            <w:pPr>
              <w:pStyle w:val="01-TOCsectionitemsA"/>
              <w:framePr w:hSpace="0" w:wrap="auto" w:hAnchor="text" w:xAlign="left" w:yAlign="inline"/>
            </w:pPr>
            <w:r w:rsidRPr="00E009FC">
              <w:t>Tone and Mood</w:t>
            </w:r>
          </w:p>
          <w:p w14:paraId="6CCBE197" w14:textId="77777777" w:rsidR="00E814DD" w:rsidRDefault="00E814DD" w:rsidP="007D2CD8">
            <w:pPr>
              <w:pStyle w:val="01-TOCsectionitemlevelb"/>
              <w:framePr w:hSpace="0" w:wrap="auto" w:hAnchor="text" w:xAlign="left" w:yAlign="inline"/>
            </w:pPr>
            <w:r w:rsidRPr="00E009FC">
              <w:t>Teacher Materials</w:t>
            </w:r>
          </w:p>
          <w:p w14:paraId="3931F522" w14:textId="77777777" w:rsidR="007D2CD8" w:rsidRPr="00E009FC" w:rsidRDefault="0030679C" w:rsidP="007D2CD8">
            <w:pPr>
              <w:pStyle w:val="01-TOCsectionitemc"/>
              <w:framePr w:hSpace="0" w:wrap="auto" w:hAnchor="text" w:xAlign="left" w:yAlign="inline"/>
            </w:pPr>
            <w:hyperlink w:anchor="unitintro_7" w:history="1">
              <w:r w:rsidR="007D2CD8" w:rsidRPr="00847753">
                <w:rPr>
                  <w:rStyle w:val="Hyperlink"/>
                </w:rPr>
                <w:t>Flavors of a Word Activity Instructions</w:t>
              </w:r>
            </w:hyperlink>
          </w:p>
          <w:p w14:paraId="649A5451" w14:textId="0F8884A4" w:rsidR="00E814DD" w:rsidRPr="00E009FC" w:rsidRDefault="0030679C" w:rsidP="007D2CD8">
            <w:pPr>
              <w:pStyle w:val="01-TOCsectionitemc"/>
              <w:framePr w:hSpace="0" w:wrap="auto" w:hAnchor="text" w:xAlign="left" w:yAlign="inline"/>
            </w:pPr>
            <w:hyperlink w:anchor="unitintro_6" w:history="1">
              <w:r w:rsidR="00E814DD" w:rsidRPr="00847753">
                <w:rPr>
                  <w:rStyle w:val="Hyperlink"/>
                </w:rPr>
                <w:t>Tone and Mood Instructional Resources PowerPoint</w:t>
              </w:r>
            </w:hyperlink>
          </w:p>
          <w:p w14:paraId="42EB93BC" w14:textId="77777777" w:rsidR="00E814DD" w:rsidRPr="00E009FC" w:rsidRDefault="00E814DD" w:rsidP="007D2CD8">
            <w:pPr>
              <w:pStyle w:val="01-TOCsectionitemlevelb"/>
              <w:framePr w:hSpace="0" w:wrap="auto" w:hAnchor="text" w:xAlign="left" w:yAlign="inline"/>
            </w:pPr>
            <w:r w:rsidRPr="00E009FC">
              <w:t xml:space="preserve">Student </w:t>
            </w:r>
            <w:r w:rsidRPr="00EB458E">
              <w:t>Materials</w:t>
            </w:r>
          </w:p>
          <w:p w14:paraId="628F796C" w14:textId="3E0CF47C" w:rsidR="00E814DD" w:rsidRPr="00EB458E" w:rsidRDefault="0030679C" w:rsidP="007D2CD8">
            <w:pPr>
              <w:pStyle w:val="01-TOCsectionitemc"/>
              <w:framePr w:hSpace="0" w:wrap="auto" w:hAnchor="text" w:xAlign="left" w:yAlign="inline"/>
            </w:pPr>
            <w:hyperlink w:anchor="unitintro_8" w:history="1">
              <w:r w:rsidR="00E814DD" w:rsidRPr="00847753">
                <w:rPr>
                  <w:rStyle w:val="Hyperlink"/>
                </w:rPr>
                <w:t>Flavors of a Word: Tone-Mood Activity and Example</w:t>
              </w:r>
            </w:hyperlink>
          </w:p>
          <w:p w14:paraId="3532142E" w14:textId="573D5F48" w:rsidR="00E814DD" w:rsidRPr="00EB458E" w:rsidRDefault="0030679C" w:rsidP="007D2CD8">
            <w:pPr>
              <w:pStyle w:val="01-TOCsectionitemc"/>
              <w:framePr w:hSpace="0" w:wrap="auto" w:hAnchor="text" w:xAlign="left" w:yAlign="inline"/>
            </w:pPr>
            <w:hyperlink r:id="rId33" w:history="1">
              <w:r w:rsidR="00E814DD" w:rsidRPr="00FB31A4">
                <w:rPr>
                  <w:rStyle w:val="Hyperlink"/>
                </w:rPr>
                <w:t>Tone Words List</w:t>
              </w:r>
            </w:hyperlink>
            <w:r w:rsidR="00FB31A4">
              <w:t xml:space="preserve"> </w:t>
            </w:r>
            <w:r w:rsidR="00FB31A4" w:rsidRPr="00E07387">
              <w:rPr>
                <w:noProof/>
              </w:rPr>
              <w:drawing>
                <wp:inline distT="0" distB="0" distL="0" distR="0" wp14:anchorId="2F933319" wp14:editId="3D1C0912">
                  <wp:extent cx="133350" cy="133350"/>
                  <wp:effectExtent l="2540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5D3CEA6C" w14:textId="6E956C10" w:rsidR="00E814DD" w:rsidRPr="00EB458E" w:rsidRDefault="0030679C" w:rsidP="007D2CD8">
            <w:pPr>
              <w:pStyle w:val="01-TOCsectionitemc"/>
              <w:framePr w:hSpace="0" w:wrap="auto" w:hAnchor="text" w:xAlign="left" w:yAlign="inline"/>
            </w:pPr>
            <w:hyperlink r:id="rId34" w:history="1">
              <w:r w:rsidR="00E814DD" w:rsidRPr="00FB31A4">
                <w:rPr>
                  <w:rStyle w:val="Hyperlink"/>
                </w:rPr>
                <w:t>Mood and Tone Words List</w:t>
              </w:r>
            </w:hyperlink>
            <w:r w:rsidR="00FB31A4">
              <w:t xml:space="preserve"> </w:t>
            </w:r>
            <w:r w:rsidR="00FB31A4" w:rsidRPr="00E07387">
              <w:rPr>
                <w:noProof/>
              </w:rPr>
              <w:drawing>
                <wp:inline distT="0" distB="0" distL="0" distR="0" wp14:anchorId="0A55159D" wp14:editId="7D2AD7C3">
                  <wp:extent cx="133350" cy="133350"/>
                  <wp:effectExtent l="2540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04FA168B" w14:textId="3AB39492" w:rsidR="00E814DD" w:rsidRPr="00EB458E" w:rsidRDefault="0030679C" w:rsidP="007D2CD8">
            <w:pPr>
              <w:pStyle w:val="01-TOCsectionitemc"/>
              <w:framePr w:hSpace="0" w:wrap="auto" w:hAnchor="text" w:xAlign="left" w:yAlign="inline"/>
            </w:pPr>
            <w:hyperlink w:anchor="unitintro_9" w:history="1">
              <w:r w:rsidR="00E814DD" w:rsidRPr="006A0976">
                <w:rPr>
                  <w:rStyle w:val="Hyperlink"/>
                </w:rPr>
                <w:t>Tone-Mood Worksheet: Intervention Practice</w:t>
              </w:r>
            </w:hyperlink>
          </w:p>
          <w:p w14:paraId="093F75CA" w14:textId="54F26B08" w:rsidR="00910DDA" w:rsidRPr="00E009FC" w:rsidRDefault="0030679C" w:rsidP="007D2CD8">
            <w:pPr>
              <w:pStyle w:val="01-TOCsectionitemc"/>
              <w:framePr w:hSpace="0" w:wrap="auto" w:hAnchor="text" w:xAlign="left" w:yAlign="inline"/>
            </w:pPr>
            <w:hyperlink w:anchor="unitintro_10" w:history="1">
              <w:r w:rsidR="00E814DD" w:rsidRPr="006A0976">
                <w:rPr>
                  <w:rStyle w:val="Hyperlink"/>
                </w:rPr>
                <w:t>Identifying Tone and Mood Worksheet</w:t>
              </w:r>
            </w:hyperlink>
          </w:p>
        </w:tc>
      </w:tr>
    </w:tbl>
    <w:p w14:paraId="44FB39FF" w14:textId="77777777" w:rsidR="00130105" w:rsidRPr="00082638" w:rsidRDefault="00130105" w:rsidP="00130105">
      <w:pPr>
        <w:rPr>
          <w:b/>
          <w:sz w:val="28"/>
        </w:rPr>
      </w:pPr>
      <w:bookmarkStart w:id="5" w:name="unitintro"/>
    </w:p>
    <w:tbl>
      <w:tblPr>
        <w:tblStyle w:val="TableGrid"/>
        <w:tblpPr w:leftFromText="180" w:rightFromText="180" w:vertAnchor="page" w:horzAnchor="page" w:tblpX="1124" w:tblpY="1441"/>
        <w:tblW w:w="10076" w:type="dxa"/>
        <w:tblLayout w:type="fixed"/>
        <w:tblCellMar>
          <w:top w:w="58" w:type="dxa"/>
          <w:left w:w="86" w:type="dxa"/>
          <w:bottom w:w="58" w:type="dxa"/>
          <w:right w:w="86" w:type="dxa"/>
        </w:tblCellMar>
        <w:tblLook w:val="04A0" w:firstRow="1" w:lastRow="0" w:firstColumn="1" w:lastColumn="0" w:noHBand="0" w:noVBand="1"/>
      </w:tblPr>
      <w:tblGrid>
        <w:gridCol w:w="6926"/>
        <w:gridCol w:w="1710"/>
        <w:gridCol w:w="1440"/>
      </w:tblGrid>
      <w:tr w:rsidR="00005051" w:rsidRPr="00005051" w14:paraId="30A25FA6" w14:textId="77777777" w:rsidTr="00005051">
        <w:trPr>
          <w:trHeight w:val="473"/>
        </w:trPr>
        <w:tc>
          <w:tcPr>
            <w:tcW w:w="6926" w:type="dxa"/>
            <w:tcBorders>
              <w:top w:val="nil"/>
              <w:left w:val="nil"/>
              <w:bottom w:val="nil"/>
              <w:right w:val="single" w:sz="4" w:space="0" w:color="CE6B29" w:themeColor="text2"/>
            </w:tcBorders>
            <w:shd w:val="clear" w:color="auto" w:fill="CE6B29" w:themeFill="text2"/>
            <w:vAlign w:val="center"/>
          </w:tcPr>
          <w:bookmarkEnd w:id="5"/>
          <w:p w14:paraId="1E6680E8" w14:textId="77777777" w:rsidR="00005051" w:rsidRPr="00082638" w:rsidRDefault="00005051" w:rsidP="00005051">
            <w:pPr>
              <w:rPr>
                <w:rFonts w:cs="Times New Roman"/>
                <w:color w:val="FFFFFF" w:themeColor="background1"/>
                <w:sz w:val="56"/>
                <w:szCs w:val="56"/>
              </w:rPr>
            </w:pPr>
            <w:r w:rsidRPr="00082638">
              <w:rPr>
                <w:color w:val="FFFFFF" w:themeColor="background1"/>
                <w:sz w:val="56"/>
                <w:szCs w:val="56"/>
              </w:rPr>
              <w:t>Words Matter</w:t>
            </w:r>
          </w:p>
        </w:tc>
        <w:tc>
          <w:tcPr>
            <w:tcW w:w="1710" w:type="dxa"/>
            <w:tcBorders>
              <w:top w:val="single" w:sz="4" w:space="0" w:color="CE6B29" w:themeColor="text2"/>
              <w:left w:val="single" w:sz="4" w:space="0" w:color="CE6B29" w:themeColor="text2"/>
              <w:bottom w:val="single" w:sz="4" w:space="0" w:color="CE6B29" w:themeColor="text2"/>
              <w:right w:val="single" w:sz="4" w:space="0" w:color="CE6B29" w:themeColor="text2"/>
            </w:tcBorders>
            <w:shd w:val="clear" w:color="auto" w:fill="auto"/>
            <w:vAlign w:val="center"/>
          </w:tcPr>
          <w:p w14:paraId="5D6BF821" w14:textId="186BE23B" w:rsidR="00005051" w:rsidRPr="00005051" w:rsidRDefault="008B06C4" w:rsidP="00005051">
            <w:pPr>
              <w:jc w:val="center"/>
              <w:rPr>
                <w:rFonts w:cs="Times New Roman"/>
                <w:color w:val="CE6B29" w:themeColor="text2"/>
                <w:sz w:val="56"/>
                <w:szCs w:val="56"/>
              </w:rPr>
            </w:pPr>
            <w:r>
              <w:rPr>
                <w:rFonts w:cs="Times New Roman"/>
                <w:b/>
                <w:color w:val="CE6B29" w:themeColor="text2"/>
                <w:sz w:val="16"/>
                <w:szCs w:val="16"/>
              </w:rPr>
              <w:t>English</w:t>
            </w:r>
            <w:r w:rsidR="00005051">
              <w:rPr>
                <w:rFonts w:cs="Times New Roman"/>
                <w:b/>
                <w:color w:val="CE6B29" w:themeColor="text2"/>
                <w:sz w:val="16"/>
                <w:szCs w:val="16"/>
              </w:rPr>
              <w:br/>
            </w:r>
            <w:r w:rsidR="00005051" w:rsidRPr="00005051">
              <w:rPr>
                <w:rFonts w:cs="Times New Roman"/>
                <w:b/>
                <w:color w:val="CE6B29" w:themeColor="text2"/>
                <w:sz w:val="16"/>
                <w:szCs w:val="16"/>
              </w:rPr>
              <w:t>Language Arts</w:t>
            </w:r>
          </w:p>
        </w:tc>
        <w:tc>
          <w:tcPr>
            <w:tcW w:w="1440" w:type="dxa"/>
            <w:tcBorders>
              <w:top w:val="single" w:sz="4" w:space="0" w:color="CE6B29" w:themeColor="text2"/>
              <w:left w:val="single" w:sz="4" w:space="0" w:color="CE6B29" w:themeColor="text2"/>
              <w:bottom w:val="single" w:sz="4" w:space="0" w:color="CE6B29" w:themeColor="text2"/>
              <w:right w:val="single" w:sz="4" w:space="0" w:color="CE6B29" w:themeColor="text2"/>
            </w:tcBorders>
            <w:shd w:val="clear" w:color="auto" w:fill="auto"/>
            <w:vAlign w:val="center"/>
          </w:tcPr>
          <w:p w14:paraId="121AFE81" w14:textId="77777777" w:rsidR="00005051" w:rsidRPr="00005051" w:rsidRDefault="00005051" w:rsidP="00005051">
            <w:pPr>
              <w:jc w:val="center"/>
              <w:rPr>
                <w:rFonts w:cs="Times New Roman"/>
                <w:color w:val="CE6B29" w:themeColor="text2"/>
                <w:sz w:val="56"/>
                <w:szCs w:val="56"/>
              </w:rPr>
            </w:pPr>
            <w:r w:rsidRPr="00005051">
              <w:rPr>
                <w:rFonts w:cs="Times New Roman"/>
                <w:b/>
                <w:color w:val="CE6B29" w:themeColor="text2"/>
                <w:sz w:val="16"/>
                <w:szCs w:val="16"/>
              </w:rPr>
              <w:t>High School</w:t>
            </w:r>
          </w:p>
        </w:tc>
      </w:tr>
    </w:tbl>
    <w:p w14:paraId="74ECB5AA" w14:textId="77777777" w:rsidR="006D24D2" w:rsidRDefault="006D24D2"/>
    <w:p w14:paraId="16BBCFA1" w14:textId="77777777" w:rsidR="00005051" w:rsidRPr="00082638" w:rsidRDefault="00005051">
      <w:pPr>
        <w:sectPr w:rsidR="00005051" w:rsidRPr="00082638">
          <w:headerReference w:type="default" r:id="rId35"/>
          <w:footerReference w:type="default" r:id="rId36"/>
          <w:pgSz w:w="12240" w:h="15840"/>
          <w:pgMar w:top="1440" w:right="1080" w:bottom="1080" w:left="1080" w:header="720" w:footer="432" w:gutter="0"/>
          <w:cols w:space="720"/>
          <w:docGrid w:linePitch="360"/>
        </w:sectPr>
      </w:pPr>
    </w:p>
    <w:p w14:paraId="66D39328" w14:textId="5D606660" w:rsidR="00B84B67" w:rsidRDefault="00B84B67" w:rsidP="009577A0">
      <w:pPr>
        <w:pStyle w:val="01-Lessontitle"/>
      </w:pPr>
      <w:bookmarkStart w:id="6" w:name="unitintro_1"/>
      <w:bookmarkEnd w:id="6"/>
      <w:r>
        <w:lastRenderedPageBreak/>
        <w:t>Unit Intro Teacher Guide</w:t>
      </w:r>
    </w:p>
    <w:p w14:paraId="599F55DB" w14:textId="7389292F" w:rsidR="007762CC" w:rsidRPr="00082638" w:rsidRDefault="0030679C" w:rsidP="00BD1D47">
      <w:pPr>
        <w:pStyle w:val="01-Lessonplantext"/>
      </w:pPr>
      <w:hyperlink w:anchor="unitintro_2" w:history="1">
        <w:r w:rsidR="00D80969" w:rsidRPr="00082638">
          <w:rPr>
            <w:rStyle w:val="Hyperlink"/>
          </w:rPr>
          <w:t>The</w:t>
        </w:r>
        <w:r w:rsidR="007762CC" w:rsidRPr="00082638">
          <w:rPr>
            <w:rStyle w:val="Hyperlink"/>
          </w:rPr>
          <w:t xml:space="preserve"> Unit Intro PowerPoint</w:t>
        </w:r>
      </w:hyperlink>
      <w:r w:rsidR="007762CC" w:rsidRPr="00082638">
        <w:t xml:space="preserve"> contains three activities that you can use to introduce the idea of the power of individual wo</w:t>
      </w:r>
      <w:r w:rsidR="00146476" w:rsidRPr="00082638">
        <w:t xml:space="preserve">rds and combinations of words. </w:t>
      </w:r>
      <w:r w:rsidR="007762CC" w:rsidRPr="00082638">
        <w:t>You may use all three or just a selection, but all of them lead into the teaching of connotation, tone, and mood while reinforcing the Enduring Understandings and Essential Questions</w:t>
      </w:r>
      <w:r w:rsidR="008E575E" w:rsidRPr="00082638">
        <w:t xml:space="preserve"> </w:t>
      </w:r>
      <w:r w:rsidR="007762CC" w:rsidRPr="00082638">
        <w:t>of this unit.</w:t>
      </w:r>
    </w:p>
    <w:p w14:paraId="50ADA160" w14:textId="77777777" w:rsidR="007762CC" w:rsidRPr="00082638" w:rsidRDefault="007762CC" w:rsidP="00BD1D47">
      <w:pPr>
        <w:pStyle w:val="01-Lessonplantext"/>
      </w:pPr>
      <w:r w:rsidRPr="00082638">
        <w:t xml:space="preserve">You may wish to begin with a brief discussion of the Essential Questions prior to doing any of these activities, or you may introduce </w:t>
      </w:r>
      <w:r w:rsidR="003A0617" w:rsidRPr="00082638">
        <w:t>the EQ after these activities.</w:t>
      </w:r>
    </w:p>
    <w:p w14:paraId="3014D284" w14:textId="77777777" w:rsidR="007762CC" w:rsidRPr="00082638" w:rsidRDefault="007762CC" w:rsidP="007762CC"/>
    <w:p w14:paraId="29DCE859" w14:textId="77777777" w:rsidR="007762CC" w:rsidRPr="00082638" w:rsidRDefault="007762CC" w:rsidP="00E503C9">
      <w:pPr>
        <w:pStyle w:val="01-LessonplanAlevelhead"/>
      </w:pPr>
      <w:r w:rsidRPr="00082638">
        <w:t>Slide 1: “To This Day”</w:t>
      </w:r>
    </w:p>
    <w:p w14:paraId="1ACA625F" w14:textId="77777777" w:rsidR="007762CC" w:rsidRPr="00082638" w:rsidRDefault="007762CC" w:rsidP="00BD1D47">
      <w:pPr>
        <w:pStyle w:val="01-Lessonplanbullettext"/>
      </w:pPr>
      <w:r w:rsidRPr="00082638">
        <w:t>Play the video for students once a</w:t>
      </w:r>
      <w:r w:rsidR="003A0617" w:rsidRPr="00082638">
        <w:t>nd allow them to simply watch.</w:t>
      </w:r>
    </w:p>
    <w:p w14:paraId="612C874A" w14:textId="77777777" w:rsidR="007762CC" w:rsidRPr="00082638" w:rsidRDefault="007762CC" w:rsidP="00BD1D47">
      <w:pPr>
        <w:pStyle w:val="01-Lessonplanbullettext"/>
      </w:pPr>
      <w:r w:rsidRPr="00082638">
        <w:t>Play it one more time and ask them to jot down</w:t>
      </w:r>
      <w:r w:rsidR="00146476" w:rsidRPr="00082638">
        <w:t xml:space="preserve"> words they feel are powerful. </w:t>
      </w:r>
      <w:r w:rsidRPr="00082638">
        <w:t>As the slide says, students can determine</w:t>
      </w:r>
      <w:r w:rsidR="00146476" w:rsidRPr="00082638">
        <w:t xml:space="preserve"> what they mean by “powerful.”</w:t>
      </w:r>
    </w:p>
    <w:p w14:paraId="044F053E" w14:textId="77777777" w:rsidR="007762CC" w:rsidRPr="00082638" w:rsidRDefault="007762CC" w:rsidP="00BD1D47">
      <w:pPr>
        <w:pStyle w:val="01-Lessonplanbullettext"/>
      </w:pPr>
      <w:r w:rsidRPr="00082638">
        <w:t>Then prompt discussion about the messages in the video and why the words they chose are powerful or influential.</w:t>
      </w:r>
    </w:p>
    <w:p w14:paraId="6688C974" w14:textId="77777777" w:rsidR="00146476" w:rsidRPr="00082638" w:rsidRDefault="007762CC" w:rsidP="00BD1D47">
      <w:pPr>
        <w:pStyle w:val="01-Lessonplanteachernote"/>
        <w:ind w:left="0"/>
      </w:pPr>
      <w:r w:rsidRPr="00082638">
        <w:t>Note: If you are short on</w:t>
      </w:r>
      <w:r w:rsidR="00146476" w:rsidRPr="00082638">
        <w:t xml:space="preserve"> time, skip the first viewing.</w:t>
      </w:r>
    </w:p>
    <w:p w14:paraId="28A54E3E" w14:textId="77777777" w:rsidR="007762CC" w:rsidRPr="00082638" w:rsidRDefault="007762CC" w:rsidP="007762CC"/>
    <w:p w14:paraId="68B777F6" w14:textId="77777777" w:rsidR="007762CC" w:rsidRPr="00082638" w:rsidRDefault="007762CC" w:rsidP="00E503C9">
      <w:pPr>
        <w:pStyle w:val="01-LessonplanAlevelhead"/>
      </w:pPr>
      <w:r w:rsidRPr="00082638">
        <w:t>Slides 2</w:t>
      </w:r>
      <w:r w:rsidR="00FF1854" w:rsidRPr="00082638">
        <w:t>–</w:t>
      </w:r>
      <w:r w:rsidRPr="00082638">
        <w:t>5: “Words Matter” Word Splash</w:t>
      </w:r>
    </w:p>
    <w:p w14:paraId="61821798" w14:textId="77777777" w:rsidR="007762CC" w:rsidRPr="00082638" w:rsidRDefault="007762CC" w:rsidP="00BD1D47">
      <w:pPr>
        <w:pStyle w:val="01-Lessonplanbullettext"/>
      </w:pPr>
      <w:r w:rsidRPr="00082638">
        <w:t>Student instructions given on slide 2</w:t>
      </w:r>
      <w:r w:rsidR="00FF1854" w:rsidRPr="00082638">
        <w:t>.</w:t>
      </w:r>
    </w:p>
    <w:p w14:paraId="56D00C64" w14:textId="77777777" w:rsidR="007762CC" w:rsidRPr="00082638" w:rsidRDefault="007762CC" w:rsidP="00BD1D47">
      <w:pPr>
        <w:pStyle w:val="01-Lessonplanbullettext"/>
      </w:pPr>
      <w:r w:rsidRPr="00082638">
        <w:t>Adjust time if needed, but it should be a quick activity</w:t>
      </w:r>
      <w:r w:rsidR="00FF1854" w:rsidRPr="00082638">
        <w:t>.</w:t>
      </w:r>
    </w:p>
    <w:p w14:paraId="067840EF" w14:textId="77777777" w:rsidR="007762CC" w:rsidRPr="00082638" w:rsidRDefault="007762CC" w:rsidP="00BD1D47">
      <w:pPr>
        <w:pStyle w:val="01-Lessonplanbullettext"/>
      </w:pPr>
      <w:r w:rsidRPr="00082638">
        <w:t xml:space="preserve">Ask a few students to share their book jacket blurbs, encouraging the whole class to listen carefully for how they used the words from the word splash and how they added their own to develop a story. </w:t>
      </w:r>
    </w:p>
    <w:p w14:paraId="4E5FB3D1" w14:textId="77777777" w:rsidR="007762CC" w:rsidRPr="00082638" w:rsidRDefault="007762CC" w:rsidP="00BD1D47">
      <w:pPr>
        <w:pStyle w:val="01-Lessonplanbullettext"/>
      </w:pPr>
      <w:r w:rsidRPr="00082638">
        <w:t>Prompt students to think about what kind/genre of story is being created and how they know from the words and the way they are used.</w:t>
      </w:r>
    </w:p>
    <w:p w14:paraId="48822C19" w14:textId="77777777" w:rsidR="007762CC" w:rsidRPr="00082638" w:rsidRDefault="007762CC" w:rsidP="00BD1D47">
      <w:pPr>
        <w:pStyle w:val="01-Lessonplanbullettext"/>
      </w:pPr>
      <w:r w:rsidRPr="00082638">
        <w:t>Project the original source of these words and discuss</w:t>
      </w:r>
      <w:r w:rsidR="00FF1854" w:rsidRPr="00082638">
        <w:t>:</w:t>
      </w:r>
    </w:p>
    <w:p w14:paraId="44E28663" w14:textId="77777777" w:rsidR="007762CC" w:rsidRPr="00082638" w:rsidRDefault="007762CC" w:rsidP="00F609CB">
      <w:pPr>
        <w:pStyle w:val="01-Lessonplanbullettext"/>
        <w:numPr>
          <w:ilvl w:val="1"/>
          <w:numId w:val="16"/>
        </w:numPr>
        <w:ind w:left="1080"/>
      </w:pPr>
      <w:r w:rsidRPr="00082638">
        <w:t>Why would Gingrich make this suggestion?</w:t>
      </w:r>
    </w:p>
    <w:p w14:paraId="414A4C7F" w14:textId="77777777" w:rsidR="007762CC" w:rsidRPr="00082638" w:rsidRDefault="007762CC" w:rsidP="00F609CB">
      <w:pPr>
        <w:pStyle w:val="01-Lessonplanbullettext"/>
        <w:numPr>
          <w:ilvl w:val="1"/>
          <w:numId w:val="16"/>
        </w:numPr>
        <w:ind w:left="1080"/>
      </w:pPr>
      <w:r w:rsidRPr="00082638">
        <w:t>Do you thi</w:t>
      </w:r>
      <w:r w:rsidR="00146476" w:rsidRPr="00082638">
        <w:t xml:space="preserve">nk the strategy was effective? </w:t>
      </w:r>
      <w:r w:rsidRPr="00082638">
        <w:t>Why? (Etc.)</w:t>
      </w:r>
    </w:p>
    <w:p w14:paraId="5A657761" w14:textId="77777777" w:rsidR="007762CC" w:rsidRPr="00082638" w:rsidRDefault="007762CC" w:rsidP="007762CC">
      <w:pPr>
        <w:rPr>
          <w:b/>
        </w:rPr>
      </w:pPr>
    </w:p>
    <w:p w14:paraId="01A1BCE1" w14:textId="77777777" w:rsidR="007762CC" w:rsidRPr="00082638" w:rsidRDefault="007762CC" w:rsidP="00E503C9">
      <w:pPr>
        <w:pStyle w:val="01-LessonplanAlevelhead"/>
      </w:pPr>
      <w:r w:rsidRPr="00082638">
        <w:t>Differentiation Options</w:t>
      </w:r>
    </w:p>
    <w:p w14:paraId="34D7A1C9" w14:textId="77777777" w:rsidR="007762CC" w:rsidRPr="00BD1D47" w:rsidRDefault="007762CC" w:rsidP="00BD1D47">
      <w:pPr>
        <w:pStyle w:val="01-Lessonplanbullettext"/>
      </w:pPr>
      <w:r w:rsidRPr="00BD1D47">
        <w:t>Project a piece of student writing to make it easier to examine their diction</w:t>
      </w:r>
      <w:r w:rsidR="00FF1854" w:rsidRPr="00BD1D47">
        <w:t>.</w:t>
      </w:r>
    </w:p>
    <w:p w14:paraId="4F666FA4" w14:textId="77777777" w:rsidR="007762CC" w:rsidRPr="00BD1D47" w:rsidRDefault="007762CC" w:rsidP="00BD1D47">
      <w:pPr>
        <w:pStyle w:val="01-Lessonplanbullettext"/>
      </w:pPr>
      <w:r w:rsidRPr="00BD1D47">
        <w:t>Co-author the piece with the whole class and explore the words together</w:t>
      </w:r>
      <w:r w:rsidR="00FF1854" w:rsidRPr="00BD1D47">
        <w:t>.</w:t>
      </w:r>
    </w:p>
    <w:p w14:paraId="27D5C0D5" w14:textId="77777777" w:rsidR="007762CC" w:rsidRPr="00082638" w:rsidRDefault="007762CC" w:rsidP="007762CC"/>
    <w:p w14:paraId="4E5369DE" w14:textId="77777777" w:rsidR="007762CC" w:rsidRPr="00082638" w:rsidRDefault="007762CC" w:rsidP="00BD1D47">
      <w:pPr>
        <w:pStyle w:val="01-LessonplanAlevelhead"/>
      </w:pPr>
      <w:r w:rsidRPr="00082638">
        <w:t>Slides 6</w:t>
      </w:r>
      <w:r w:rsidR="00FF1854" w:rsidRPr="00082638">
        <w:t>–</w:t>
      </w:r>
      <w:r w:rsidRPr="00082638">
        <w:t xml:space="preserve">8: Words and Women </w:t>
      </w:r>
    </w:p>
    <w:p w14:paraId="71115638" w14:textId="77777777" w:rsidR="007762CC" w:rsidRPr="00082638" w:rsidRDefault="007762CC" w:rsidP="00BD1D47">
      <w:pPr>
        <w:pStyle w:val="01-Lessonplanbullettext"/>
        <w:ind w:left="729"/>
        <w:rPr>
          <w:b/>
        </w:rPr>
      </w:pPr>
      <w:r w:rsidRPr="00082638">
        <w:t>Student instructions are on the slides</w:t>
      </w:r>
      <w:r w:rsidR="00FF1854" w:rsidRPr="00082638">
        <w:t>.</w:t>
      </w:r>
    </w:p>
    <w:p w14:paraId="412583C0" w14:textId="77777777" w:rsidR="007762CC" w:rsidRPr="00082638" w:rsidRDefault="007762CC" w:rsidP="00BD1D47">
      <w:pPr>
        <w:pStyle w:val="01-Lessonplanbullettext"/>
        <w:ind w:left="729"/>
        <w:rPr>
          <w:b/>
        </w:rPr>
      </w:pPr>
      <w:r w:rsidRPr="00082638">
        <w:t>For each image, ask which of the words from the class-genera</w:t>
      </w:r>
      <w:r w:rsidR="00146476" w:rsidRPr="00082638">
        <w:t xml:space="preserve">ted list apply to the picture. </w:t>
      </w:r>
      <w:r w:rsidRPr="00082638">
        <w:t>What words, if any, would</w:t>
      </w:r>
      <w:r w:rsidR="00146476" w:rsidRPr="00082638">
        <w:t xml:space="preserve"> need to be added to the list? </w:t>
      </w:r>
      <w:r w:rsidRPr="00082638">
        <w:t>Which words definitely do not apply?</w:t>
      </w:r>
    </w:p>
    <w:p w14:paraId="573C3BAF" w14:textId="77777777" w:rsidR="007762CC" w:rsidRPr="00082638" w:rsidRDefault="007762CC" w:rsidP="00BD1D47">
      <w:pPr>
        <w:pStyle w:val="01-Lessonplanbullettext"/>
        <w:ind w:left="729"/>
        <w:rPr>
          <w:b/>
        </w:rPr>
      </w:pPr>
      <w:r w:rsidRPr="00082638">
        <w:rPr>
          <w:b/>
        </w:rPr>
        <w:t>IMPORTANT NOTE:</w:t>
      </w:r>
      <w:r w:rsidRPr="00082638">
        <w:t xml:space="preserve"> If you use the Patrick Swayze drag queen image on slide </w:t>
      </w:r>
      <w:proofErr w:type="gramStart"/>
      <w:r w:rsidRPr="00082638">
        <w:t>8,</w:t>
      </w:r>
      <w:proofErr w:type="gramEnd"/>
      <w:r w:rsidRPr="00082638">
        <w:t xml:space="preserve"> </w:t>
      </w:r>
      <w:r w:rsidRPr="00082638">
        <w:rPr>
          <w:b/>
        </w:rPr>
        <w:t>please be prepared to handle any potentially sensitive conversations that arise</w:t>
      </w:r>
      <w:r w:rsidRPr="00082638">
        <w:t xml:space="preserve"> about gender expres</w:t>
      </w:r>
      <w:r w:rsidR="00146476" w:rsidRPr="00082638">
        <w:t xml:space="preserve">sion, sexual orientation, etc. </w:t>
      </w:r>
      <w:r w:rsidRPr="00082638">
        <w:t>Be alert to student “jokes” that could offend other students in the</w:t>
      </w:r>
      <w:r w:rsidR="00146476" w:rsidRPr="00082638">
        <w:t xml:space="preserve"> room.</w:t>
      </w:r>
    </w:p>
    <w:p w14:paraId="3CCA87BC" w14:textId="77777777" w:rsidR="00C61F95" w:rsidRDefault="00C61F95"/>
    <w:p w14:paraId="4BD609A7" w14:textId="77777777" w:rsidR="00B84B67" w:rsidRPr="00082638" w:rsidRDefault="00B84B67"/>
    <w:p w14:paraId="42F67E8D" w14:textId="77777777" w:rsidR="00B84B67" w:rsidRDefault="00B84B67">
      <w:pPr>
        <w:sectPr w:rsidR="00B84B67">
          <w:headerReference w:type="default" r:id="rId37"/>
          <w:footerReference w:type="default" r:id="rId38"/>
          <w:pgSz w:w="12240" w:h="15840"/>
          <w:pgMar w:top="1440" w:right="1080" w:bottom="1080" w:left="1080" w:header="720" w:footer="432" w:gutter="0"/>
          <w:cols w:space="720"/>
          <w:docGrid w:linePitch="360"/>
        </w:sectPr>
      </w:pPr>
    </w:p>
    <w:p w14:paraId="0561B2AE" w14:textId="77777777" w:rsidR="00B84B67" w:rsidRPr="00774367" w:rsidRDefault="00B84B67" w:rsidP="009577A0">
      <w:pPr>
        <w:pStyle w:val="01-Lessontitle"/>
      </w:pPr>
      <w:bookmarkStart w:id="7" w:name="unitintro_2"/>
      <w:bookmarkEnd w:id="7"/>
      <w:r w:rsidRPr="00774367">
        <w:lastRenderedPageBreak/>
        <w:t>Unit Intro Activities PowerPoint</w:t>
      </w:r>
    </w:p>
    <w:p w14:paraId="10106D51" w14:textId="77777777" w:rsidR="00B84B67" w:rsidRDefault="00B84B67" w:rsidP="00B84B67">
      <w:pPr>
        <w:jc w:val="center"/>
      </w:pPr>
    </w:p>
    <w:p w14:paraId="613E876D" w14:textId="77777777" w:rsidR="00B84B67" w:rsidRPr="00082638" w:rsidRDefault="00B84B67" w:rsidP="00B84B67">
      <w:pPr>
        <w:jc w:val="center"/>
      </w:pPr>
      <w:r w:rsidRPr="00082638">
        <w:rPr>
          <w:noProof/>
        </w:rPr>
        <w:drawing>
          <wp:inline distT="0" distB="0" distL="0" distR="0" wp14:anchorId="5CFBC527" wp14:editId="41C7427C">
            <wp:extent cx="5943600" cy="4460240"/>
            <wp:effectExtent l="0" t="0" r="0" b="10160"/>
            <wp:docPr id="67" name="Picture 67" descr="Macintosh HD:Users:ken:Downloads:Words Matter Unit Intro Activ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en:Downloads:Words Matter Unit Intro Activities.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4460240"/>
                    </a:xfrm>
                    <a:prstGeom prst="rect">
                      <a:avLst/>
                    </a:prstGeom>
                    <a:noFill/>
                    <a:ln>
                      <a:noFill/>
                    </a:ln>
                  </pic:spPr>
                </pic:pic>
              </a:graphicData>
            </a:graphic>
          </wp:inline>
        </w:drawing>
      </w:r>
    </w:p>
    <w:p w14:paraId="36DE59FB" w14:textId="77777777" w:rsidR="00B84B67" w:rsidRPr="00082638" w:rsidRDefault="00B84B67" w:rsidP="00B84B67"/>
    <w:p w14:paraId="0B2ED5EB" w14:textId="77777777" w:rsidR="00B84B67" w:rsidRDefault="00B84B67" w:rsidP="00B84B67">
      <w:pPr>
        <w:pBdr>
          <w:top w:val="single" w:sz="18" w:space="1" w:color="D5CB99" w:themeColor="accent1"/>
          <w:left w:val="single" w:sz="18" w:space="4" w:color="D5CB99" w:themeColor="accent1"/>
          <w:bottom w:val="single" w:sz="18" w:space="1" w:color="D5CB99" w:themeColor="accent1"/>
          <w:right w:val="single" w:sz="18" w:space="4" w:color="D5CB99" w:themeColor="accent1"/>
        </w:pBdr>
        <w:shd w:val="solid" w:color="D5CB99" w:themeColor="accent1" w:fill="auto"/>
        <w:jc w:val="center"/>
        <w:rPr>
          <w:b/>
        </w:rPr>
      </w:pPr>
      <w:r w:rsidRPr="00082638">
        <w:rPr>
          <w:b/>
        </w:rPr>
        <w:t>Access the full PowerPoint here:</w:t>
      </w:r>
    </w:p>
    <w:p w14:paraId="1ED142C8" w14:textId="13BF3FF2" w:rsidR="00B84B67" w:rsidRPr="00082638" w:rsidRDefault="0030679C" w:rsidP="002118F2">
      <w:pPr>
        <w:pBdr>
          <w:top w:val="single" w:sz="18" w:space="1" w:color="D5CB99" w:themeColor="accent1"/>
          <w:left w:val="single" w:sz="18" w:space="4" w:color="D5CB99" w:themeColor="accent1"/>
          <w:bottom w:val="single" w:sz="18" w:space="1" w:color="D5CB99" w:themeColor="accent1"/>
          <w:right w:val="single" w:sz="18" w:space="4" w:color="D5CB99" w:themeColor="accent1"/>
        </w:pBdr>
        <w:shd w:val="solid" w:color="D5CB99" w:themeColor="accent1" w:fill="auto"/>
        <w:jc w:val="center"/>
      </w:pPr>
      <w:hyperlink r:id="rId40" w:history="1">
        <w:r w:rsidR="002118F2" w:rsidRPr="002118F2">
          <w:rPr>
            <w:rStyle w:val="Hyperlink"/>
          </w:rPr>
          <w:t>http://collegeready.gatesfoundation.org/wp-content/uploads/2015/06/Words-Matter-Unit-Intro-Activities.ppt</w:t>
        </w:r>
      </w:hyperlink>
      <w:r w:rsidR="002118F2" w:rsidRPr="002118F2">
        <w:t xml:space="preserve"> </w:t>
      </w:r>
      <w:r w:rsidR="00B84B67" w:rsidRPr="00E07387">
        <w:rPr>
          <w:noProof/>
        </w:rPr>
        <w:drawing>
          <wp:inline distT="0" distB="0" distL="0" distR="0" wp14:anchorId="144E564F" wp14:editId="1C51BE36">
            <wp:extent cx="182880" cy="182880"/>
            <wp:effectExtent l="0" t="0" r="0" b="0"/>
            <wp:docPr id="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182880" cy="182880"/>
                    </a:xfrm>
                    <a:prstGeom prst="rect">
                      <a:avLst/>
                    </a:prstGeom>
                    <a:noFill/>
                    <a:ln w="9525">
                      <a:noFill/>
                      <a:miter lim="800000"/>
                      <a:headEnd/>
                      <a:tailEnd/>
                    </a:ln>
                  </pic:spPr>
                </pic:pic>
              </a:graphicData>
            </a:graphic>
          </wp:inline>
        </w:drawing>
      </w:r>
    </w:p>
    <w:p w14:paraId="40C604FF" w14:textId="4528A2B3" w:rsidR="006D24D2" w:rsidRDefault="006D24D2"/>
    <w:p w14:paraId="62C36FB1" w14:textId="77777777" w:rsidR="00B84B67" w:rsidRPr="00082638" w:rsidRDefault="00B84B67">
      <w:pPr>
        <w:sectPr w:rsidR="00B84B67" w:rsidRPr="00082638">
          <w:pgSz w:w="12240" w:h="15840"/>
          <w:pgMar w:top="1440" w:right="1080" w:bottom="1080" w:left="1080" w:header="720" w:footer="432" w:gutter="0"/>
          <w:cols w:space="720"/>
          <w:docGrid w:linePitch="360"/>
        </w:sectPr>
      </w:pPr>
    </w:p>
    <w:p w14:paraId="0F78E23F" w14:textId="4157C3E5" w:rsidR="00B84B67" w:rsidRDefault="00B84B67" w:rsidP="009577A0">
      <w:pPr>
        <w:pStyle w:val="01-Lessontitle"/>
      </w:pPr>
      <w:bookmarkStart w:id="8" w:name="unitintro_3"/>
      <w:bookmarkEnd w:id="8"/>
      <w:r w:rsidRPr="006D24D2">
        <w:lastRenderedPageBreak/>
        <w:t>Teacher Instructions for Shift the Mood with Connotation and Denotation (Activity 2)</w:t>
      </w:r>
    </w:p>
    <w:p w14:paraId="1B62E21D" w14:textId="77777777" w:rsidR="00DB033A" w:rsidRPr="00082638" w:rsidRDefault="00C61F95" w:rsidP="00BD1D47">
      <w:pPr>
        <w:pStyle w:val="01-Lessonplantext"/>
      </w:pPr>
      <w:r w:rsidRPr="00082638">
        <w:t xml:space="preserve">Before students complete Activity 2, you may need/want to model the process with a sentence or two (any sentence will do).  </w:t>
      </w:r>
    </w:p>
    <w:p w14:paraId="3B894136" w14:textId="77777777" w:rsidR="00DB033A" w:rsidRPr="00082638" w:rsidRDefault="00C61F95" w:rsidP="00BD1D47">
      <w:pPr>
        <w:pStyle w:val="01-Lessonplantext"/>
      </w:pPr>
      <w:r w:rsidRPr="00082638">
        <w:t>After the students have written their new version of the paragraph, use the following protocol to unpack the experience</w:t>
      </w:r>
      <w:r w:rsidR="00F01C61" w:rsidRPr="00082638">
        <w:t>.</w:t>
      </w:r>
    </w:p>
    <w:p w14:paraId="1B9783D2" w14:textId="77777777" w:rsidR="00C61F95" w:rsidRPr="00082638" w:rsidRDefault="00C61F95" w:rsidP="00BD1D47">
      <w:pPr>
        <w:pStyle w:val="01-Lessonplannumberedtext"/>
      </w:pPr>
      <w:r w:rsidRPr="00082638">
        <w:t>Have students exchange their drafts with a partner.</w:t>
      </w:r>
    </w:p>
    <w:p w14:paraId="1EA8C28B" w14:textId="77777777" w:rsidR="00C61F95" w:rsidRPr="00082638" w:rsidRDefault="00C61F95" w:rsidP="00BD1D47">
      <w:pPr>
        <w:pStyle w:val="01-Lessonplannumberedtext"/>
      </w:pPr>
      <w:r w:rsidRPr="00082638">
        <w:t>Independently, peer readers should score their partner’s drafts using the holistic rubric.</w:t>
      </w:r>
    </w:p>
    <w:p w14:paraId="4B3C0B43" w14:textId="77777777" w:rsidR="00C61F95" w:rsidRPr="00082638" w:rsidRDefault="00C61F95" w:rsidP="00BD1D47">
      <w:pPr>
        <w:pStyle w:val="01-Lessonplannumberedtext"/>
      </w:pPr>
      <w:r w:rsidRPr="00082638">
        <w:t>Both peer readers should also attempt to identify the mood the original writer intended to establish.</w:t>
      </w:r>
    </w:p>
    <w:p w14:paraId="5988EF17" w14:textId="77777777" w:rsidR="00C61F95" w:rsidRPr="00082638" w:rsidRDefault="00C61F95" w:rsidP="00BD1D47">
      <w:pPr>
        <w:pStyle w:val="01-Lessonplannumberedtext"/>
      </w:pPr>
      <w:r w:rsidRPr="00082638">
        <w:t>Both peer readers should then gather back together to discuss their impressions of the original mood as well as how their partner used connotative words to change the mood.</w:t>
      </w:r>
    </w:p>
    <w:p w14:paraId="754938D1" w14:textId="77777777" w:rsidR="00C61F95" w:rsidRPr="00082638" w:rsidRDefault="00C61F95" w:rsidP="00BD1D47">
      <w:pPr>
        <w:pStyle w:val="01-Lessonplannumberedtext"/>
      </w:pPr>
      <w:r w:rsidRPr="00082638">
        <w:t>Turn back to whole</w:t>
      </w:r>
      <w:r w:rsidR="00F01C61" w:rsidRPr="00082638">
        <w:t>-</w:t>
      </w:r>
      <w:r w:rsidRPr="00082638">
        <w:t xml:space="preserve">group discussion to hear about how different moods were established through specific diction. Encourage students to read portions aloud and call out/explain specific examples.  </w:t>
      </w:r>
    </w:p>
    <w:p w14:paraId="1515A69C" w14:textId="77777777" w:rsidR="00C61F95" w:rsidRPr="00082638" w:rsidRDefault="00C61F95" w:rsidP="00C61F95"/>
    <w:p w14:paraId="7AA56BBC" w14:textId="77777777" w:rsidR="00C61F95" w:rsidRDefault="00C61F95" w:rsidP="00BD1D47">
      <w:pPr>
        <w:pStyle w:val="01-Lessonplantext"/>
      </w:pPr>
      <w:r w:rsidRPr="00082638">
        <w:t>This activity is intended to take 30–40 minutes.</w:t>
      </w:r>
    </w:p>
    <w:p w14:paraId="6BD1FE18" w14:textId="77777777" w:rsidR="00B84B67" w:rsidRDefault="00B84B67" w:rsidP="00BD1D47">
      <w:pPr>
        <w:pStyle w:val="01-Lessonplantext"/>
        <w:sectPr w:rsidR="00B84B67">
          <w:headerReference w:type="default" r:id="rId41"/>
          <w:pgSz w:w="12240" w:h="15840"/>
          <w:pgMar w:top="1440" w:right="1080" w:bottom="1080" w:left="1080" w:header="720" w:footer="432" w:gutter="0"/>
          <w:cols w:space="720"/>
          <w:docGrid w:linePitch="360"/>
        </w:sectPr>
      </w:pPr>
    </w:p>
    <w:p w14:paraId="3CD050DC" w14:textId="77777777" w:rsidR="00B84B67" w:rsidRPr="006D24D2" w:rsidRDefault="00B84B67" w:rsidP="009577A0">
      <w:pPr>
        <w:pStyle w:val="01-Lessontitle"/>
      </w:pPr>
      <w:bookmarkStart w:id="9" w:name="unitintro_4"/>
      <w:bookmarkEnd w:id="9"/>
      <w:r w:rsidRPr="006D24D2">
        <w:lastRenderedPageBreak/>
        <w:t>Denotation vs. Connotation PowerPoint</w:t>
      </w:r>
    </w:p>
    <w:p w14:paraId="1EBAE762" w14:textId="77777777" w:rsidR="00B84B67" w:rsidRDefault="00B84B67" w:rsidP="00B84B67">
      <w:pPr>
        <w:jc w:val="center"/>
      </w:pPr>
    </w:p>
    <w:p w14:paraId="034B5DD1" w14:textId="77777777" w:rsidR="00B84B67" w:rsidRPr="00082638" w:rsidRDefault="00B84B67" w:rsidP="00B84B67">
      <w:pPr>
        <w:jc w:val="center"/>
      </w:pPr>
      <w:r w:rsidRPr="00082638">
        <w:rPr>
          <w:noProof/>
        </w:rPr>
        <w:drawing>
          <wp:inline distT="0" distB="0" distL="0" distR="0" wp14:anchorId="3D1C3CD0" wp14:editId="7F55CC4E">
            <wp:extent cx="5943600" cy="4460240"/>
            <wp:effectExtent l="0" t="0" r="0" b="10160"/>
            <wp:docPr id="68" name="Picture 68" descr="Macintosh HD:Users:ken:Downloads:Connotation vs Denotation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en:Downloads:Connotation vs Denotation 201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4460240"/>
                    </a:xfrm>
                    <a:prstGeom prst="rect">
                      <a:avLst/>
                    </a:prstGeom>
                    <a:noFill/>
                    <a:ln>
                      <a:noFill/>
                    </a:ln>
                  </pic:spPr>
                </pic:pic>
              </a:graphicData>
            </a:graphic>
          </wp:inline>
        </w:drawing>
      </w:r>
    </w:p>
    <w:p w14:paraId="7D5ACBC7" w14:textId="77777777" w:rsidR="00B84B67" w:rsidRPr="00082638" w:rsidRDefault="00B84B67" w:rsidP="00B84B67"/>
    <w:p w14:paraId="1F487B9F" w14:textId="77777777" w:rsidR="00B84B67" w:rsidRPr="00BD1D47" w:rsidRDefault="00B84B67" w:rsidP="00B84B67">
      <w:pPr>
        <w:pBdr>
          <w:top w:val="single" w:sz="18" w:space="1" w:color="D5CB99" w:themeColor="accent1"/>
          <w:left w:val="single" w:sz="18" w:space="4" w:color="D5CB99" w:themeColor="accent1"/>
          <w:bottom w:val="single" w:sz="18" w:space="1" w:color="D5CB99" w:themeColor="accent1"/>
          <w:right w:val="single" w:sz="18" w:space="4" w:color="D5CB99" w:themeColor="accent1"/>
        </w:pBdr>
        <w:shd w:val="solid" w:color="D5CB99" w:themeColor="accent1" w:fill="auto"/>
        <w:jc w:val="center"/>
        <w:rPr>
          <w:b/>
        </w:rPr>
      </w:pPr>
      <w:r w:rsidRPr="00082638">
        <w:rPr>
          <w:b/>
        </w:rPr>
        <w:t>Access the full PowerPoint here:</w:t>
      </w:r>
    </w:p>
    <w:p w14:paraId="35643E82" w14:textId="77777777" w:rsidR="002118F2" w:rsidRPr="00082638" w:rsidRDefault="0030679C" w:rsidP="002118F2">
      <w:pPr>
        <w:pBdr>
          <w:top w:val="single" w:sz="18" w:space="1" w:color="D5CB99" w:themeColor="accent1"/>
          <w:left w:val="single" w:sz="18" w:space="4" w:color="D5CB99" w:themeColor="accent1"/>
          <w:bottom w:val="single" w:sz="18" w:space="1" w:color="D5CB99" w:themeColor="accent1"/>
          <w:right w:val="single" w:sz="18" w:space="4" w:color="D5CB99" w:themeColor="accent1"/>
        </w:pBdr>
        <w:shd w:val="solid" w:color="D5CB99" w:themeColor="accent1" w:fill="auto"/>
        <w:jc w:val="center"/>
      </w:pPr>
      <w:hyperlink r:id="rId43" w:history="1">
        <w:r w:rsidR="002118F2" w:rsidRPr="00647814">
          <w:rPr>
            <w:rStyle w:val="Hyperlink"/>
          </w:rPr>
          <w:t>http://collegeready.gatesfoundation.org/wp-content/uploads/2015/06/Connotation-vs-Denotation-2014.pptx</w:t>
        </w:r>
      </w:hyperlink>
      <w:r w:rsidR="002118F2" w:rsidRPr="002118F2">
        <w:t xml:space="preserve"> </w:t>
      </w:r>
      <w:r w:rsidR="002118F2" w:rsidRPr="00E07387">
        <w:rPr>
          <w:noProof/>
        </w:rPr>
        <w:drawing>
          <wp:inline distT="0" distB="0" distL="0" distR="0" wp14:anchorId="61BEDDFC" wp14:editId="725707CD">
            <wp:extent cx="182880" cy="182880"/>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182880" cy="182880"/>
                    </a:xfrm>
                    <a:prstGeom prst="rect">
                      <a:avLst/>
                    </a:prstGeom>
                    <a:noFill/>
                    <a:ln w="9525">
                      <a:noFill/>
                      <a:miter lim="800000"/>
                      <a:headEnd/>
                      <a:tailEnd/>
                    </a:ln>
                  </pic:spPr>
                </pic:pic>
              </a:graphicData>
            </a:graphic>
          </wp:inline>
        </w:drawing>
      </w:r>
    </w:p>
    <w:p w14:paraId="5F02ECD3" w14:textId="0E44432E" w:rsidR="00B84B67" w:rsidRPr="00082638" w:rsidRDefault="00B84B67" w:rsidP="002118F2">
      <w:pPr>
        <w:pStyle w:val="01-Lessonplantext"/>
        <w:ind w:left="0"/>
      </w:pPr>
    </w:p>
    <w:p w14:paraId="37230CEC" w14:textId="77777777" w:rsidR="006D24D2" w:rsidRPr="00082638" w:rsidRDefault="006D24D2"/>
    <w:p w14:paraId="56B39CDD" w14:textId="77777777" w:rsidR="006D24D2" w:rsidRPr="00082638" w:rsidRDefault="006D24D2">
      <w:pPr>
        <w:sectPr w:rsidR="006D24D2" w:rsidRPr="00082638">
          <w:pgSz w:w="12240" w:h="15840"/>
          <w:pgMar w:top="1440" w:right="1080" w:bottom="1080" w:left="1080" w:header="720" w:footer="432" w:gutter="0"/>
          <w:cols w:space="720"/>
          <w:docGrid w:linePitch="360"/>
        </w:sectPr>
      </w:pPr>
    </w:p>
    <w:p w14:paraId="608F3CBB" w14:textId="77777777" w:rsidR="002C6E2C" w:rsidRDefault="002C6E2C" w:rsidP="002C6E2C">
      <w:pPr>
        <w:pStyle w:val="Header"/>
        <w:spacing w:after="240"/>
      </w:pPr>
      <w:bookmarkStart w:id="10" w:name="unitintro_5"/>
      <w:bookmarkEnd w:id="10"/>
      <w:r w:rsidRPr="00082638">
        <w:lastRenderedPageBreak/>
        <w:t>Name</w:t>
      </w:r>
      <w:proofErr w:type="gramStart"/>
      <w:r w:rsidRPr="00082638">
        <w:t>:_</w:t>
      </w:r>
      <w:proofErr w:type="gramEnd"/>
      <w:r w:rsidRPr="00082638">
        <w:t>________________________________</w:t>
      </w:r>
      <w:r>
        <w:t>__________________</w:t>
      </w:r>
      <w:r w:rsidRPr="00082638">
        <w:t xml:space="preserve">__ </w:t>
      </w:r>
    </w:p>
    <w:p w14:paraId="7219CE9D" w14:textId="77777777" w:rsidR="002C6E2C" w:rsidRPr="00082638" w:rsidRDefault="002C6E2C" w:rsidP="002C6E2C">
      <w:pPr>
        <w:pStyle w:val="Header"/>
      </w:pPr>
      <w:r w:rsidRPr="00082638">
        <w:t>Date</w:t>
      </w:r>
      <w:proofErr w:type="gramStart"/>
      <w:r w:rsidRPr="00082638">
        <w:t>:_</w:t>
      </w:r>
      <w:proofErr w:type="gramEnd"/>
      <w:r w:rsidRPr="00082638">
        <w:t>__________________ Period:______________</w:t>
      </w:r>
    </w:p>
    <w:p w14:paraId="63184077" w14:textId="77777777" w:rsidR="00A640C3" w:rsidRPr="00082638" w:rsidRDefault="00A640C3" w:rsidP="00A640C3">
      <w:pPr>
        <w:widowControl w:val="0"/>
        <w:autoSpaceDE w:val="0"/>
        <w:autoSpaceDN w:val="0"/>
        <w:adjustRightInd w:val="0"/>
        <w:jc w:val="center"/>
        <w:rPr>
          <w:rFonts w:cs="Tahoma"/>
        </w:rPr>
      </w:pPr>
    </w:p>
    <w:p w14:paraId="346DF092" w14:textId="77777777" w:rsidR="00A640C3" w:rsidRPr="00082638" w:rsidRDefault="00A640C3" w:rsidP="00A640C3">
      <w:pPr>
        <w:widowControl w:val="0"/>
        <w:autoSpaceDE w:val="0"/>
        <w:autoSpaceDN w:val="0"/>
        <w:adjustRightInd w:val="0"/>
        <w:jc w:val="center"/>
        <w:rPr>
          <w:rFonts w:cs="Times New Roman"/>
          <w:b/>
          <w:sz w:val="28"/>
          <w:szCs w:val="28"/>
        </w:rPr>
      </w:pPr>
      <w:proofErr w:type="gramStart"/>
      <w:r w:rsidRPr="00082638">
        <w:rPr>
          <w:rFonts w:cs="Times New Roman"/>
          <w:b/>
          <w:sz w:val="28"/>
          <w:szCs w:val="28"/>
        </w:rPr>
        <w:t>Positive, Negative, or Neutral?</w:t>
      </w:r>
      <w:proofErr w:type="gramEnd"/>
    </w:p>
    <w:p w14:paraId="78B2D49F" w14:textId="77777777" w:rsidR="00A640C3" w:rsidRPr="00082638" w:rsidRDefault="00A640C3" w:rsidP="00A640C3">
      <w:pPr>
        <w:widowControl w:val="0"/>
        <w:autoSpaceDE w:val="0"/>
        <w:autoSpaceDN w:val="0"/>
        <w:adjustRightInd w:val="0"/>
        <w:jc w:val="center"/>
        <w:rPr>
          <w:rFonts w:cs="Times New Roman"/>
          <w:sz w:val="28"/>
          <w:szCs w:val="28"/>
        </w:rPr>
      </w:pPr>
    </w:p>
    <w:p w14:paraId="7F93D1D1" w14:textId="77777777" w:rsidR="00A640C3" w:rsidRPr="00082638" w:rsidRDefault="00A640C3" w:rsidP="00A640C3">
      <w:pPr>
        <w:widowControl w:val="0"/>
        <w:autoSpaceDE w:val="0"/>
        <w:autoSpaceDN w:val="0"/>
        <w:adjustRightInd w:val="0"/>
        <w:rPr>
          <w:rFonts w:cs="Times New Roman"/>
        </w:rPr>
      </w:pPr>
      <w:r w:rsidRPr="00082638">
        <w:rPr>
          <w:rFonts w:cs="Times New Roman"/>
        </w:rPr>
        <w:t>For each numbered set below, write each individual word under the column which best describes</w:t>
      </w:r>
      <w:r w:rsidR="00BD1D47">
        <w:rPr>
          <w:rFonts w:cs="Times New Roman"/>
        </w:rPr>
        <w:t xml:space="preserve"> </w:t>
      </w:r>
      <w:r w:rsidRPr="00082638">
        <w:rPr>
          <w:rFonts w:cs="Times New Roman"/>
        </w:rPr>
        <w:t>its connotation.</w:t>
      </w:r>
    </w:p>
    <w:p w14:paraId="64E53B14" w14:textId="77777777" w:rsidR="00A640C3" w:rsidRPr="00082638" w:rsidRDefault="00A640C3" w:rsidP="00A640C3">
      <w:pPr>
        <w:widowControl w:val="0"/>
        <w:autoSpaceDE w:val="0"/>
        <w:autoSpaceDN w:val="0"/>
        <w:adjustRightInd w:val="0"/>
        <w:rPr>
          <w:rFonts w:cs="Times New Roman"/>
        </w:rPr>
      </w:pPr>
    </w:p>
    <w:p w14:paraId="49186DB8" w14:textId="77777777" w:rsidR="00A640C3" w:rsidRPr="00082638" w:rsidRDefault="00A640C3" w:rsidP="00F609CB">
      <w:pPr>
        <w:pStyle w:val="01-Lessonplannumberedtext"/>
        <w:numPr>
          <w:ilvl w:val="0"/>
          <w:numId w:val="22"/>
        </w:numPr>
      </w:pPr>
      <w:proofErr w:type="gramStart"/>
      <w:r w:rsidRPr="00082638">
        <w:t>mansion</w:t>
      </w:r>
      <w:proofErr w:type="gramEnd"/>
      <w:r w:rsidRPr="00082638">
        <w:t>, shack, abode, dwelling, domicile, residence, house, home, dump</w:t>
      </w:r>
    </w:p>
    <w:p w14:paraId="4936048F" w14:textId="77777777" w:rsidR="00A640C3" w:rsidRPr="00082638" w:rsidRDefault="00A640C3" w:rsidP="00F609CB">
      <w:pPr>
        <w:pStyle w:val="01-Lessonplannumberedtext"/>
        <w:numPr>
          <w:ilvl w:val="0"/>
          <w:numId w:val="22"/>
        </w:numPr>
      </w:pPr>
      <w:proofErr w:type="gramStart"/>
      <w:r w:rsidRPr="00082638">
        <w:t>spinster</w:t>
      </w:r>
      <w:proofErr w:type="gramEnd"/>
      <w:r w:rsidRPr="00082638">
        <w:t>, old maid, unmarried woman, maiden lady, career woman</w:t>
      </w:r>
    </w:p>
    <w:p w14:paraId="3859BE30" w14:textId="77777777" w:rsidR="00A640C3" w:rsidRPr="00082638" w:rsidRDefault="00A640C3" w:rsidP="00F609CB">
      <w:pPr>
        <w:pStyle w:val="01-Lessonplannumberedtext"/>
        <w:numPr>
          <w:ilvl w:val="0"/>
          <w:numId w:val="22"/>
        </w:numPr>
      </w:pPr>
      <w:proofErr w:type="gramStart"/>
      <w:r w:rsidRPr="00082638">
        <w:t>snooty</w:t>
      </w:r>
      <w:proofErr w:type="gramEnd"/>
      <w:r w:rsidRPr="00082638">
        <w:t>, arrogant, conceited, cocky, vain, self-satisfied, egotistical, proud, high and mighty,</w:t>
      </w:r>
      <w:r w:rsidR="00BD1D47">
        <w:t xml:space="preserve"> </w:t>
      </w:r>
      <w:r w:rsidRPr="00082638">
        <w:t>overbearing, high-hat, supercilious</w:t>
      </w:r>
    </w:p>
    <w:p w14:paraId="65E201EA" w14:textId="77777777" w:rsidR="00A640C3" w:rsidRPr="00082638" w:rsidRDefault="00A640C3" w:rsidP="00F609CB">
      <w:pPr>
        <w:pStyle w:val="01-Lessonplannumberedtext"/>
        <w:numPr>
          <w:ilvl w:val="0"/>
          <w:numId w:val="22"/>
        </w:numPr>
      </w:pPr>
      <w:proofErr w:type="gramStart"/>
      <w:r w:rsidRPr="00082638">
        <w:t>titter</w:t>
      </w:r>
      <w:proofErr w:type="gramEnd"/>
      <w:r w:rsidRPr="00082638">
        <w:t>, giggle, chuckle, laugh, guffaw, roar, snicker, snigger, cackle</w:t>
      </w:r>
    </w:p>
    <w:p w14:paraId="2A705CFA" w14:textId="77777777" w:rsidR="00A640C3" w:rsidRPr="00082638" w:rsidRDefault="00A640C3" w:rsidP="00F609CB">
      <w:pPr>
        <w:pStyle w:val="01-Lessonplannumberedtext"/>
        <w:numPr>
          <w:ilvl w:val="0"/>
          <w:numId w:val="22"/>
        </w:numPr>
      </w:pPr>
      <w:proofErr w:type="gramStart"/>
      <w:r w:rsidRPr="00082638">
        <w:t>corpulent</w:t>
      </w:r>
      <w:proofErr w:type="gramEnd"/>
      <w:r w:rsidRPr="00082638">
        <w:t>, plump, obese, heavyset, fleshy, fat, paunchy, burly, overweight, roly-poly, bulky,</w:t>
      </w:r>
      <w:r w:rsidR="00BD1D47">
        <w:t xml:space="preserve"> </w:t>
      </w:r>
      <w:r w:rsidRPr="00082638">
        <w:t>portly, weighty, pudgy</w:t>
      </w:r>
    </w:p>
    <w:p w14:paraId="33ABBD09" w14:textId="77777777" w:rsidR="00A640C3" w:rsidRPr="00082638" w:rsidRDefault="00A640C3" w:rsidP="00F609CB">
      <w:pPr>
        <w:pStyle w:val="01-Lessonplannumberedtext"/>
        <w:numPr>
          <w:ilvl w:val="0"/>
          <w:numId w:val="22"/>
        </w:numPr>
      </w:pPr>
      <w:proofErr w:type="gramStart"/>
      <w:r w:rsidRPr="00082638">
        <w:t>saving</w:t>
      </w:r>
      <w:proofErr w:type="gramEnd"/>
      <w:r w:rsidRPr="00082638">
        <w:t>, tight, miserly, frugal, economical, careful, thrifty, penny-pinching, budget-minded,</w:t>
      </w:r>
      <w:r w:rsidR="00BD1D47">
        <w:t xml:space="preserve"> </w:t>
      </w:r>
      <w:r w:rsidRPr="00082638">
        <w:t>penurious</w:t>
      </w:r>
    </w:p>
    <w:p w14:paraId="5E7FD06B" w14:textId="77777777" w:rsidR="00A640C3" w:rsidRPr="00082638" w:rsidRDefault="00A640C3" w:rsidP="00F609CB">
      <w:pPr>
        <w:pStyle w:val="01-Lessonplannumberedtext"/>
        <w:numPr>
          <w:ilvl w:val="0"/>
          <w:numId w:val="22"/>
        </w:numPr>
      </w:pPr>
      <w:proofErr w:type="gramStart"/>
      <w:r w:rsidRPr="00082638">
        <w:t>shrewd</w:t>
      </w:r>
      <w:proofErr w:type="gramEnd"/>
      <w:r w:rsidRPr="00082638">
        <w:t>, calculating, clever, sly, adroit, knowing, astute, cunning, skillful, smooth</w:t>
      </w:r>
    </w:p>
    <w:p w14:paraId="686B8404" w14:textId="77777777" w:rsidR="00A640C3" w:rsidRPr="00082638" w:rsidRDefault="00A640C3" w:rsidP="00F609CB">
      <w:pPr>
        <w:pStyle w:val="01-Lessonplannumberedtext"/>
        <w:numPr>
          <w:ilvl w:val="0"/>
          <w:numId w:val="22"/>
        </w:numPr>
      </w:pPr>
      <w:proofErr w:type="gramStart"/>
      <w:r w:rsidRPr="00082638">
        <w:t>glum</w:t>
      </w:r>
      <w:proofErr w:type="gramEnd"/>
      <w:r w:rsidRPr="00082638">
        <w:t>, sullen, withdrawn, reticent, silent, taciturn</w:t>
      </w:r>
    </w:p>
    <w:p w14:paraId="7FB483E9" w14:textId="77777777" w:rsidR="00A640C3" w:rsidRPr="00082638" w:rsidRDefault="00A640C3" w:rsidP="00F609CB">
      <w:pPr>
        <w:pStyle w:val="01-Lessonplannumberedtext"/>
        <w:numPr>
          <w:ilvl w:val="0"/>
          <w:numId w:val="22"/>
        </w:numPr>
      </w:pPr>
      <w:proofErr w:type="gramStart"/>
      <w:r w:rsidRPr="00082638">
        <w:t>laconic</w:t>
      </w:r>
      <w:proofErr w:type="gramEnd"/>
      <w:r w:rsidRPr="00082638">
        <w:t>, terse, economical, concise, pointed, compressed, brief, boiled down</w:t>
      </w:r>
    </w:p>
    <w:p w14:paraId="4B358884" w14:textId="77777777" w:rsidR="00A640C3" w:rsidRPr="00082638" w:rsidRDefault="00A640C3" w:rsidP="00F609CB">
      <w:pPr>
        <w:pStyle w:val="01-Lessonplannumberedtext"/>
        <w:numPr>
          <w:ilvl w:val="0"/>
          <w:numId w:val="22"/>
        </w:numPr>
        <w:spacing w:after="240"/>
      </w:pPr>
      <w:proofErr w:type="gramStart"/>
      <w:r w:rsidRPr="00082638">
        <w:t>steal</w:t>
      </w:r>
      <w:proofErr w:type="gramEnd"/>
      <w:r w:rsidRPr="00082638">
        <w:t>, purloin, embezzle, filch, pilfer, burglarize, rob, holdup, snatch, grab, help oneself to,</w:t>
      </w:r>
      <w:r w:rsidR="00BD1D47">
        <w:t xml:space="preserve"> </w:t>
      </w:r>
      <w:r w:rsidRPr="00082638">
        <w:t>appropriate</w:t>
      </w:r>
    </w:p>
    <w:tbl>
      <w:tblPr>
        <w:tblStyle w:val="TableGrid"/>
        <w:tblW w:w="0" w:type="auto"/>
        <w:tblLook w:val="04A0" w:firstRow="1" w:lastRow="0" w:firstColumn="1" w:lastColumn="0" w:noHBand="0" w:noVBand="1"/>
      </w:tblPr>
      <w:tblGrid>
        <w:gridCol w:w="3192"/>
        <w:gridCol w:w="3192"/>
        <w:gridCol w:w="3192"/>
      </w:tblGrid>
      <w:tr w:rsidR="00A640C3" w:rsidRPr="00082638" w14:paraId="5BCC7FB2" w14:textId="77777777">
        <w:trPr>
          <w:trHeight w:val="197"/>
        </w:trPr>
        <w:tc>
          <w:tcPr>
            <w:tcW w:w="3192" w:type="dxa"/>
            <w:shd w:val="solid" w:color="BFBFBF" w:themeColor="background1" w:themeShade="BF" w:fill="auto"/>
          </w:tcPr>
          <w:p w14:paraId="5FC307FE" w14:textId="77777777" w:rsidR="00A640C3" w:rsidRPr="00BD1D47" w:rsidRDefault="00A640C3" w:rsidP="00BD1D47">
            <w:pPr>
              <w:autoSpaceDE w:val="0"/>
              <w:autoSpaceDN w:val="0"/>
              <w:adjustRightInd w:val="0"/>
              <w:jc w:val="center"/>
              <w:rPr>
                <w:rFonts w:cs="Tahoma"/>
                <w:b/>
                <w:szCs w:val="32"/>
              </w:rPr>
            </w:pPr>
            <w:r w:rsidRPr="00BD1D47">
              <w:rPr>
                <w:rFonts w:cs="Tahoma"/>
                <w:b/>
                <w:szCs w:val="32"/>
              </w:rPr>
              <w:t>Positive</w:t>
            </w:r>
          </w:p>
        </w:tc>
        <w:tc>
          <w:tcPr>
            <w:tcW w:w="3192" w:type="dxa"/>
            <w:shd w:val="solid" w:color="BFBFBF" w:themeColor="background1" w:themeShade="BF" w:fill="auto"/>
          </w:tcPr>
          <w:p w14:paraId="58168585" w14:textId="77777777" w:rsidR="00A640C3" w:rsidRPr="00BD1D47" w:rsidRDefault="00A640C3" w:rsidP="00BD1D47">
            <w:pPr>
              <w:autoSpaceDE w:val="0"/>
              <w:autoSpaceDN w:val="0"/>
              <w:adjustRightInd w:val="0"/>
              <w:jc w:val="center"/>
              <w:rPr>
                <w:rFonts w:cs="Tahoma"/>
                <w:b/>
                <w:szCs w:val="32"/>
              </w:rPr>
            </w:pPr>
            <w:r w:rsidRPr="00BD1D47">
              <w:rPr>
                <w:rFonts w:cs="Tahoma"/>
                <w:b/>
                <w:szCs w:val="32"/>
              </w:rPr>
              <w:t xml:space="preserve">Negative </w:t>
            </w:r>
          </w:p>
        </w:tc>
        <w:tc>
          <w:tcPr>
            <w:tcW w:w="3192" w:type="dxa"/>
            <w:shd w:val="solid" w:color="BFBFBF" w:themeColor="background1" w:themeShade="BF" w:fill="auto"/>
          </w:tcPr>
          <w:p w14:paraId="730D2EE2" w14:textId="77777777" w:rsidR="00A640C3" w:rsidRPr="00BD1D47" w:rsidRDefault="00A640C3" w:rsidP="00BD1D47">
            <w:pPr>
              <w:autoSpaceDE w:val="0"/>
              <w:autoSpaceDN w:val="0"/>
              <w:adjustRightInd w:val="0"/>
              <w:jc w:val="center"/>
              <w:rPr>
                <w:rFonts w:cs="Tahoma"/>
                <w:b/>
                <w:szCs w:val="32"/>
              </w:rPr>
            </w:pPr>
            <w:r w:rsidRPr="00BD1D47">
              <w:rPr>
                <w:rFonts w:cs="Tahoma"/>
                <w:b/>
                <w:szCs w:val="32"/>
              </w:rPr>
              <w:t>Neutral</w:t>
            </w:r>
          </w:p>
        </w:tc>
      </w:tr>
      <w:tr w:rsidR="00A640C3" w:rsidRPr="00082638" w14:paraId="43FD69E7" w14:textId="77777777">
        <w:tc>
          <w:tcPr>
            <w:tcW w:w="3192" w:type="dxa"/>
          </w:tcPr>
          <w:p w14:paraId="4F4BC992" w14:textId="77777777" w:rsidR="00A640C3" w:rsidRPr="00082638" w:rsidRDefault="00A640C3" w:rsidP="00E27C73">
            <w:pPr>
              <w:autoSpaceDE w:val="0"/>
              <w:autoSpaceDN w:val="0"/>
              <w:adjustRightInd w:val="0"/>
              <w:spacing w:line="480" w:lineRule="auto"/>
              <w:rPr>
                <w:rFonts w:cs="Tahoma"/>
              </w:rPr>
            </w:pPr>
          </w:p>
        </w:tc>
        <w:tc>
          <w:tcPr>
            <w:tcW w:w="3192" w:type="dxa"/>
          </w:tcPr>
          <w:p w14:paraId="2980D42F" w14:textId="77777777" w:rsidR="00A640C3" w:rsidRPr="00082638" w:rsidRDefault="00A640C3" w:rsidP="00E27C73">
            <w:pPr>
              <w:autoSpaceDE w:val="0"/>
              <w:autoSpaceDN w:val="0"/>
              <w:adjustRightInd w:val="0"/>
              <w:spacing w:line="480" w:lineRule="auto"/>
              <w:rPr>
                <w:rFonts w:cs="Tahoma"/>
              </w:rPr>
            </w:pPr>
          </w:p>
        </w:tc>
        <w:tc>
          <w:tcPr>
            <w:tcW w:w="3192" w:type="dxa"/>
          </w:tcPr>
          <w:p w14:paraId="4E58E95D" w14:textId="77777777" w:rsidR="00A640C3" w:rsidRPr="00082638" w:rsidRDefault="00A640C3" w:rsidP="00E27C73">
            <w:pPr>
              <w:autoSpaceDE w:val="0"/>
              <w:autoSpaceDN w:val="0"/>
              <w:adjustRightInd w:val="0"/>
              <w:spacing w:line="480" w:lineRule="auto"/>
              <w:rPr>
                <w:rFonts w:cs="Tahoma"/>
              </w:rPr>
            </w:pPr>
          </w:p>
        </w:tc>
      </w:tr>
      <w:tr w:rsidR="00A640C3" w:rsidRPr="00082638" w14:paraId="1C2EBED2" w14:textId="77777777">
        <w:tc>
          <w:tcPr>
            <w:tcW w:w="3192" w:type="dxa"/>
          </w:tcPr>
          <w:p w14:paraId="6BD4A9F1" w14:textId="77777777" w:rsidR="00A640C3" w:rsidRPr="00082638" w:rsidRDefault="00A640C3" w:rsidP="00E27C73">
            <w:pPr>
              <w:autoSpaceDE w:val="0"/>
              <w:autoSpaceDN w:val="0"/>
              <w:adjustRightInd w:val="0"/>
              <w:spacing w:line="480" w:lineRule="auto"/>
              <w:rPr>
                <w:rFonts w:cs="Tahoma"/>
              </w:rPr>
            </w:pPr>
          </w:p>
        </w:tc>
        <w:tc>
          <w:tcPr>
            <w:tcW w:w="3192" w:type="dxa"/>
          </w:tcPr>
          <w:p w14:paraId="58887963" w14:textId="77777777" w:rsidR="00A640C3" w:rsidRPr="00082638" w:rsidRDefault="00A640C3" w:rsidP="00E27C73">
            <w:pPr>
              <w:autoSpaceDE w:val="0"/>
              <w:autoSpaceDN w:val="0"/>
              <w:adjustRightInd w:val="0"/>
              <w:spacing w:line="480" w:lineRule="auto"/>
              <w:rPr>
                <w:rFonts w:cs="Tahoma"/>
              </w:rPr>
            </w:pPr>
          </w:p>
        </w:tc>
        <w:tc>
          <w:tcPr>
            <w:tcW w:w="3192" w:type="dxa"/>
          </w:tcPr>
          <w:p w14:paraId="06A5A81B" w14:textId="77777777" w:rsidR="00A640C3" w:rsidRPr="00082638" w:rsidRDefault="00A640C3" w:rsidP="00E27C73">
            <w:pPr>
              <w:autoSpaceDE w:val="0"/>
              <w:autoSpaceDN w:val="0"/>
              <w:adjustRightInd w:val="0"/>
              <w:spacing w:line="480" w:lineRule="auto"/>
              <w:rPr>
                <w:rFonts w:cs="Tahoma"/>
              </w:rPr>
            </w:pPr>
          </w:p>
        </w:tc>
      </w:tr>
      <w:tr w:rsidR="00A640C3" w:rsidRPr="00082638" w14:paraId="6D544FAC" w14:textId="77777777">
        <w:tc>
          <w:tcPr>
            <w:tcW w:w="3192" w:type="dxa"/>
          </w:tcPr>
          <w:p w14:paraId="485B3BCE" w14:textId="77777777" w:rsidR="00A640C3" w:rsidRPr="00082638" w:rsidRDefault="00A640C3" w:rsidP="00E27C73">
            <w:pPr>
              <w:autoSpaceDE w:val="0"/>
              <w:autoSpaceDN w:val="0"/>
              <w:adjustRightInd w:val="0"/>
              <w:spacing w:line="480" w:lineRule="auto"/>
              <w:rPr>
                <w:rFonts w:cs="Tahoma"/>
              </w:rPr>
            </w:pPr>
          </w:p>
        </w:tc>
        <w:tc>
          <w:tcPr>
            <w:tcW w:w="3192" w:type="dxa"/>
          </w:tcPr>
          <w:p w14:paraId="6F122C8B" w14:textId="77777777" w:rsidR="00A640C3" w:rsidRPr="00082638" w:rsidRDefault="00A640C3" w:rsidP="00E27C73">
            <w:pPr>
              <w:autoSpaceDE w:val="0"/>
              <w:autoSpaceDN w:val="0"/>
              <w:adjustRightInd w:val="0"/>
              <w:spacing w:line="480" w:lineRule="auto"/>
              <w:rPr>
                <w:rFonts w:cs="Tahoma"/>
              </w:rPr>
            </w:pPr>
          </w:p>
        </w:tc>
        <w:tc>
          <w:tcPr>
            <w:tcW w:w="3192" w:type="dxa"/>
          </w:tcPr>
          <w:p w14:paraId="2743C11D" w14:textId="77777777" w:rsidR="00A640C3" w:rsidRPr="00082638" w:rsidRDefault="00A640C3" w:rsidP="00E27C73">
            <w:pPr>
              <w:autoSpaceDE w:val="0"/>
              <w:autoSpaceDN w:val="0"/>
              <w:adjustRightInd w:val="0"/>
              <w:spacing w:line="480" w:lineRule="auto"/>
              <w:rPr>
                <w:rFonts w:cs="Tahoma"/>
              </w:rPr>
            </w:pPr>
          </w:p>
        </w:tc>
      </w:tr>
      <w:tr w:rsidR="00A640C3" w:rsidRPr="00082638" w14:paraId="6128ED54" w14:textId="77777777">
        <w:tc>
          <w:tcPr>
            <w:tcW w:w="3192" w:type="dxa"/>
          </w:tcPr>
          <w:p w14:paraId="56816707" w14:textId="77777777" w:rsidR="00A640C3" w:rsidRPr="00082638" w:rsidRDefault="00A640C3" w:rsidP="00E27C73">
            <w:pPr>
              <w:autoSpaceDE w:val="0"/>
              <w:autoSpaceDN w:val="0"/>
              <w:adjustRightInd w:val="0"/>
              <w:spacing w:line="480" w:lineRule="auto"/>
              <w:rPr>
                <w:rFonts w:cs="Tahoma"/>
              </w:rPr>
            </w:pPr>
          </w:p>
        </w:tc>
        <w:tc>
          <w:tcPr>
            <w:tcW w:w="3192" w:type="dxa"/>
          </w:tcPr>
          <w:p w14:paraId="3D5A66F6" w14:textId="77777777" w:rsidR="00A640C3" w:rsidRPr="00082638" w:rsidRDefault="00A640C3" w:rsidP="00E27C73">
            <w:pPr>
              <w:autoSpaceDE w:val="0"/>
              <w:autoSpaceDN w:val="0"/>
              <w:adjustRightInd w:val="0"/>
              <w:spacing w:line="480" w:lineRule="auto"/>
              <w:rPr>
                <w:rFonts w:cs="Tahoma"/>
              </w:rPr>
            </w:pPr>
          </w:p>
        </w:tc>
        <w:tc>
          <w:tcPr>
            <w:tcW w:w="3192" w:type="dxa"/>
          </w:tcPr>
          <w:p w14:paraId="502CC907" w14:textId="77777777" w:rsidR="00A640C3" w:rsidRPr="00082638" w:rsidRDefault="00A640C3" w:rsidP="00E27C73">
            <w:pPr>
              <w:autoSpaceDE w:val="0"/>
              <w:autoSpaceDN w:val="0"/>
              <w:adjustRightInd w:val="0"/>
              <w:spacing w:line="480" w:lineRule="auto"/>
              <w:rPr>
                <w:rFonts w:cs="Tahoma"/>
              </w:rPr>
            </w:pPr>
          </w:p>
        </w:tc>
      </w:tr>
      <w:tr w:rsidR="00A640C3" w:rsidRPr="00082638" w14:paraId="6309A72B" w14:textId="77777777">
        <w:tc>
          <w:tcPr>
            <w:tcW w:w="3192" w:type="dxa"/>
          </w:tcPr>
          <w:p w14:paraId="7A259CE8" w14:textId="77777777" w:rsidR="00A640C3" w:rsidRPr="00082638" w:rsidRDefault="00A640C3" w:rsidP="00E27C73">
            <w:pPr>
              <w:autoSpaceDE w:val="0"/>
              <w:autoSpaceDN w:val="0"/>
              <w:adjustRightInd w:val="0"/>
              <w:spacing w:line="480" w:lineRule="auto"/>
              <w:rPr>
                <w:rFonts w:cs="Tahoma"/>
              </w:rPr>
            </w:pPr>
          </w:p>
        </w:tc>
        <w:tc>
          <w:tcPr>
            <w:tcW w:w="3192" w:type="dxa"/>
          </w:tcPr>
          <w:p w14:paraId="100177FB" w14:textId="77777777" w:rsidR="00A640C3" w:rsidRPr="00082638" w:rsidRDefault="00A640C3" w:rsidP="00E27C73">
            <w:pPr>
              <w:autoSpaceDE w:val="0"/>
              <w:autoSpaceDN w:val="0"/>
              <w:adjustRightInd w:val="0"/>
              <w:spacing w:line="480" w:lineRule="auto"/>
              <w:rPr>
                <w:rFonts w:cs="Tahoma"/>
              </w:rPr>
            </w:pPr>
          </w:p>
        </w:tc>
        <w:tc>
          <w:tcPr>
            <w:tcW w:w="3192" w:type="dxa"/>
          </w:tcPr>
          <w:p w14:paraId="236489DD" w14:textId="77777777" w:rsidR="00A640C3" w:rsidRPr="00082638" w:rsidRDefault="00A640C3" w:rsidP="00E27C73">
            <w:pPr>
              <w:autoSpaceDE w:val="0"/>
              <w:autoSpaceDN w:val="0"/>
              <w:adjustRightInd w:val="0"/>
              <w:spacing w:line="480" w:lineRule="auto"/>
              <w:rPr>
                <w:rFonts w:cs="Tahoma"/>
              </w:rPr>
            </w:pPr>
          </w:p>
        </w:tc>
      </w:tr>
      <w:tr w:rsidR="00A640C3" w:rsidRPr="00082638" w14:paraId="044916B6" w14:textId="77777777">
        <w:tc>
          <w:tcPr>
            <w:tcW w:w="3192" w:type="dxa"/>
          </w:tcPr>
          <w:p w14:paraId="045F0C31" w14:textId="77777777" w:rsidR="00A640C3" w:rsidRPr="00082638" w:rsidRDefault="00A640C3" w:rsidP="00E27C73">
            <w:pPr>
              <w:autoSpaceDE w:val="0"/>
              <w:autoSpaceDN w:val="0"/>
              <w:adjustRightInd w:val="0"/>
              <w:spacing w:line="480" w:lineRule="auto"/>
              <w:rPr>
                <w:rFonts w:cs="Tahoma"/>
              </w:rPr>
            </w:pPr>
          </w:p>
        </w:tc>
        <w:tc>
          <w:tcPr>
            <w:tcW w:w="3192" w:type="dxa"/>
          </w:tcPr>
          <w:p w14:paraId="4D637909" w14:textId="77777777" w:rsidR="00A640C3" w:rsidRPr="00082638" w:rsidRDefault="00A640C3" w:rsidP="00E27C73">
            <w:pPr>
              <w:autoSpaceDE w:val="0"/>
              <w:autoSpaceDN w:val="0"/>
              <w:adjustRightInd w:val="0"/>
              <w:spacing w:line="480" w:lineRule="auto"/>
              <w:rPr>
                <w:rFonts w:cs="Tahoma"/>
              </w:rPr>
            </w:pPr>
          </w:p>
        </w:tc>
        <w:tc>
          <w:tcPr>
            <w:tcW w:w="3192" w:type="dxa"/>
          </w:tcPr>
          <w:p w14:paraId="7C2721D0" w14:textId="77777777" w:rsidR="00A640C3" w:rsidRPr="00082638" w:rsidRDefault="00A640C3" w:rsidP="00E27C73">
            <w:pPr>
              <w:autoSpaceDE w:val="0"/>
              <w:autoSpaceDN w:val="0"/>
              <w:adjustRightInd w:val="0"/>
              <w:spacing w:line="480" w:lineRule="auto"/>
              <w:rPr>
                <w:rFonts w:cs="Tahoma"/>
              </w:rPr>
            </w:pPr>
          </w:p>
        </w:tc>
      </w:tr>
      <w:tr w:rsidR="00A640C3" w:rsidRPr="00082638" w14:paraId="33236A32" w14:textId="77777777">
        <w:tc>
          <w:tcPr>
            <w:tcW w:w="3192" w:type="dxa"/>
          </w:tcPr>
          <w:p w14:paraId="02F8F832" w14:textId="77777777" w:rsidR="00A640C3" w:rsidRPr="00082638" w:rsidRDefault="00A640C3" w:rsidP="00E27C73">
            <w:pPr>
              <w:autoSpaceDE w:val="0"/>
              <w:autoSpaceDN w:val="0"/>
              <w:adjustRightInd w:val="0"/>
              <w:spacing w:line="480" w:lineRule="auto"/>
              <w:rPr>
                <w:rFonts w:cs="Tahoma"/>
              </w:rPr>
            </w:pPr>
          </w:p>
        </w:tc>
        <w:tc>
          <w:tcPr>
            <w:tcW w:w="3192" w:type="dxa"/>
          </w:tcPr>
          <w:p w14:paraId="245652DC" w14:textId="77777777" w:rsidR="00A640C3" w:rsidRPr="00082638" w:rsidRDefault="00A640C3" w:rsidP="00E27C73">
            <w:pPr>
              <w:autoSpaceDE w:val="0"/>
              <w:autoSpaceDN w:val="0"/>
              <w:adjustRightInd w:val="0"/>
              <w:spacing w:line="480" w:lineRule="auto"/>
              <w:rPr>
                <w:rFonts w:cs="Tahoma"/>
              </w:rPr>
            </w:pPr>
          </w:p>
        </w:tc>
        <w:tc>
          <w:tcPr>
            <w:tcW w:w="3192" w:type="dxa"/>
          </w:tcPr>
          <w:p w14:paraId="1EB57A59" w14:textId="77777777" w:rsidR="00A640C3" w:rsidRPr="00082638" w:rsidRDefault="00A640C3" w:rsidP="00E27C73">
            <w:pPr>
              <w:autoSpaceDE w:val="0"/>
              <w:autoSpaceDN w:val="0"/>
              <w:adjustRightInd w:val="0"/>
              <w:spacing w:line="480" w:lineRule="auto"/>
              <w:rPr>
                <w:rFonts w:cs="Tahoma"/>
              </w:rPr>
            </w:pPr>
          </w:p>
        </w:tc>
      </w:tr>
      <w:tr w:rsidR="00A640C3" w:rsidRPr="00082638" w14:paraId="5C26F269" w14:textId="77777777">
        <w:tc>
          <w:tcPr>
            <w:tcW w:w="3192" w:type="dxa"/>
          </w:tcPr>
          <w:p w14:paraId="70ADCD0A" w14:textId="77777777" w:rsidR="00A640C3" w:rsidRPr="00082638" w:rsidRDefault="00A640C3" w:rsidP="00E27C73">
            <w:pPr>
              <w:autoSpaceDE w:val="0"/>
              <w:autoSpaceDN w:val="0"/>
              <w:adjustRightInd w:val="0"/>
              <w:spacing w:line="480" w:lineRule="auto"/>
              <w:rPr>
                <w:rFonts w:cs="Tahoma"/>
              </w:rPr>
            </w:pPr>
          </w:p>
        </w:tc>
        <w:tc>
          <w:tcPr>
            <w:tcW w:w="3192" w:type="dxa"/>
          </w:tcPr>
          <w:p w14:paraId="569FE068" w14:textId="77777777" w:rsidR="00A640C3" w:rsidRPr="00082638" w:rsidRDefault="00A640C3" w:rsidP="00E27C73">
            <w:pPr>
              <w:autoSpaceDE w:val="0"/>
              <w:autoSpaceDN w:val="0"/>
              <w:adjustRightInd w:val="0"/>
              <w:spacing w:line="480" w:lineRule="auto"/>
              <w:rPr>
                <w:rFonts w:cs="Tahoma"/>
              </w:rPr>
            </w:pPr>
          </w:p>
        </w:tc>
        <w:tc>
          <w:tcPr>
            <w:tcW w:w="3192" w:type="dxa"/>
          </w:tcPr>
          <w:p w14:paraId="4E70E5A6" w14:textId="77777777" w:rsidR="00A640C3" w:rsidRPr="00082638" w:rsidRDefault="00A640C3" w:rsidP="00E27C73">
            <w:pPr>
              <w:autoSpaceDE w:val="0"/>
              <w:autoSpaceDN w:val="0"/>
              <w:adjustRightInd w:val="0"/>
              <w:spacing w:line="480" w:lineRule="auto"/>
              <w:rPr>
                <w:rFonts w:cs="Tahoma"/>
              </w:rPr>
            </w:pPr>
          </w:p>
        </w:tc>
      </w:tr>
      <w:tr w:rsidR="00A640C3" w:rsidRPr="00082638" w14:paraId="76C7C5B2" w14:textId="77777777">
        <w:tc>
          <w:tcPr>
            <w:tcW w:w="3192" w:type="dxa"/>
          </w:tcPr>
          <w:p w14:paraId="5D2E8F91" w14:textId="77777777" w:rsidR="00A640C3" w:rsidRPr="00082638" w:rsidRDefault="00A640C3" w:rsidP="00E27C73">
            <w:pPr>
              <w:autoSpaceDE w:val="0"/>
              <w:autoSpaceDN w:val="0"/>
              <w:adjustRightInd w:val="0"/>
              <w:spacing w:line="480" w:lineRule="auto"/>
              <w:rPr>
                <w:rFonts w:cs="Tahoma"/>
              </w:rPr>
            </w:pPr>
          </w:p>
        </w:tc>
        <w:tc>
          <w:tcPr>
            <w:tcW w:w="3192" w:type="dxa"/>
          </w:tcPr>
          <w:p w14:paraId="5E469D51" w14:textId="77777777" w:rsidR="00A640C3" w:rsidRPr="00082638" w:rsidRDefault="00A640C3" w:rsidP="00E27C73">
            <w:pPr>
              <w:autoSpaceDE w:val="0"/>
              <w:autoSpaceDN w:val="0"/>
              <w:adjustRightInd w:val="0"/>
              <w:spacing w:line="480" w:lineRule="auto"/>
              <w:rPr>
                <w:rFonts w:cs="Tahoma"/>
              </w:rPr>
            </w:pPr>
          </w:p>
        </w:tc>
        <w:tc>
          <w:tcPr>
            <w:tcW w:w="3192" w:type="dxa"/>
          </w:tcPr>
          <w:p w14:paraId="560E1EFD" w14:textId="77777777" w:rsidR="00A640C3" w:rsidRPr="00082638" w:rsidRDefault="00A640C3" w:rsidP="00E27C73">
            <w:pPr>
              <w:autoSpaceDE w:val="0"/>
              <w:autoSpaceDN w:val="0"/>
              <w:adjustRightInd w:val="0"/>
              <w:spacing w:line="480" w:lineRule="auto"/>
              <w:rPr>
                <w:rFonts w:cs="Tahoma"/>
              </w:rPr>
            </w:pPr>
          </w:p>
        </w:tc>
      </w:tr>
      <w:tr w:rsidR="00A640C3" w:rsidRPr="00082638" w14:paraId="1D425AFA" w14:textId="77777777">
        <w:tc>
          <w:tcPr>
            <w:tcW w:w="3192" w:type="dxa"/>
          </w:tcPr>
          <w:p w14:paraId="68F82C2E" w14:textId="77777777" w:rsidR="00A640C3" w:rsidRPr="00082638" w:rsidRDefault="00A640C3" w:rsidP="00E27C73">
            <w:pPr>
              <w:autoSpaceDE w:val="0"/>
              <w:autoSpaceDN w:val="0"/>
              <w:adjustRightInd w:val="0"/>
              <w:spacing w:line="480" w:lineRule="auto"/>
              <w:rPr>
                <w:rFonts w:cs="Tahoma"/>
              </w:rPr>
            </w:pPr>
          </w:p>
        </w:tc>
        <w:tc>
          <w:tcPr>
            <w:tcW w:w="3192" w:type="dxa"/>
          </w:tcPr>
          <w:p w14:paraId="13C3DDEB" w14:textId="77777777" w:rsidR="00A640C3" w:rsidRPr="00082638" w:rsidRDefault="00A640C3" w:rsidP="00E27C73">
            <w:pPr>
              <w:autoSpaceDE w:val="0"/>
              <w:autoSpaceDN w:val="0"/>
              <w:adjustRightInd w:val="0"/>
              <w:spacing w:line="480" w:lineRule="auto"/>
              <w:rPr>
                <w:rFonts w:cs="Tahoma"/>
              </w:rPr>
            </w:pPr>
          </w:p>
        </w:tc>
        <w:tc>
          <w:tcPr>
            <w:tcW w:w="3192" w:type="dxa"/>
          </w:tcPr>
          <w:p w14:paraId="5C2547DA" w14:textId="77777777" w:rsidR="00A640C3" w:rsidRPr="00082638" w:rsidRDefault="00A640C3" w:rsidP="00E27C73">
            <w:pPr>
              <w:autoSpaceDE w:val="0"/>
              <w:autoSpaceDN w:val="0"/>
              <w:adjustRightInd w:val="0"/>
              <w:spacing w:line="480" w:lineRule="auto"/>
              <w:rPr>
                <w:rFonts w:cs="Tahoma"/>
              </w:rPr>
            </w:pPr>
          </w:p>
        </w:tc>
      </w:tr>
    </w:tbl>
    <w:p w14:paraId="15A8E810" w14:textId="77777777" w:rsidR="006D24D2" w:rsidRPr="00082638" w:rsidRDefault="006D24D2" w:rsidP="00A640C3">
      <w:pPr>
        <w:autoSpaceDE w:val="0"/>
        <w:autoSpaceDN w:val="0"/>
        <w:adjustRightInd w:val="0"/>
        <w:spacing w:line="480" w:lineRule="auto"/>
        <w:rPr>
          <w:rFonts w:cs="Tahoma"/>
        </w:rPr>
      </w:pPr>
    </w:p>
    <w:p w14:paraId="0BDB6CFB" w14:textId="77777777" w:rsidR="006D24D2" w:rsidRPr="00082638" w:rsidRDefault="006D24D2" w:rsidP="00A640C3">
      <w:pPr>
        <w:autoSpaceDE w:val="0"/>
        <w:autoSpaceDN w:val="0"/>
        <w:adjustRightInd w:val="0"/>
        <w:spacing w:line="480" w:lineRule="auto"/>
        <w:rPr>
          <w:rFonts w:cs="Tahoma"/>
        </w:rPr>
        <w:sectPr w:rsidR="006D24D2" w:rsidRPr="00082638">
          <w:headerReference w:type="default" r:id="rId44"/>
          <w:pgSz w:w="12240" w:h="15840"/>
          <w:pgMar w:top="1440" w:right="1080" w:bottom="1080" w:left="1080" w:header="720" w:footer="432" w:gutter="0"/>
          <w:cols w:space="720"/>
          <w:docGrid w:linePitch="360"/>
        </w:sectPr>
      </w:pPr>
    </w:p>
    <w:p w14:paraId="570618EB" w14:textId="77777777" w:rsidR="002C6E2C" w:rsidRDefault="00A640C3" w:rsidP="002C6E2C">
      <w:pPr>
        <w:pStyle w:val="Header"/>
        <w:spacing w:after="240"/>
      </w:pPr>
      <w:r w:rsidRPr="00082638">
        <w:lastRenderedPageBreak/>
        <w:t>Name</w:t>
      </w:r>
      <w:proofErr w:type="gramStart"/>
      <w:r w:rsidRPr="00082638">
        <w:t>:_</w:t>
      </w:r>
      <w:proofErr w:type="gramEnd"/>
      <w:r w:rsidRPr="00082638">
        <w:t>________________________________</w:t>
      </w:r>
      <w:r w:rsidR="002C6E2C">
        <w:t>__________________</w:t>
      </w:r>
      <w:r w:rsidRPr="00082638">
        <w:t xml:space="preserve">__ </w:t>
      </w:r>
    </w:p>
    <w:p w14:paraId="1FF6D1C1" w14:textId="77777777" w:rsidR="00A640C3" w:rsidRPr="00082638" w:rsidRDefault="00A640C3" w:rsidP="00A640C3">
      <w:pPr>
        <w:pStyle w:val="Header"/>
      </w:pPr>
      <w:r w:rsidRPr="00082638">
        <w:t>Date</w:t>
      </w:r>
      <w:proofErr w:type="gramStart"/>
      <w:r w:rsidRPr="00082638">
        <w:t>:_</w:t>
      </w:r>
      <w:proofErr w:type="gramEnd"/>
      <w:r w:rsidRPr="00082638">
        <w:t>__________________ Period:______________</w:t>
      </w:r>
    </w:p>
    <w:p w14:paraId="5AD99F8B" w14:textId="77777777" w:rsidR="00A640C3" w:rsidRPr="00082638" w:rsidRDefault="00A640C3" w:rsidP="00A640C3">
      <w:pPr>
        <w:autoSpaceDE w:val="0"/>
        <w:autoSpaceDN w:val="0"/>
        <w:adjustRightInd w:val="0"/>
        <w:rPr>
          <w:rFonts w:cs="Tahoma"/>
          <w:b/>
          <w:bCs/>
        </w:rPr>
      </w:pPr>
    </w:p>
    <w:p w14:paraId="69CA8DCE" w14:textId="77777777" w:rsidR="00A640C3" w:rsidRPr="00082638" w:rsidRDefault="00A640C3" w:rsidP="00A640C3">
      <w:pPr>
        <w:autoSpaceDE w:val="0"/>
        <w:autoSpaceDN w:val="0"/>
        <w:adjustRightInd w:val="0"/>
        <w:jc w:val="center"/>
        <w:rPr>
          <w:rFonts w:cs="Times New Roman"/>
          <w:b/>
          <w:bCs/>
          <w:sz w:val="28"/>
        </w:rPr>
      </w:pPr>
      <w:r w:rsidRPr="00082638">
        <w:rPr>
          <w:rFonts w:cs="Times New Roman"/>
          <w:b/>
          <w:bCs/>
          <w:sz w:val="28"/>
        </w:rPr>
        <w:t>Shift the Mood w</w:t>
      </w:r>
      <w:r w:rsidR="006D24D2" w:rsidRPr="00082638">
        <w:rPr>
          <w:rFonts w:cs="Times New Roman"/>
          <w:b/>
          <w:bCs/>
          <w:sz w:val="28"/>
        </w:rPr>
        <w:t>ith Connotation and Denotation</w:t>
      </w:r>
    </w:p>
    <w:p w14:paraId="1AAF10C6" w14:textId="77777777" w:rsidR="00A640C3" w:rsidRPr="00082638" w:rsidRDefault="00A640C3" w:rsidP="00A640C3">
      <w:pPr>
        <w:autoSpaceDE w:val="0"/>
        <w:autoSpaceDN w:val="0"/>
        <w:adjustRightInd w:val="0"/>
        <w:jc w:val="center"/>
        <w:rPr>
          <w:rFonts w:cs="Times New Roman"/>
          <w:b/>
          <w:bCs/>
          <w:sz w:val="28"/>
        </w:rPr>
      </w:pPr>
    </w:p>
    <w:p w14:paraId="492335D9" w14:textId="77777777" w:rsidR="00A640C3" w:rsidRPr="00082638" w:rsidRDefault="00A640C3" w:rsidP="00A640C3">
      <w:pPr>
        <w:autoSpaceDE w:val="0"/>
        <w:autoSpaceDN w:val="0"/>
        <w:adjustRightInd w:val="0"/>
        <w:rPr>
          <w:rFonts w:cs="Tahoma"/>
          <w:sz w:val="22"/>
          <w:szCs w:val="22"/>
        </w:rPr>
      </w:pPr>
      <w:r w:rsidRPr="00082638">
        <w:rPr>
          <w:rFonts w:cs="Tahoma"/>
          <w:b/>
          <w:sz w:val="22"/>
          <w:szCs w:val="22"/>
        </w:rPr>
        <w:t>Directions</w:t>
      </w:r>
      <w:r w:rsidRPr="00082638">
        <w:rPr>
          <w:rFonts w:cs="Tahoma"/>
          <w:sz w:val="22"/>
          <w:szCs w:val="22"/>
        </w:rPr>
        <w:t xml:space="preserve">: Change the following underlined words to words that have the same </w:t>
      </w:r>
      <w:r w:rsidRPr="00082638">
        <w:rPr>
          <w:rFonts w:cs="Tahoma"/>
          <w:i/>
          <w:iCs/>
          <w:sz w:val="22"/>
          <w:szCs w:val="22"/>
        </w:rPr>
        <w:t>denotation</w:t>
      </w:r>
      <w:r w:rsidRPr="00082638">
        <w:rPr>
          <w:rFonts w:cs="Tahoma"/>
          <w:sz w:val="22"/>
          <w:szCs w:val="22"/>
        </w:rPr>
        <w:t xml:space="preserve"> but a different </w:t>
      </w:r>
      <w:r w:rsidRPr="00082638">
        <w:rPr>
          <w:rFonts w:cs="Tahoma"/>
          <w:i/>
          <w:iCs/>
          <w:sz w:val="22"/>
          <w:szCs w:val="22"/>
        </w:rPr>
        <w:t xml:space="preserve">connotation </w:t>
      </w:r>
      <w:r w:rsidRPr="00082638">
        <w:rPr>
          <w:rFonts w:cs="Tahoma"/>
          <w:sz w:val="22"/>
          <w:szCs w:val="22"/>
        </w:rPr>
        <w:t>to create a different mood in the paragraph. Make sure your new mood stays consistent throughout the paragraph. You may need to change other words to fit the context of the new mood. Write your new paragraph in the space below.</w:t>
      </w:r>
    </w:p>
    <w:p w14:paraId="66D5AF54" w14:textId="77777777" w:rsidR="00A640C3" w:rsidRPr="00082638" w:rsidRDefault="00A640C3" w:rsidP="00A640C3">
      <w:pPr>
        <w:autoSpaceDE w:val="0"/>
        <w:autoSpaceDN w:val="0"/>
        <w:adjustRightInd w:val="0"/>
        <w:rPr>
          <w:rFonts w:cs="Tahoma"/>
          <w:sz w:val="22"/>
          <w:szCs w:val="22"/>
        </w:rPr>
      </w:pPr>
    </w:p>
    <w:p w14:paraId="2EB42021" w14:textId="77777777" w:rsidR="00A640C3" w:rsidRPr="00082638" w:rsidRDefault="00A640C3" w:rsidP="00A640C3">
      <w:pPr>
        <w:autoSpaceDE w:val="0"/>
        <w:autoSpaceDN w:val="0"/>
        <w:adjustRightInd w:val="0"/>
        <w:rPr>
          <w:rFonts w:cs="Tahoma"/>
          <w:sz w:val="22"/>
          <w:szCs w:val="22"/>
        </w:rPr>
      </w:pPr>
    </w:p>
    <w:p w14:paraId="4F415A12" w14:textId="77777777" w:rsidR="00A640C3" w:rsidRPr="00082638" w:rsidRDefault="00A640C3" w:rsidP="00A640C3">
      <w:pPr>
        <w:autoSpaceDE w:val="0"/>
        <w:autoSpaceDN w:val="0"/>
        <w:adjustRightInd w:val="0"/>
        <w:rPr>
          <w:rFonts w:cs="Tahoma"/>
          <w:sz w:val="22"/>
          <w:szCs w:val="22"/>
        </w:rPr>
      </w:pPr>
      <w:r w:rsidRPr="00082638">
        <w:rPr>
          <w:rFonts w:cs="Tahoma"/>
          <w:b/>
          <w:sz w:val="22"/>
          <w:szCs w:val="22"/>
        </w:rPr>
        <w:t>Identify the mood you are trying to create:</w:t>
      </w:r>
      <w:r w:rsidRPr="00082638">
        <w:rPr>
          <w:rFonts w:cs="Tahoma"/>
          <w:sz w:val="22"/>
          <w:szCs w:val="22"/>
        </w:rPr>
        <w:t xml:space="preserve"> __________________________</w:t>
      </w:r>
    </w:p>
    <w:p w14:paraId="19293457" w14:textId="77777777" w:rsidR="00A640C3" w:rsidRPr="00082638" w:rsidRDefault="00A640C3" w:rsidP="00A640C3">
      <w:pPr>
        <w:autoSpaceDE w:val="0"/>
        <w:autoSpaceDN w:val="0"/>
        <w:adjustRightInd w:val="0"/>
        <w:rPr>
          <w:rFonts w:cs="Tahoma"/>
          <w:sz w:val="22"/>
          <w:szCs w:val="22"/>
        </w:rPr>
      </w:pPr>
    </w:p>
    <w:p w14:paraId="5CC9B23D" w14:textId="77777777" w:rsidR="00A640C3" w:rsidRPr="00082638" w:rsidRDefault="00A640C3" w:rsidP="00A640C3">
      <w:pPr>
        <w:autoSpaceDE w:val="0"/>
        <w:autoSpaceDN w:val="0"/>
        <w:adjustRightInd w:val="0"/>
        <w:spacing w:line="480" w:lineRule="auto"/>
        <w:rPr>
          <w:rFonts w:cs="Tahoma"/>
          <w:sz w:val="22"/>
          <w:szCs w:val="22"/>
        </w:rPr>
      </w:pPr>
      <w:r w:rsidRPr="00082638">
        <w:rPr>
          <w:rFonts w:cs="Tahoma"/>
          <w:sz w:val="22"/>
          <w:szCs w:val="22"/>
        </w:rPr>
        <w:t xml:space="preserve">Emily </w:t>
      </w:r>
      <w:r w:rsidRPr="00082638">
        <w:rPr>
          <w:rFonts w:cs="Tahoma"/>
          <w:sz w:val="22"/>
          <w:szCs w:val="22"/>
          <w:u w:val="single"/>
        </w:rPr>
        <w:t>entered</w:t>
      </w:r>
      <w:r w:rsidRPr="00082638">
        <w:rPr>
          <w:rFonts w:cs="Tahoma"/>
          <w:sz w:val="22"/>
          <w:szCs w:val="22"/>
        </w:rPr>
        <w:t xml:space="preserve"> the </w:t>
      </w:r>
      <w:r w:rsidRPr="00082638">
        <w:rPr>
          <w:rFonts w:cs="Tahoma"/>
          <w:sz w:val="22"/>
          <w:szCs w:val="22"/>
          <w:u w:val="single"/>
        </w:rPr>
        <w:t>empty</w:t>
      </w:r>
      <w:r w:rsidRPr="00082638">
        <w:rPr>
          <w:rFonts w:cs="Tahoma"/>
          <w:sz w:val="22"/>
          <w:szCs w:val="22"/>
        </w:rPr>
        <w:t xml:space="preserve"> room. As she </w:t>
      </w:r>
      <w:r w:rsidRPr="00082638">
        <w:rPr>
          <w:rFonts w:cs="Tahoma"/>
          <w:sz w:val="22"/>
          <w:szCs w:val="22"/>
          <w:u w:val="single"/>
        </w:rPr>
        <w:t>glanced</w:t>
      </w:r>
      <w:r w:rsidRPr="00082638">
        <w:rPr>
          <w:rFonts w:cs="Tahoma"/>
          <w:sz w:val="22"/>
          <w:szCs w:val="22"/>
        </w:rPr>
        <w:t xml:space="preserve"> at the </w:t>
      </w:r>
      <w:r w:rsidRPr="00082638">
        <w:rPr>
          <w:rFonts w:cs="Tahoma"/>
          <w:sz w:val="22"/>
          <w:szCs w:val="22"/>
          <w:u w:val="single"/>
        </w:rPr>
        <w:t>curtains</w:t>
      </w:r>
      <w:r w:rsidRPr="00082638">
        <w:rPr>
          <w:rFonts w:cs="Tahoma"/>
          <w:sz w:val="22"/>
          <w:szCs w:val="22"/>
        </w:rPr>
        <w:t xml:space="preserve">, their red color held her eye for a moment. At first, she </w:t>
      </w:r>
      <w:r w:rsidRPr="00082638">
        <w:rPr>
          <w:rFonts w:cs="Tahoma"/>
          <w:sz w:val="22"/>
          <w:szCs w:val="22"/>
          <w:u w:val="single"/>
        </w:rPr>
        <w:t>failed</w:t>
      </w:r>
      <w:r w:rsidRPr="00082638">
        <w:rPr>
          <w:rFonts w:cs="Tahoma"/>
          <w:sz w:val="22"/>
          <w:szCs w:val="22"/>
        </w:rPr>
        <w:t xml:space="preserve"> to </w:t>
      </w:r>
      <w:r w:rsidRPr="00082638">
        <w:rPr>
          <w:rFonts w:cs="Tahoma"/>
          <w:sz w:val="22"/>
          <w:szCs w:val="22"/>
          <w:u w:val="single"/>
        </w:rPr>
        <w:t>notice</w:t>
      </w:r>
      <w:r w:rsidRPr="00082638">
        <w:rPr>
          <w:rFonts w:cs="Tahoma"/>
          <w:sz w:val="22"/>
          <w:szCs w:val="22"/>
        </w:rPr>
        <w:t xml:space="preserve"> the </w:t>
      </w:r>
      <w:r w:rsidRPr="00082638">
        <w:rPr>
          <w:rFonts w:cs="Tahoma"/>
          <w:sz w:val="22"/>
          <w:szCs w:val="22"/>
          <w:u w:val="single"/>
        </w:rPr>
        <w:t>chair</w:t>
      </w:r>
      <w:r w:rsidRPr="00082638">
        <w:rPr>
          <w:rFonts w:cs="Tahoma"/>
          <w:sz w:val="22"/>
          <w:szCs w:val="22"/>
        </w:rPr>
        <w:t xml:space="preserve"> between the two windows, but as she </w:t>
      </w:r>
      <w:r w:rsidRPr="00082638">
        <w:rPr>
          <w:rFonts w:cs="Tahoma"/>
          <w:sz w:val="22"/>
          <w:szCs w:val="22"/>
          <w:u w:val="single"/>
        </w:rPr>
        <w:t>looked</w:t>
      </w:r>
      <w:r w:rsidRPr="00082638">
        <w:rPr>
          <w:rFonts w:cs="Tahoma"/>
          <w:sz w:val="22"/>
          <w:szCs w:val="22"/>
        </w:rPr>
        <w:t xml:space="preserve"> down, she was </w:t>
      </w:r>
      <w:r w:rsidRPr="00082638">
        <w:rPr>
          <w:rFonts w:cs="Tahoma"/>
          <w:sz w:val="22"/>
          <w:szCs w:val="22"/>
          <w:u w:val="single"/>
        </w:rPr>
        <w:t>surprised</w:t>
      </w:r>
      <w:r w:rsidRPr="00082638">
        <w:rPr>
          <w:rFonts w:cs="Tahoma"/>
          <w:sz w:val="22"/>
          <w:szCs w:val="22"/>
        </w:rPr>
        <w:t xml:space="preserve"> to find a coin in the center of the </w:t>
      </w:r>
      <w:r w:rsidRPr="00082638">
        <w:rPr>
          <w:rFonts w:cs="Tahoma"/>
          <w:sz w:val="22"/>
          <w:szCs w:val="22"/>
          <w:u w:val="single"/>
        </w:rPr>
        <w:t>plush</w:t>
      </w:r>
      <w:r w:rsidRPr="00082638">
        <w:rPr>
          <w:rFonts w:cs="Tahoma"/>
          <w:sz w:val="22"/>
          <w:szCs w:val="22"/>
        </w:rPr>
        <w:t xml:space="preserve"> cushion. The silver </w:t>
      </w:r>
      <w:r w:rsidRPr="00082638">
        <w:rPr>
          <w:rFonts w:cs="Tahoma"/>
          <w:sz w:val="22"/>
          <w:szCs w:val="22"/>
          <w:u w:val="single"/>
        </w:rPr>
        <w:t>shined</w:t>
      </w:r>
      <w:r w:rsidRPr="00082638">
        <w:rPr>
          <w:rFonts w:cs="Tahoma"/>
          <w:sz w:val="22"/>
          <w:szCs w:val="22"/>
        </w:rPr>
        <w:t xml:space="preserve"> from the </w:t>
      </w:r>
      <w:r w:rsidRPr="00082638">
        <w:rPr>
          <w:rFonts w:cs="Tahoma"/>
          <w:sz w:val="22"/>
          <w:szCs w:val="22"/>
          <w:u w:val="single"/>
        </w:rPr>
        <w:t>dark blue</w:t>
      </w:r>
      <w:r w:rsidRPr="00082638">
        <w:rPr>
          <w:rFonts w:cs="Tahoma"/>
          <w:sz w:val="22"/>
          <w:szCs w:val="22"/>
        </w:rPr>
        <w:t xml:space="preserve"> velvet. Before she picked it up, she </w:t>
      </w:r>
      <w:r w:rsidRPr="00082638">
        <w:rPr>
          <w:rFonts w:cs="Tahoma"/>
          <w:sz w:val="22"/>
          <w:szCs w:val="22"/>
          <w:u w:val="single"/>
        </w:rPr>
        <w:t>looked</w:t>
      </w:r>
      <w:r w:rsidRPr="00082638">
        <w:rPr>
          <w:rFonts w:cs="Tahoma"/>
          <w:sz w:val="22"/>
          <w:szCs w:val="22"/>
        </w:rPr>
        <w:t xml:space="preserve"> around </w:t>
      </w:r>
      <w:r w:rsidRPr="00082638">
        <w:rPr>
          <w:rFonts w:cs="Tahoma"/>
          <w:sz w:val="22"/>
          <w:szCs w:val="22"/>
          <w:u w:val="single"/>
        </w:rPr>
        <w:t>in hesitation</w:t>
      </w:r>
      <w:r w:rsidRPr="00082638">
        <w:rPr>
          <w:rFonts w:cs="Tahoma"/>
          <w:sz w:val="22"/>
          <w:szCs w:val="22"/>
        </w:rPr>
        <w:t xml:space="preserve">. Was somebody </w:t>
      </w:r>
      <w:r w:rsidRPr="00082638">
        <w:rPr>
          <w:rFonts w:cs="Tahoma"/>
          <w:sz w:val="22"/>
          <w:szCs w:val="22"/>
          <w:u w:val="single"/>
        </w:rPr>
        <w:t>watching</w:t>
      </w:r>
      <w:r w:rsidRPr="00082638">
        <w:rPr>
          <w:rFonts w:cs="Tahoma"/>
          <w:sz w:val="22"/>
          <w:szCs w:val="22"/>
        </w:rPr>
        <w:t xml:space="preserve">? She wasn’t sure. So it should not have been a </w:t>
      </w:r>
      <w:r w:rsidRPr="00082638">
        <w:rPr>
          <w:rFonts w:cs="Tahoma"/>
          <w:sz w:val="22"/>
          <w:szCs w:val="22"/>
          <w:u w:val="single"/>
        </w:rPr>
        <w:t>surprise</w:t>
      </w:r>
      <w:r w:rsidRPr="00082638">
        <w:rPr>
          <w:rFonts w:cs="Tahoma"/>
          <w:sz w:val="22"/>
          <w:szCs w:val="22"/>
        </w:rPr>
        <w:t xml:space="preserve"> to her when, as she </w:t>
      </w:r>
      <w:r w:rsidRPr="00082638">
        <w:rPr>
          <w:rFonts w:cs="Tahoma"/>
          <w:sz w:val="22"/>
          <w:szCs w:val="22"/>
          <w:u w:val="single"/>
        </w:rPr>
        <w:t>reached</w:t>
      </w:r>
      <w:r w:rsidRPr="00082638">
        <w:rPr>
          <w:rFonts w:cs="Tahoma"/>
          <w:sz w:val="22"/>
          <w:szCs w:val="22"/>
        </w:rPr>
        <w:t xml:space="preserve"> for the </w:t>
      </w:r>
      <w:r w:rsidRPr="00082638">
        <w:rPr>
          <w:rFonts w:cs="Tahoma"/>
          <w:sz w:val="22"/>
          <w:szCs w:val="22"/>
          <w:u w:val="single"/>
        </w:rPr>
        <w:t>coin</w:t>
      </w:r>
      <w:r w:rsidRPr="00082638">
        <w:rPr>
          <w:rFonts w:cs="Tahoma"/>
          <w:sz w:val="22"/>
          <w:szCs w:val="22"/>
        </w:rPr>
        <w:t xml:space="preserve">, she heard a </w:t>
      </w:r>
      <w:r w:rsidRPr="00082638">
        <w:rPr>
          <w:rFonts w:cs="Tahoma"/>
          <w:sz w:val="22"/>
          <w:szCs w:val="22"/>
          <w:u w:val="single"/>
        </w:rPr>
        <w:t>loud thud</w:t>
      </w:r>
      <w:r w:rsidRPr="00082638">
        <w:rPr>
          <w:rFonts w:cs="Tahoma"/>
          <w:sz w:val="22"/>
          <w:szCs w:val="22"/>
        </w:rPr>
        <w:t xml:space="preserve"> behind her.</w:t>
      </w:r>
    </w:p>
    <w:p w14:paraId="40C7B6AF" w14:textId="77777777" w:rsidR="00BD1D47" w:rsidRDefault="00BD1D47" w:rsidP="00A640C3">
      <w:pPr>
        <w:autoSpaceDE w:val="0"/>
        <w:autoSpaceDN w:val="0"/>
        <w:adjustRightInd w:val="0"/>
        <w:spacing w:line="480" w:lineRule="auto"/>
        <w:jc w:val="both"/>
        <w:rPr>
          <w:rFonts w:cs="Tahoma"/>
          <w:sz w:val="20"/>
          <w:szCs w:val="20"/>
        </w:rPr>
      </w:pPr>
    </w:p>
    <w:p w14:paraId="48B84053" w14:textId="77777777" w:rsidR="00BD1D47" w:rsidRDefault="00BD1D47" w:rsidP="00A640C3">
      <w:pPr>
        <w:autoSpaceDE w:val="0"/>
        <w:autoSpaceDN w:val="0"/>
        <w:adjustRightInd w:val="0"/>
        <w:spacing w:line="480" w:lineRule="auto"/>
        <w:jc w:val="both"/>
        <w:rPr>
          <w:rFonts w:cs="Tahoma"/>
          <w:sz w:val="20"/>
          <w:szCs w:val="20"/>
        </w:rPr>
      </w:pPr>
    </w:p>
    <w:p w14:paraId="5F888771" w14:textId="77777777" w:rsidR="00BD1D47" w:rsidRDefault="00BD1D47" w:rsidP="00A640C3">
      <w:pPr>
        <w:autoSpaceDE w:val="0"/>
        <w:autoSpaceDN w:val="0"/>
        <w:adjustRightInd w:val="0"/>
        <w:spacing w:line="480" w:lineRule="auto"/>
        <w:jc w:val="both"/>
        <w:rPr>
          <w:rFonts w:cs="Tahoma"/>
          <w:sz w:val="20"/>
          <w:szCs w:val="20"/>
        </w:rPr>
      </w:pPr>
    </w:p>
    <w:p w14:paraId="13C0EB58" w14:textId="77777777" w:rsidR="00BD1D47" w:rsidRDefault="00BD1D47" w:rsidP="00A640C3">
      <w:pPr>
        <w:autoSpaceDE w:val="0"/>
        <w:autoSpaceDN w:val="0"/>
        <w:adjustRightInd w:val="0"/>
        <w:spacing w:line="480" w:lineRule="auto"/>
        <w:jc w:val="both"/>
        <w:rPr>
          <w:rFonts w:cs="Tahoma"/>
          <w:sz w:val="20"/>
          <w:szCs w:val="20"/>
        </w:rPr>
      </w:pPr>
    </w:p>
    <w:p w14:paraId="6B115B05" w14:textId="77777777" w:rsidR="00BD1D47" w:rsidRDefault="00BD1D47" w:rsidP="00A640C3">
      <w:pPr>
        <w:autoSpaceDE w:val="0"/>
        <w:autoSpaceDN w:val="0"/>
        <w:adjustRightInd w:val="0"/>
        <w:spacing w:line="480" w:lineRule="auto"/>
        <w:jc w:val="both"/>
        <w:rPr>
          <w:rFonts w:cs="Tahoma"/>
          <w:sz w:val="20"/>
          <w:szCs w:val="20"/>
        </w:rPr>
      </w:pPr>
    </w:p>
    <w:p w14:paraId="13DDB6AC" w14:textId="77777777" w:rsidR="00BD1D47" w:rsidRDefault="00BD1D47" w:rsidP="00A640C3">
      <w:pPr>
        <w:autoSpaceDE w:val="0"/>
        <w:autoSpaceDN w:val="0"/>
        <w:adjustRightInd w:val="0"/>
        <w:spacing w:line="480" w:lineRule="auto"/>
        <w:jc w:val="both"/>
        <w:rPr>
          <w:rFonts w:cs="Tahoma"/>
          <w:sz w:val="20"/>
          <w:szCs w:val="20"/>
        </w:rPr>
      </w:pPr>
    </w:p>
    <w:p w14:paraId="3BB58EAB" w14:textId="77777777" w:rsidR="00CF3F84" w:rsidRDefault="00CF3F84" w:rsidP="00A640C3">
      <w:pPr>
        <w:autoSpaceDE w:val="0"/>
        <w:autoSpaceDN w:val="0"/>
        <w:adjustRightInd w:val="0"/>
        <w:spacing w:line="480" w:lineRule="auto"/>
        <w:jc w:val="both"/>
        <w:rPr>
          <w:rFonts w:cs="Tahoma"/>
          <w:sz w:val="20"/>
          <w:szCs w:val="20"/>
        </w:rPr>
      </w:pPr>
    </w:p>
    <w:p w14:paraId="3F2F1A13" w14:textId="77777777" w:rsidR="00CF3F84" w:rsidRDefault="00CF3F84" w:rsidP="00A640C3">
      <w:pPr>
        <w:autoSpaceDE w:val="0"/>
        <w:autoSpaceDN w:val="0"/>
        <w:adjustRightInd w:val="0"/>
        <w:spacing w:line="480" w:lineRule="auto"/>
        <w:jc w:val="both"/>
        <w:rPr>
          <w:rFonts w:cs="Tahoma"/>
          <w:sz w:val="20"/>
          <w:szCs w:val="20"/>
        </w:rPr>
      </w:pPr>
    </w:p>
    <w:p w14:paraId="2DBDE35A" w14:textId="77777777" w:rsidR="00BD1D47" w:rsidRDefault="00BD1D47" w:rsidP="00A640C3">
      <w:pPr>
        <w:autoSpaceDE w:val="0"/>
        <w:autoSpaceDN w:val="0"/>
        <w:adjustRightInd w:val="0"/>
        <w:spacing w:line="480" w:lineRule="auto"/>
        <w:jc w:val="both"/>
        <w:rPr>
          <w:rFonts w:cs="Tahoma"/>
          <w:sz w:val="20"/>
          <w:szCs w:val="20"/>
        </w:rPr>
      </w:pPr>
    </w:p>
    <w:p w14:paraId="68C7AC1D" w14:textId="77777777" w:rsidR="00BD1D47" w:rsidRDefault="00BD1D47" w:rsidP="00A640C3">
      <w:pPr>
        <w:autoSpaceDE w:val="0"/>
        <w:autoSpaceDN w:val="0"/>
        <w:adjustRightInd w:val="0"/>
        <w:spacing w:line="480" w:lineRule="auto"/>
        <w:jc w:val="both"/>
        <w:rPr>
          <w:rFonts w:cs="Tahoma"/>
          <w:sz w:val="20"/>
          <w:szCs w:val="20"/>
        </w:rPr>
      </w:pPr>
    </w:p>
    <w:p w14:paraId="4F22CC1F" w14:textId="77777777" w:rsidR="00A640C3" w:rsidRPr="00082638" w:rsidRDefault="00A640C3" w:rsidP="00A640C3">
      <w:pPr>
        <w:autoSpaceDE w:val="0"/>
        <w:autoSpaceDN w:val="0"/>
        <w:adjustRightInd w:val="0"/>
        <w:spacing w:line="480" w:lineRule="auto"/>
        <w:jc w:val="both"/>
        <w:rPr>
          <w:rFonts w:cs="Tahoma"/>
          <w:sz w:val="20"/>
          <w:szCs w:val="20"/>
        </w:rPr>
      </w:pPr>
    </w:p>
    <w:tbl>
      <w:tblPr>
        <w:tblStyle w:val="TableGrid"/>
        <w:tblW w:w="0" w:type="auto"/>
        <w:tblLook w:val="04A0" w:firstRow="1" w:lastRow="0" w:firstColumn="1" w:lastColumn="0" w:noHBand="0" w:noVBand="1"/>
      </w:tblPr>
      <w:tblGrid>
        <w:gridCol w:w="468"/>
        <w:gridCol w:w="9108"/>
      </w:tblGrid>
      <w:tr w:rsidR="00A640C3" w:rsidRPr="00082638" w14:paraId="508E03F9" w14:textId="77777777">
        <w:tc>
          <w:tcPr>
            <w:tcW w:w="468" w:type="dxa"/>
          </w:tcPr>
          <w:p w14:paraId="04FD9735" w14:textId="77777777" w:rsidR="00A640C3" w:rsidRPr="00082638" w:rsidRDefault="00A640C3" w:rsidP="00BD1D47">
            <w:pPr>
              <w:autoSpaceDE w:val="0"/>
              <w:autoSpaceDN w:val="0"/>
              <w:adjustRightInd w:val="0"/>
              <w:rPr>
                <w:rFonts w:cs="Tahoma"/>
                <w:sz w:val="16"/>
                <w:szCs w:val="16"/>
              </w:rPr>
            </w:pPr>
            <w:r w:rsidRPr="00082638">
              <w:rPr>
                <w:rFonts w:cs="Tahoma"/>
                <w:sz w:val="16"/>
                <w:szCs w:val="16"/>
              </w:rPr>
              <w:t xml:space="preserve">4 </w:t>
            </w:r>
          </w:p>
        </w:tc>
        <w:tc>
          <w:tcPr>
            <w:tcW w:w="9108" w:type="dxa"/>
          </w:tcPr>
          <w:p w14:paraId="0F9E8CD8" w14:textId="77777777" w:rsidR="00A640C3" w:rsidRPr="00082638" w:rsidRDefault="00A640C3" w:rsidP="00BD1D47">
            <w:pPr>
              <w:autoSpaceDE w:val="0"/>
              <w:autoSpaceDN w:val="0"/>
              <w:adjustRightInd w:val="0"/>
              <w:rPr>
                <w:rFonts w:cs="Tahoma"/>
                <w:sz w:val="16"/>
                <w:szCs w:val="16"/>
              </w:rPr>
            </w:pPr>
            <w:r w:rsidRPr="00082638">
              <w:rPr>
                <w:rFonts w:cs="Tahoma"/>
                <w:sz w:val="16"/>
                <w:szCs w:val="16"/>
              </w:rPr>
              <w:t>Paragraph uses word connotation to keep consistent mood throughout the paragraph; word choice is above standard.</w:t>
            </w:r>
          </w:p>
        </w:tc>
      </w:tr>
      <w:tr w:rsidR="00A640C3" w:rsidRPr="00082638" w14:paraId="0AF20D05" w14:textId="77777777">
        <w:tc>
          <w:tcPr>
            <w:tcW w:w="468" w:type="dxa"/>
          </w:tcPr>
          <w:p w14:paraId="733B4890" w14:textId="77777777" w:rsidR="00A640C3" w:rsidRPr="00082638" w:rsidRDefault="00A640C3" w:rsidP="00BD1D47">
            <w:pPr>
              <w:autoSpaceDE w:val="0"/>
              <w:autoSpaceDN w:val="0"/>
              <w:adjustRightInd w:val="0"/>
              <w:rPr>
                <w:rFonts w:cs="Tahoma"/>
                <w:sz w:val="16"/>
                <w:szCs w:val="16"/>
              </w:rPr>
            </w:pPr>
            <w:r w:rsidRPr="00082638">
              <w:rPr>
                <w:rFonts w:cs="Tahoma"/>
                <w:sz w:val="16"/>
                <w:szCs w:val="16"/>
              </w:rPr>
              <w:t xml:space="preserve">3 </w:t>
            </w:r>
          </w:p>
        </w:tc>
        <w:tc>
          <w:tcPr>
            <w:tcW w:w="9108" w:type="dxa"/>
          </w:tcPr>
          <w:p w14:paraId="445BA5BD" w14:textId="77777777" w:rsidR="00A640C3" w:rsidRPr="00082638" w:rsidRDefault="00A640C3" w:rsidP="00BD1D47">
            <w:pPr>
              <w:autoSpaceDE w:val="0"/>
              <w:autoSpaceDN w:val="0"/>
              <w:adjustRightInd w:val="0"/>
              <w:rPr>
                <w:rFonts w:cs="Tahoma"/>
                <w:sz w:val="16"/>
                <w:szCs w:val="16"/>
              </w:rPr>
            </w:pPr>
            <w:r w:rsidRPr="00082638">
              <w:rPr>
                <w:rFonts w:cs="Tahoma"/>
                <w:sz w:val="16"/>
                <w:szCs w:val="16"/>
              </w:rPr>
              <w:t>Paragraph uses word connotation to keep a somewhat consistent mood throughout the paragraph with some slight variations in mood.</w:t>
            </w:r>
          </w:p>
        </w:tc>
      </w:tr>
      <w:tr w:rsidR="00A640C3" w:rsidRPr="00082638" w14:paraId="2EDEE27F" w14:textId="77777777">
        <w:tc>
          <w:tcPr>
            <w:tcW w:w="468" w:type="dxa"/>
          </w:tcPr>
          <w:p w14:paraId="02EA25A1" w14:textId="77777777" w:rsidR="00A640C3" w:rsidRPr="00082638" w:rsidRDefault="00A640C3" w:rsidP="00BD1D47">
            <w:pPr>
              <w:autoSpaceDE w:val="0"/>
              <w:autoSpaceDN w:val="0"/>
              <w:adjustRightInd w:val="0"/>
              <w:rPr>
                <w:rFonts w:cs="Tahoma"/>
                <w:sz w:val="16"/>
                <w:szCs w:val="16"/>
              </w:rPr>
            </w:pPr>
            <w:r w:rsidRPr="00082638">
              <w:rPr>
                <w:rFonts w:cs="Tahoma"/>
                <w:sz w:val="16"/>
                <w:szCs w:val="16"/>
              </w:rPr>
              <w:t xml:space="preserve">2 </w:t>
            </w:r>
          </w:p>
        </w:tc>
        <w:tc>
          <w:tcPr>
            <w:tcW w:w="9108" w:type="dxa"/>
          </w:tcPr>
          <w:p w14:paraId="6BB2366D" w14:textId="77777777" w:rsidR="00A640C3" w:rsidRPr="00082638" w:rsidRDefault="00A640C3" w:rsidP="00BD1D47">
            <w:pPr>
              <w:autoSpaceDE w:val="0"/>
              <w:autoSpaceDN w:val="0"/>
              <w:adjustRightInd w:val="0"/>
              <w:rPr>
                <w:rFonts w:cs="Tahoma"/>
                <w:sz w:val="16"/>
                <w:szCs w:val="16"/>
              </w:rPr>
            </w:pPr>
            <w:r w:rsidRPr="00082638">
              <w:rPr>
                <w:rFonts w:cs="Tahoma"/>
                <w:sz w:val="16"/>
                <w:szCs w:val="16"/>
              </w:rPr>
              <w:t>Paragraph uses word connotation inconsistently; mood in paragraph is unclear</w:t>
            </w:r>
          </w:p>
        </w:tc>
      </w:tr>
      <w:tr w:rsidR="00A640C3" w:rsidRPr="00082638" w14:paraId="2FD22E17" w14:textId="77777777">
        <w:tc>
          <w:tcPr>
            <w:tcW w:w="468" w:type="dxa"/>
          </w:tcPr>
          <w:p w14:paraId="37A3E619" w14:textId="77777777" w:rsidR="00A640C3" w:rsidRPr="00082638" w:rsidRDefault="00A640C3" w:rsidP="00BD1D47">
            <w:pPr>
              <w:autoSpaceDE w:val="0"/>
              <w:autoSpaceDN w:val="0"/>
              <w:adjustRightInd w:val="0"/>
              <w:rPr>
                <w:rFonts w:cs="Tahoma"/>
                <w:sz w:val="16"/>
                <w:szCs w:val="16"/>
              </w:rPr>
            </w:pPr>
            <w:r w:rsidRPr="00082638">
              <w:rPr>
                <w:rFonts w:cs="Tahoma"/>
                <w:sz w:val="16"/>
                <w:szCs w:val="16"/>
              </w:rPr>
              <w:t xml:space="preserve">1 </w:t>
            </w:r>
          </w:p>
        </w:tc>
        <w:tc>
          <w:tcPr>
            <w:tcW w:w="9108" w:type="dxa"/>
          </w:tcPr>
          <w:p w14:paraId="25BF1D42" w14:textId="77777777" w:rsidR="00A640C3" w:rsidRPr="00082638" w:rsidRDefault="00A640C3" w:rsidP="00BD1D47">
            <w:pPr>
              <w:autoSpaceDE w:val="0"/>
              <w:autoSpaceDN w:val="0"/>
              <w:adjustRightInd w:val="0"/>
              <w:rPr>
                <w:rFonts w:cs="Tahoma"/>
                <w:sz w:val="16"/>
                <w:szCs w:val="16"/>
              </w:rPr>
            </w:pPr>
            <w:r w:rsidRPr="00082638">
              <w:rPr>
                <w:rFonts w:cs="Tahoma"/>
                <w:sz w:val="16"/>
                <w:szCs w:val="16"/>
              </w:rPr>
              <w:t>Little use of connotation</w:t>
            </w:r>
            <w:proofErr w:type="gramStart"/>
            <w:r w:rsidRPr="00082638">
              <w:rPr>
                <w:rFonts w:cs="Tahoma"/>
                <w:sz w:val="16"/>
                <w:szCs w:val="16"/>
              </w:rPr>
              <w:t>;</w:t>
            </w:r>
            <w:proofErr w:type="gramEnd"/>
            <w:r w:rsidRPr="00082638">
              <w:rPr>
                <w:rFonts w:cs="Tahoma"/>
                <w:sz w:val="16"/>
                <w:szCs w:val="16"/>
              </w:rPr>
              <w:t xml:space="preserve"> no set mood is evident.</w:t>
            </w:r>
          </w:p>
        </w:tc>
      </w:tr>
    </w:tbl>
    <w:p w14:paraId="2D3EFC47" w14:textId="77777777" w:rsidR="006D24D2" w:rsidRPr="00082638" w:rsidRDefault="006D24D2"/>
    <w:p w14:paraId="6460F40D" w14:textId="77777777" w:rsidR="006D24D2" w:rsidRPr="00082638" w:rsidRDefault="006D24D2">
      <w:pPr>
        <w:sectPr w:rsidR="006D24D2" w:rsidRPr="00082638">
          <w:headerReference w:type="default" r:id="rId45"/>
          <w:pgSz w:w="12240" w:h="15840"/>
          <w:pgMar w:top="1440" w:right="1080" w:bottom="1080" w:left="1080" w:header="720" w:footer="432" w:gutter="0"/>
          <w:cols w:space="720"/>
          <w:docGrid w:linePitch="360"/>
        </w:sectPr>
      </w:pPr>
    </w:p>
    <w:p w14:paraId="2A44B526" w14:textId="77777777" w:rsidR="00907A09" w:rsidRPr="006D24D2" w:rsidRDefault="00907A09" w:rsidP="009577A0">
      <w:pPr>
        <w:pStyle w:val="01-Lessontitle"/>
      </w:pPr>
      <w:bookmarkStart w:id="11" w:name="unitintro_7"/>
      <w:bookmarkEnd w:id="11"/>
      <w:r>
        <w:lastRenderedPageBreak/>
        <w:t>Instructions for Flavors of a Word Activity</w:t>
      </w:r>
    </w:p>
    <w:p w14:paraId="287FCFE3" w14:textId="77777777" w:rsidR="00DB033A" w:rsidRPr="00082638" w:rsidRDefault="00DB033A" w:rsidP="00F609CB">
      <w:pPr>
        <w:pStyle w:val="01-Lessonplannumberedtext"/>
        <w:numPr>
          <w:ilvl w:val="0"/>
          <w:numId w:val="23"/>
        </w:numPr>
      </w:pPr>
      <w:r w:rsidRPr="00082638">
        <w:t>Give each student a blank copy of the ice cream cone image (Flavors of a Word Tone and Mood Activity). Assign each student a basic tone word like “happy” or “sad</w:t>
      </w:r>
      <w:r w:rsidR="00F01C61" w:rsidRPr="00082638">
        <w:t>,</w:t>
      </w:r>
      <w:r w:rsidRPr="00082638">
        <w:t>” and have them write their word into the rectangle within the cone.</w:t>
      </w:r>
    </w:p>
    <w:p w14:paraId="4A56F954" w14:textId="77777777" w:rsidR="00DB033A" w:rsidRPr="00082638" w:rsidRDefault="00DB033A" w:rsidP="00F609CB">
      <w:pPr>
        <w:pStyle w:val="01-Lessonplannumberedtext"/>
        <w:numPr>
          <w:ilvl w:val="0"/>
          <w:numId w:val="23"/>
        </w:numPr>
      </w:pPr>
      <w:r w:rsidRPr="00082638">
        <w:t>On the first layer of the ice cream cone, have students write a concise definition of the word.</w:t>
      </w:r>
    </w:p>
    <w:p w14:paraId="05A7D865" w14:textId="77777777" w:rsidR="00DB033A" w:rsidRPr="00082638" w:rsidRDefault="00DB033A" w:rsidP="00F609CB">
      <w:pPr>
        <w:pStyle w:val="01-Lessonplannumberedtext"/>
        <w:numPr>
          <w:ilvl w:val="0"/>
          <w:numId w:val="23"/>
        </w:numPr>
      </w:pPr>
      <w:r w:rsidRPr="00082638">
        <w:t xml:space="preserve">On the top three “scoops,” have students add three synonyms that could be used in place of the original word to add more </w:t>
      </w:r>
      <w:proofErr w:type="gramStart"/>
      <w:r w:rsidRPr="00082638">
        <w:t>nuance</w:t>
      </w:r>
      <w:proofErr w:type="gramEnd"/>
      <w:r w:rsidRPr="00082638">
        <w:t>.</w:t>
      </w:r>
    </w:p>
    <w:p w14:paraId="13255C1B" w14:textId="77777777" w:rsidR="00DB033A" w:rsidRPr="00082638" w:rsidRDefault="00DB033A" w:rsidP="00F609CB">
      <w:pPr>
        <w:pStyle w:val="01-Lessonplannumberedtext"/>
        <w:numPr>
          <w:ilvl w:val="0"/>
          <w:numId w:val="23"/>
        </w:numPr>
      </w:pPr>
      <w:r w:rsidRPr="00082638">
        <w:t>You can also have students color in each scoop to represent the tone or emotions associated with each word.</w:t>
      </w:r>
    </w:p>
    <w:p w14:paraId="1B4B413E" w14:textId="77777777" w:rsidR="00DB033A" w:rsidRDefault="00DB033A" w:rsidP="00F609CB">
      <w:pPr>
        <w:pStyle w:val="01-Lessonplannumberedtext"/>
        <w:numPr>
          <w:ilvl w:val="0"/>
          <w:numId w:val="23"/>
        </w:numPr>
      </w:pPr>
      <w:r w:rsidRPr="00082638">
        <w:t>You can provide a Tone and Mood Words List to help students fill out their ice cream cone graphic organizer. There also is a completed example provided to clarify what students are being asked to do.</w:t>
      </w:r>
    </w:p>
    <w:p w14:paraId="0B332013" w14:textId="77777777" w:rsidR="00907A09" w:rsidRDefault="00907A09" w:rsidP="00907A09">
      <w:pPr>
        <w:pStyle w:val="01-Lessonplannumberedtext"/>
        <w:numPr>
          <w:ilvl w:val="0"/>
          <w:numId w:val="0"/>
        </w:numPr>
        <w:ind w:left="216"/>
        <w:sectPr w:rsidR="00907A09">
          <w:headerReference w:type="default" r:id="rId46"/>
          <w:pgSz w:w="12240" w:h="15840"/>
          <w:pgMar w:top="1440" w:right="1080" w:bottom="1080" w:left="1080" w:header="720" w:footer="432" w:gutter="0"/>
          <w:cols w:space="720"/>
          <w:docGrid w:linePitch="360"/>
        </w:sectPr>
      </w:pPr>
    </w:p>
    <w:p w14:paraId="43623944" w14:textId="77777777" w:rsidR="00907A09" w:rsidRPr="006D24D2" w:rsidRDefault="00907A09" w:rsidP="009577A0">
      <w:pPr>
        <w:pStyle w:val="01-Lessontitle"/>
        <w:rPr>
          <w:rFonts w:ascii="Tahoma" w:hAnsi="Tahoma" w:cs="Tahoma"/>
        </w:rPr>
      </w:pPr>
      <w:bookmarkStart w:id="12" w:name="unitintro_6"/>
      <w:bookmarkEnd w:id="12"/>
      <w:r w:rsidRPr="006D24D2">
        <w:lastRenderedPageBreak/>
        <w:t>Tone and Mood Instructional Resources PowerPoint</w:t>
      </w:r>
    </w:p>
    <w:p w14:paraId="2A3BC0AB" w14:textId="77777777" w:rsidR="00907A09" w:rsidRPr="00082638" w:rsidRDefault="00907A09" w:rsidP="00907A09">
      <w:pPr>
        <w:jc w:val="center"/>
      </w:pPr>
      <w:r w:rsidRPr="00082638">
        <w:rPr>
          <w:noProof/>
        </w:rPr>
        <w:drawing>
          <wp:inline distT="0" distB="0" distL="0" distR="0" wp14:anchorId="47793AB7" wp14:editId="10CE4870">
            <wp:extent cx="5943600" cy="4460240"/>
            <wp:effectExtent l="25400" t="25400" r="25400" b="35560"/>
            <wp:docPr id="69" name="Picture 69" descr="Macintosh HD:Users:ken:Downloads:Mood and Tone Instructional Resour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en:Downloads:Mood and Tone Instructional Resources.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4460240"/>
                    </a:xfrm>
                    <a:prstGeom prst="rect">
                      <a:avLst/>
                    </a:prstGeom>
                    <a:noFill/>
                    <a:ln>
                      <a:solidFill>
                        <a:srgbClr val="000000"/>
                      </a:solidFill>
                    </a:ln>
                  </pic:spPr>
                </pic:pic>
              </a:graphicData>
            </a:graphic>
          </wp:inline>
        </w:drawing>
      </w:r>
    </w:p>
    <w:p w14:paraId="515B273A" w14:textId="77777777" w:rsidR="00907A09" w:rsidRPr="00082638" w:rsidRDefault="00907A09" w:rsidP="00907A09"/>
    <w:p w14:paraId="30FCC45F" w14:textId="77777777" w:rsidR="00907A09" w:rsidRPr="002C6E2C" w:rsidRDefault="00907A09" w:rsidP="00907A09">
      <w:pPr>
        <w:pBdr>
          <w:top w:val="single" w:sz="4" w:space="1" w:color="D5CB99" w:themeColor="accent1"/>
          <w:left w:val="single" w:sz="4" w:space="4" w:color="D5CB99" w:themeColor="accent1"/>
          <w:bottom w:val="single" w:sz="4" w:space="1" w:color="D5CB99" w:themeColor="accent1"/>
          <w:right w:val="single" w:sz="4" w:space="4" w:color="D5CB99" w:themeColor="accent1"/>
        </w:pBdr>
        <w:shd w:val="solid" w:color="D5CB99" w:themeColor="accent1" w:fill="auto"/>
        <w:jc w:val="center"/>
        <w:rPr>
          <w:b/>
        </w:rPr>
      </w:pPr>
      <w:r w:rsidRPr="00082638">
        <w:rPr>
          <w:b/>
        </w:rPr>
        <w:t>Access the full PowerPoint here:</w:t>
      </w:r>
    </w:p>
    <w:p w14:paraId="6C06445B" w14:textId="6DAB5D61" w:rsidR="00907A09" w:rsidRPr="00082638" w:rsidRDefault="0030679C" w:rsidP="00907A09">
      <w:pPr>
        <w:pBdr>
          <w:top w:val="single" w:sz="4" w:space="1" w:color="D5CB99" w:themeColor="accent1"/>
          <w:left w:val="single" w:sz="4" w:space="4" w:color="D5CB99" w:themeColor="accent1"/>
          <w:bottom w:val="single" w:sz="4" w:space="1" w:color="D5CB99" w:themeColor="accent1"/>
          <w:right w:val="single" w:sz="4" w:space="4" w:color="D5CB99" w:themeColor="accent1"/>
        </w:pBdr>
        <w:shd w:val="solid" w:color="D5CB99" w:themeColor="accent1" w:fill="auto"/>
        <w:jc w:val="center"/>
      </w:pPr>
      <w:hyperlink r:id="rId48" w:history="1">
        <w:r w:rsidR="00EA3234" w:rsidRPr="00647814">
          <w:rPr>
            <w:rStyle w:val="Hyperlink"/>
          </w:rPr>
          <w:t>http://collegeready.gatesfoundation.org/wp-content/uploads/2015/06/Mood-and-Tone-Instructional-Resources.pptx</w:t>
        </w:r>
      </w:hyperlink>
      <w:r w:rsidR="00EA3234">
        <w:t xml:space="preserve"> </w:t>
      </w:r>
      <w:r w:rsidR="00907A09" w:rsidRPr="00E07387">
        <w:rPr>
          <w:noProof/>
        </w:rPr>
        <w:drawing>
          <wp:inline distT="0" distB="0" distL="0" distR="0" wp14:anchorId="54BDAEE1" wp14:editId="0BEABE71">
            <wp:extent cx="182880" cy="182880"/>
            <wp:effectExtent l="0" t="0" r="0" b="0"/>
            <wp:docPr id="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182880" cy="182880"/>
                    </a:xfrm>
                    <a:prstGeom prst="rect">
                      <a:avLst/>
                    </a:prstGeom>
                    <a:noFill/>
                    <a:ln w="9525">
                      <a:noFill/>
                      <a:miter lim="800000"/>
                      <a:headEnd/>
                      <a:tailEnd/>
                    </a:ln>
                  </pic:spPr>
                </pic:pic>
              </a:graphicData>
            </a:graphic>
          </wp:inline>
        </w:drawing>
      </w:r>
    </w:p>
    <w:p w14:paraId="4272821B" w14:textId="53269BC8" w:rsidR="00907A09" w:rsidRPr="00082638" w:rsidRDefault="00907A09" w:rsidP="00907A09">
      <w:pPr>
        <w:pStyle w:val="01-Lessonplannumberedtext"/>
        <w:numPr>
          <w:ilvl w:val="0"/>
          <w:numId w:val="0"/>
        </w:numPr>
        <w:ind w:left="216"/>
      </w:pPr>
    </w:p>
    <w:p w14:paraId="31129B4D" w14:textId="77777777" w:rsidR="006D24D2" w:rsidRPr="00082638" w:rsidRDefault="006D24D2" w:rsidP="004E2403">
      <w:pPr>
        <w:rPr>
          <w:b/>
        </w:rPr>
      </w:pPr>
    </w:p>
    <w:p w14:paraId="31DCA028" w14:textId="77777777" w:rsidR="006D24D2" w:rsidRPr="00082638" w:rsidRDefault="006D24D2" w:rsidP="004E2403">
      <w:pPr>
        <w:rPr>
          <w:b/>
        </w:rPr>
        <w:sectPr w:rsidR="006D24D2" w:rsidRPr="00082638">
          <w:pgSz w:w="12240" w:h="15840"/>
          <w:pgMar w:top="1440" w:right="1080" w:bottom="1080" w:left="1080" w:header="720" w:footer="432" w:gutter="0"/>
          <w:cols w:space="720"/>
          <w:docGrid w:linePitch="360"/>
        </w:sectPr>
      </w:pPr>
    </w:p>
    <w:p w14:paraId="77F8E76F" w14:textId="77777777" w:rsidR="00F82685" w:rsidRPr="00082638" w:rsidRDefault="00F82685" w:rsidP="00F82685">
      <w:pPr>
        <w:autoSpaceDE w:val="0"/>
        <w:autoSpaceDN w:val="0"/>
        <w:adjustRightInd w:val="0"/>
        <w:spacing w:line="480" w:lineRule="auto"/>
        <w:jc w:val="center"/>
        <w:rPr>
          <w:rFonts w:cs="Tahoma"/>
        </w:rPr>
      </w:pPr>
      <w:bookmarkStart w:id="13" w:name="unitintro_8"/>
      <w:bookmarkEnd w:id="13"/>
      <w:r w:rsidRPr="00082638">
        <w:rPr>
          <w:rFonts w:cs="Tahoma"/>
          <w:noProof/>
        </w:rPr>
        <w:lastRenderedPageBreak/>
        <w:drawing>
          <wp:inline distT="0" distB="0" distL="0" distR="0" wp14:anchorId="6A687651" wp14:editId="54F72B41">
            <wp:extent cx="5943600" cy="7459345"/>
            <wp:effectExtent l="0" t="0" r="0" b="8255"/>
            <wp:docPr id="48" name="Picture 48" descr="Macintosh HD:Users:sandi:Desktop:2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sandi:Desktop:22.pdf"/>
                    <pic:cNvPicPr>
                      <a:picLocks noChangeAspect="1" noChangeArrowheads="1"/>
                    </pic:cNvPicPr>
                  </pic:nvPicPr>
                  <pic:blipFill rotWithShape="1">
                    <a:blip r:embed="rId49">
                      <a:extLst>
                        <a:ext uri="{28A0092B-C50C-407E-A947-70E740481C1C}">
                          <a14:useLocalDpi xmlns:a14="http://schemas.microsoft.com/office/drawing/2010/main" val="0"/>
                        </a:ext>
                      </a:extLst>
                    </a:blip>
                    <a:srcRect t="2973"/>
                    <a:stretch/>
                  </pic:blipFill>
                  <pic:spPr bwMode="auto">
                    <a:xfrm>
                      <a:off x="0" y="0"/>
                      <a:ext cx="5943600" cy="7459345"/>
                    </a:xfrm>
                    <a:prstGeom prst="rect">
                      <a:avLst/>
                    </a:prstGeom>
                    <a:noFill/>
                    <a:ln>
                      <a:noFill/>
                    </a:ln>
                    <a:extLst>
                      <a:ext uri="{53640926-AAD7-44d8-BBD7-CCE9431645EC}">
                        <a14:shadowObscured xmlns:a14="http://schemas.microsoft.com/office/drawing/2010/main"/>
                      </a:ext>
                    </a:extLst>
                  </pic:spPr>
                </pic:pic>
              </a:graphicData>
            </a:graphic>
          </wp:inline>
        </w:drawing>
      </w:r>
    </w:p>
    <w:p w14:paraId="22D3836A" w14:textId="77777777" w:rsidR="006D24D2" w:rsidRPr="00082638" w:rsidRDefault="006D24D2" w:rsidP="006D24D2">
      <w:pPr>
        <w:autoSpaceDE w:val="0"/>
        <w:autoSpaceDN w:val="0"/>
        <w:adjustRightInd w:val="0"/>
        <w:spacing w:line="480" w:lineRule="auto"/>
        <w:rPr>
          <w:rFonts w:cs="Tahoma"/>
        </w:rPr>
      </w:pPr>
    </w:p>
    <w:p w14:paraId="2765372D" w14:textId="77777777" w:rsidR="006D24D2" w:rsidRPr="00082638" w:rsidRDefault="006D24D2">
      <w:pPr>
        <w:rPr>
          <w:rFonts w:cs="Tahoma"/>
        </w:rPr>
        <w:sectPr w:rsidR="006D24D2" w:rsidRPr="00082638">
          <w:headerReference w:type="default" r:id="rId50"/>
          <w:pgSz w:w="12240" w:h="15840"/>
          <w:pgMar w:top="1440" w:right="1080" w:bottom="1080" w:left="1080" w:header="720" w:footer="432" w:gutter="0"/>
          <w:cols w:space="720"/>
          <w:docGrid w:linePitch="360"/>
        </w:sectPr>
      </w:pPr>
    </w:p>
    <w:p w14:paraId="71027FA1" w14:textId="77777777" w:rsidR="00F82685" w:rsidRPr="00082638" w:rsidRDefault="00F82685" w:rsidP="00F82685">
      <w:pPr>
        <w:autoSpaceDE w:val="0"/>
        <w:autoSpaceDN w:val="0"/>
        <w:adjustRightInd w:val="0"/>
        <w:spacing w:line="480" w:lineRule="auto"/>
        <w:jc w:val="center"/>
        <w:rPr>
          <w:rFonts w:cs="Tahoma"/>
        </w:rPr>
      </w:pPr>
      <w:r w:rsidRPr="00082638">
        <w:rPr>
          <w:rFonts w:cs="Tahoma"/>
          <w:noProof/>
        </w:rPr>
        <w:lastRenderedPageBreak/>
        <w:drawing>
          <wp:inline distT="0" distB="0" distL="0" distR="0" wp14:anchorId="63845031" wp14:editId="54E15030">
            <wp:extent cx="5943600" cy="7411720"/>
            <wp:effectExtent l="0" t="0" r="0" b="5080"/>
            <wp:docPr id="50" name="Picture 50" descr="Macintosh HD:Users:sandi:Desktop:2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sandi:Desktop:23.pdf"/>
                    <pic:cNvPicPr>
                      <a:picLocks noChangeAspect="1" noChangeArrowheads="1"/>
                    </pic:cNvPicPr>
                  </pic:nvPicPr>
                  <pic:blipFill rotWithShape="1">
                    <a:blip r:embed="rId51">
                      <a:extLst>
                        <a:ext uri="{28A0092B-C50C-407E-A947-70E740481C1C}">
                          <a14:useLocalDpi xmlns:a14="http://schemas.microsoft.com/office/drawing/2010/main" val="0"/>
                        </a:ext>
                      </a:extLst>
                    </a:blip>
                    <a:srcRect t="3593"/>
                    <a:stretch/>
                  </pic:blipFill>
                  <pic:spPr bwMode="auto">
                    <a:xfrm>
                      <a:off x="0" y="0"/>
                      <a:ext cx="5943600" cy="7411720"/>
                    </a:xfrm>
                    <a:prstGeom prst="rect">
                      <a:avLst/>
                    </a:prstGeom>
                    <a:noFill/>
                    <a:ln>
                      <a:noFill/>
                    </a:ln>
                    <a:extLst>
                      <a:ext uri="{53640926-AAD7-44d8-BBD7-CCE9431645EC}">
                        <a14:shadowObscured xmlns:a14="http://schemas.microsoft.com/office/drawing/2010/main"/>
                      </a:ext>
                    </a:extLst>
                  </pic:spPr>
                </pic:pic>
              </a:graphicData>
            </a:graphic>
          </wp:inline>
        </w:drawing>
      </w:r>
    </w:p>
    <w:p w14:paraId="72068EA6" w14:textId="77777777" w:rsidR="002118F2" w:rsidRDefault="002118F2" w:rsidP="006D24D2">
      <w:pPr>
        <w:autoSpaceDE w:val="0"/>
        <w:autoSpaceDN w:val="0"/>
        <w:adjustRightInd w:val="0"/>
        <w:spacing w:line="480" w:lineRule="auto"/>
        <w:rPr>
          <w:rFonts w:cs="Tahoma"/>
        </w:rPr>
      </w:pPr>
    </w:p>
    <w:p w14:paraId="420934E2" w14:textId="77777777" w:rsidR="002118F2" w:rsidRDefault="002118F2" w:rsidP="006D24D2">
      <w:pPr>
        <w:autoSpaceDE w:val="0"/>
        <w:autoSpaceDN w:val="0"/>
        <w:adjustRightInd w:val="0"/>
        <w:spacing w:line="480" w:lineRule="auto"/>
        <w:rPr>
          <w:rFonts w:cs="Tahoma"/>
        </w:rPr>
        <w:sectPr w:rsidR="002118F2">
          <w:headerReference w:type="default" r:id="rId52"/>
          <w:pgSz w:w="12240" w:h="15840"/>
          <w:pgMar w:top="1440" w:right="1080" w:bottom="1080" w:left="1080" w:header="720" w:footer="432" w:gutter="0"/>
          <w:cols w:space="720"/>
          <w:docGrid w:linePitch="360"/>
        </w:sectPr>
      </w:pPr>
    </w:p>
    <w:p w14:paraId="24BEAD40" w14:textId="77777777" w:rsidR="002118F2" w:rsidRPr="00082638" w:rsidRDefault="002118F2" w:rsidP="002118F2">
      <w:pPr>
        <w:pStyle w:val="01-LessonplanBlevelhead"/>
      </w:pPr>
      <w:bookmarkStart w:id="14" w:name="unitintro_9"/>
      <w:bookmarkEnd w:id="14"/>
      <w:r w:rsidRPr="00082638">
        <w:lastRenderedPageBreak/>
        <w:t>Watch out! Tone and mood are similar!</w:t>
      </w:r>
    </w:p>
    <w:p w14:paraId="4E7F9210" w14:textId="77777777" w:rsidR="00111019" w:rsidRPr="00082638" w:rsidRDefault="00111019" w:rsidP="002C6E2C">
      <w:pPr>
        <w:pStyle w:val="01-Lessonplantext"/>
      </w:pPr>
      <w:r w:rsidRPr="00082638">
        <w:rPr>
          <w:b/>
        </w:rPr>
        <w:t>Tone</w:t>
      </w:r>
      <w:r w:rsidRPr="00082638">
        <w:t xml:space="preserve"> is the author’s attitude toward the writing (his characters, the situation) and the readers. A work of writing can have more than one tone. An example of tone could be both serious and humorous. </w:t>
      </w:r>
      <w:proofErr w:type="gramStart"/>
      <w:r w:rsidRPr="00082638">
        <w:t>Tone is set by the setting, choice of vocabulary, and other details</w:t>
      </w:r>
      <w:proofErr w:type="gramEnd"/>
      <w:r w:rsidRPr="00082638">
        <w:t>.</w:t>
      </w:r>
    </w:p>
    <w:p w14:paraId="0F1356FE" w14:textId="77777777" w:rsidR="00111019" w:rsidRPr="00082638" w:rsidRDefault="00111019" w:rsidP="002C6E2C">
      <w:pPr>
        <w:pStyle w:val="01-Lessonplantext"/>
      </w:pPr>
      <w:r w:rsidRPr="00082638">
        <w:rPr>
          <w:b/>
        </w:rPr>
        <w:t>Mood</w:t>
      </w:r>
      <w:r w:rsidRPr="00082638">
        <w:t xml:space="preserve"> is the general atmosphere created by the author’s words. It is the feeling </w:t>
      </w:r>
      <w:r w:rsidRPr="00082638">
        <w:rPr>
          <w:b/>
        </w:rPr>
        <w:t>the reader gets</w:t>
      </w:r>
      <w:r w:rsidRPr="00082638">
        <w:t xml:space="preserve"> from reading those words. It may be the same, or it may change from situation to situation.</w:t>
      </w:r>
    </w:p>
    <w:tbl>
      <w:tblPr>
        <w:tblStyle w:val="TableGrid"/>
        <w:tblW w:w="0" w:type="auto"/>
        <w:tblInd w:w="216" w:type="dxa"/>
        <w:tblCellMar>
          <w:top w:w="144" w:type="dxa"/>
          <w:left w:w="115" w:type="dxa"/>
          <w:right w:w="115" w:type="dxa"/>
        </w:tblCellMar>
        <w:tblLook w:val="04A0" w:firstRow="1" w:lastRow="0" w:firstColumn="1" w:lastColumn="0" w:noHBand="0" w:noVBand="1"/>
      </w:tblPr>
      <w:tblGrid>
        <w:gridCol w:w="3141"/>
        <w:gridCol w:w="3141"/>
        <w:gridCol w:w="3600"/>
      </w:tblGrid>
      <w:tr w:rsidR="00CF3F84" w14:paraId="06CCE808" w14:textId="77777777" w:rsidTr="000C7712">
        <w:trPr>
          <w:trHeight w:val="332"/>
        </w:trPr>
        <w:tc>
          <w:tcPr>
            <w:tcW w:w="6282" w:type="dxa"/>
            <w:gridSpan w:val="2"/>
            <w:shd w:val="solid" w:color="BFBFBF" w:themeColor="background1" w:themeShade="BF" w:fill="auto"/>
            <w:vAlign w:val="center"/>
          </w:tcPr>
          <w:p w14:paraId="73FD0651" w14:textId="77777777" w:rsidR="00CF3F84" w:rsidRPr="00E009FC" w:rsidRDefault="00CF3F84" w:rsidP="00890F4F">
            <w:pPr>
              <w:pStyle w:val="01-Lessonplantext"/>
              <w:spacing w:after="0"/>
              <w:rPr>
                <w:b/>
              </w:rPr>
            </w:pPr>
            <w:r w:rsidRPr="00E009FC">
              <w:rPr>
                <w:b/>
              </w:rPr>
              <w:t>Words That Describe Tone</w:t>
            </w:r>
          </w:p>
        </w:tc>
        <w:tc>
          <w:tcPr>
            <w:tcW w:w="3600" w:type="dxa"/>
            <w:shd w:val="solid" w:color="BFBFBF" w:themeColor="background1" w:themeShade="BF" w:fill="auto"/>
            <w:vAlign w:val="center"/>
          </w:tcPr>
          <w:p w14:paraId="4CE84C88" w14:textId="77777777" w:rsidR="00CF3F84" w:rsidRPr="00E009FC" w:rsidRDefault="00CF3F84" w:rsidP="00890F4F">
            <w:pPr>
              <w:pStyle w:val="01-Lessonplantext"/>
              <w:spacing w:after="0"/>
              <w:rPr>
                <w:b/>
              </w:rPr>
            </w:pPr>
            <w:r w:rsidRPr="00E009FC">
              <w:rPr>
                <w:b/>
              </w:rPr>
              <w:t>Words That Describe Mood</w:t>
            </w:r>
          </w:p>
        </w:tc>
      </w:tr>
      <w:tr w:rsidR="00CF3F84" w14:paraId="6BDC0B35" w14:textId="77777777" w:rsidTr="000C7712">
        <w:trPr>
          <w:trHeight w:val="2944"/>
        </w:trPr>
        <w:tc>
          <w:tcPr>
            <w:tcW w:w="3141" w:type="dxa"/>
          </w:tcPr>
          <w:p w14:paraId="7DEE4096" w14:textId="77777777" w:rsidR="00CF3F84" w:rsidRPr="00E009FC" w:rsidRDefault="00CF3F84" w:rsidP="00E33AF0">
            <w:pPr>
              <w:pStyle w:val="01-Lessonplantext"/>
            </w:pPr>
            <w:r w:rsidRPr="00E009FC">
              <w:t>Amused</w:t>
            </w:r>
          </w:p>
          <w:p w14:paraId="3830B7D9" w14:textId="77777777" w:rsidR="00CF3F84" w:rsidRPr="00E009FC" w:rsidRDefault="00CF3F84" w:rsidP="00E33AF0">
            <w:pPr>
              <w:pStyle w:val="01-Lessonplantext"/>
            </w:pPr>
            <w:r w:rsidRPr="00E009FC">
              <w:t>Angry</w:t>
            </w:r>
          </w:p>
          <w:p w14:paraId="4009D553" w14:textId="77777777" w:rsidR="00CF3F84" w:rsidRPr="00E009FC" w:rsidRDefault="00CF3F84" w:rsidP="00E33AF0">
            <w:pPr>
              <w:pStyle w:val="01-Lessonplantext"/>
            </w:pPr>
            <w:r w:rsidRPr="00E009FC">
              <w:t>Cheerful</w:t>
            </w:r>
          </w:p>
          <w:p w14:paraId="5449B4A8" w14:textId="77777777" w:rsidR="00CF3F84" w:rsidRPr="00E009FC" w:rsidRDefault="00CF3F84" w:rsidP="00E33AF0">
            <w:pPr>
              <w:pStyle w:val="01-Lessonplantext"/>
            </w:pPr>
            <w:r w:rsidRPr="00E009FC">
              <w:t>Horror</w:t>
            </w:r>
          </w:p>
          <w:p w14:paraId="2AA47344" w14:textId="77777777" w:rsidR="00CF3F84" w:rsidRPr="00E009FC" w:rsidRDefault="00CF3F84" w:rsidP="00E33AF0">
            <w:pPr>
              <w:pStyle w:val="01-Lessonplantext"/>
            </w:pPr>
            <w:r w:rsidRPr="00E009FC">
              <w:t xml:space="preserve">Clear </w:t>
            </w:r>
          </w:p>
          <w:p w14:paraId="01E6B034" w14:textId="77777777" w:rsidR="00CF3F84" w:rsidRPr="00E009FC" w:rsidRDefault="00CF3F84" w:rsidP="00E33AF0">
            <w:pPr>
              <w:pStyle w:val="01-Lessonplantext"/>
            </w:pPr>
            <w:r w:rsidRPr="00E009FC">
              <w:t xml:space="preserve">Formal </w:t>
            </w:r>
          </w:p>
          <w:p w14:paraId="0A026CB9" w14:textId="77777777" w:rsidR="00CF3F84" w:rsidRPr="00E009FC" w:rsidRDefault="00CF3F84" w:rsidP="00E33AF0">
            <w:pPr>
              <w:pStyle w:val="01-Lessonplantext"/>
            </w:pPr>
            <w:r w:rsidRPr="00E009FC">
              <w:t>Gloomy</w:t>
            </w:r>
          </w:p>
          <w:p w14:paraId="1A11A0AC" w14:textId="77777777" w:rsidR="00CF3F84" w:rsidRPr="00E009FC" w:rsidRDefault="00CF3F84" w:rsidP="00E33AF0">
            <w:pPr>
              <w:pStyle w:val="01-Lessonplantext"/>
            </w:pPr>
            <w:r w:rsidRPr="00E009FC">
              <w:t>Humorous</w:t>
            </w:r>
          </w:p>
          <w:p w14:paraId="314D9814" w14:textId="77777777" w:rsidR="00CF3F84" w:rsidRPr="00E009FC" w:rsidRDefault="00CF3F84" w:rsidP="00E33AF0">
            <w:pPr>
              <w:pStyle w:val="01-Lessonplantext"/>
            </w:pPr>
            <w:r w:rsidRPr="00E009FC">
              <w:t>Informal</w:t>
            </w:r>
          </w:p>
          <w:p w14:paraId="08D00B4D" w14:textId="77777777" w:rsidR="00CF3F84" w:rsidRPr="00E009FC" w:rsidRDefault="00CF3F84" w:rsidP="00E33AF0">
            <w:pPr>
              <w:pStyle w:val="01-Lessonplantext"/>
            </w:pPr>
            <w:r w:rsidRPr="00E009FC">
              <w:t>Ironic</w:t>
            </w:r>
          </w:p>
          <w:p w14:paraId="304E4481" w14:textId="77777777" w:rsidR="00CF3F84" w:rsidRPr="00E009FC" w:rsidRDefault="00CF3F84" w:rsidP="00E33AF0">
            <w:pPr>
              <w:pStyle w:val="01-Lessonplantext"/>
            </w:pPr>
            <w:r w:rsidRPr="00E009FC">
              <w:t>Light</w:t>
            </w:r>
          </w:p>
        </w:tc>
        <w:tc>
          <w:tcPr>
            <w:tcW w:w="3141" w:type="dxa"/>
          </w:tcPr>
          <w:p w14:paraId="45A6DB8C" w14:textId="77777777" w:rsidR="00CF3F84" w:rsidRPr="00E009FC" w:rsidRDefault="00CF3F84" w:rsidP="00E33AF0">
            <w:pPr>
              <w:pStyle w:val="01-Lessonplantext"/>
            </w:pPr>
            <w:r w:rsidRPr="00E009FC">
              <w:t>Matter-of-fact</w:t>
            </w:r>
          </w:p>
          <w:p w14:paraId="2D41616A" w14:textId="77777777" w:rsidR="00CF3F84" w:rsidRPr="00E009FC" w:rsidRDefault="00CF3F84" w:rsidP="00E33AF0">
            <w:pPr>
              <w:pStyle w:val="01-Lessonplantext"/>
            </w:pPr>
            <w:r w:rsidRPr="00E009FC">
              <w:t>Resigned</w:t>
            </w:r>
          </w:p>
          <w:p w14:paraId="4042EFAE" w14:textId="77777777" w:rsidR="00CF3F84" w:rsidRPr="00E009FC" w:rsidRDefault="00CF3F84" w:rsidP="00E33AF0">
            <w:pPr>
              <w:pStyle w:val="01-Lessonplantext"/>
            </w:pPr>
            <w:r w:rsidRPr="00E009FC">
              <w:t>Optimistic</w:t>
            </w:r>
          </w:p>
          <w:p w14:paraId="62F1CDAF" w14:textId="77777777" w:rsidR="00CF3F84" w:rsidRPr="00E009FC" w:rsidRDefault="00CF3F84" w:rsidP="00E33AF0">
            <w:pPr>
              <w:pStyle w:val="01-Lessonplantext"/>
            </w:pPr>
            <w:r w:rsidRPr="00E009FC">
              <w:t>Pessimistic</w:t>
            </w:r>
          </w:p>
          <w:p w14:paraId="716CACDB" w14:textId="77777777" w:rsidR="00CF3F84" w:rsidRPr="00E009FC" w:rsidRDefault="00CF3F84" w:rsidP="00E33AF0">
            <w:pPr>
              <w:pStyle w:val="01-Lessonplantext"/>
            </w:pPr>
            <w:r w:rsidRPr="00E009FC">
              <w:t>Playful</w:t>
            </w:r>
          </w:p>
          <w:p w14:paraId="7130382E" w14:textId="77777777" w:rsidR="00CF3F84" w:rsidRPr="00E009FC" w:rsidRDefault="00CF3F84" w:rsidP="00E33AF0">
            <w:pPr>
              <w:pStyle w:val="01-Lessonplantext"/>
            </w:pPr>
            <w:r w:rsidRPr="00E009FC">
              <w:t>Pompous</w:t>
            </w:r>
          </w:p>
          <w:p w14:paraId="61E828D5" w14:textId="77777777" w:rsidR="00CF3F84" w:rsidRPr="00E009FC" w:rsidRDefault="00CF3F84" w:rsidP="00E33AF0">
            <w:pPr>
              <w:pStyle w:val="01-Lessonplantext"/>
            </w:pPr>
            <w:r w:rsidRPr="00E009FC">
              <w:t>Sad</w:t>
            </w:r>
          </w:p>
          <w:p w14:paraId="2273516B" w14:textId="77777777" w:rsidR="00CF3F84" w:rsidRPr="00E009FC" w:rsidRDefault="00CF3F84" w:rsidP="00E33AF0">
            <w:pPr>
              <w:pStyle w:val="01-Lessonplantext"/>
            </w:pPr>
            <w:r w:rsidRPr="00E009FC">
              <w:t>Serious</w:t>
            </w:r>
          </w:p>
          <w:p w14:paraId="3D0727C6" w14:textId="77777777" w:rsidR="00CF3F84" w:rsidRPr="00E009FC" w:rsidRDefault="00CF3F84" w:rsidP="00E33AF0">
            <w:pPr>
              <w:pStyle w:val="01-Lessonplantext"/>
            </w:pPr>
            <w:r w:rsidRPr="00E009FC">
              <w:t>Suspicious</w:t>
            </w:r>
          </w:p>
          <w:p w14:paraId="568DAFB8" w14:textId="77777777" w:rsidR="00CF3F84" w:rsidRPr="00E009FC" w:rsidRDefault="00CF3F84" w:rsidP="00CF3F84">
            <w:pPr>
              <w:pStyle w:val="01-Lessonplantext"/>
              <w:rPr>
                <w:b/>
              </w:rPr>
            </w:pPr>
            <w:r w:rsidRPr="00E009FC">
              <w:t>Witty</w:t>
            </w:r>
          </w:p>
        </w:tc>
        <w:tc>
          <w:tcPr>
            <w:tcW w:w="3600" w:type="dxa"/>
          </w:tcPr>
          <w:p w14:paraId="149B090D" w14:textId="77777777" w:rsidR="00CF3F84" w:rsidRPr="00E009FC" w:rsidRDefault="00CF3F84" w:rsidP="00CF3F84">
            <w:pPr>
              <w:pStyle w:val="01-Lessonplantext"/>
            </w:pPr>
            <w:r w:rsidRPr="00E009FC">
              <w:t>Fanciful</w:t>
            </w:r>
          </w:p>
          <w:p w14:paraId="1AB6FE15" w14:textId="77777777" w:rsidR="00CF3F84" w:rsidRPr="00E009FC" w:rsidRDefault="00CF3F84" w:rsidP="00CF3F84">
            <w:pPr>
              <w:pStyle w:val="01-Lessonplantext"/>
            </w:pPr>
            <w:r w:rsidRPr="00E009FC">
              <w:t>Frightening</w:t>
            </w:r>
          </w:p>
          <w:p w14:paraId="793E349B" w14:textId="77777777" w:rsidR="00CF3F84" w:rsidRPr="00E009FC" w:rsidRDefault="00CF3F84" w:rsidP="00CF3F84">
            <w:pPr>
              <w:pStyle w:val="01-Lessonplantext"/>
            </w:pPr>
            <w:r w:rsidRPr="00E009FC">
              <w:t>Frustrating</w:t>
            </w:r>
          </w:p>
          <w:p w14:paraId="62751B5D" w14:textId="77777777" w:rsidR="00CF3F84" w:rsidRPr="00E009FC" w:rsidRDefault="00CF3F84" w:rsidP="00CF3F84">
            <w:pPr>
              <w:pStyle w:val="01-Lessonplantext"/>
            </w:pPr>
            <w:r w:rsidRPr="00E009FC">
              <w:t>Gloomy</w:t>
            </w:r>
          </w:p>
          <w:p w14:paraId="41A79EC5" w14:textId="77777777" w:rsidR="00CF3F84" w:rsidRPr="00E009FC" w:rsidRDefault="00CF3F84" w:rsidP="00CF3F84">
            <w:pPr>
              <w:pStyle w:val="01-Lessonplantext"/>
            </w:pPr>
            <w:r w:rsidRPr="00E009FC">
              <w:t>Happy</w:t>
            </w:r>
          </w:p>
          <w:p w14:paraId="5682B931" w14:textId="77777777" w:rsidR="00CF3F84" w:rsidRPr="00E009FC" w:rsidRDefault="00CF3F84" w:rsidP="00CF3F84">
            <w:pPr>
              <w:pStyle w:val="01-Lessonplantext"/>
            </w:pPr>
            <w:r w:rsidRPr="00E009FC">
              <w:t>Joyful</w:t>
            </w:r>
          </w:p>
          <w:p w14:paraId="70076D88" w14:textId="77777777" w:rsidR="00CF3F84" w:rsidRPr="00E009FC" w:rsidRDefault="00CF3F84" w:rsidP="00CF3F84">
            <w:pPr>
              <w:pStyle w:val="01-Lessonplantext"/>
            </w:pPr>
            <w:r w:rsidRPr="00E009FC">
              <w:t>Melancholy</w:t>
            </w:r>
          </w:p>
          <w:p w14:paraId="6801E75A" w14:textId="77777777" w:rsidR="00CF3F84" w:rsidRPr="00E009FC" w:rsidRDefault="00CF3F84" w:rsidP="00CF3F84">
            <w:pPr>
              <w:pStyle w:val="01-Lessonplantext"/>
            </w:pPr>
            <w:r w:rsidRPr="00E009FC">
              <w:t>Mysterious</w:t>
            </w:r>
          </w:p>
          <w:p w14:paraId="2C1545BB" w14:textId="77777777" w:rsidR="00CF3F84" w:rsidRPr="00E009FC" w:rsidRDefault="00CF3F84" w:rsidP="00CF3F84">
            <w:pPr>
              <w:pStyle w:val="01-Lessonplantext"/>
            </w:pPr>
            <w:r w:rsidRPr="00E009FC">
              <w:t>Romantic</w:t>
            </w:r>
          </w:p>
          <w:p w14:paraId="4720EF33" w14:textId="77777777" w:rsidR="00CF3F84" w:rsidRPr="00E009FC" w:rsidRDefault="00CF3F84" w:rsidP="00CF3F84">
            <w:pPr>
              <w:pStyle w:val="01-Lessonplantext"/>
            </w:pPr>
            <w:r w:rsidRPr="00E009FC">
              <w:t>Sentimental</w:t>
            </w:r>
          </w:p>
          <w:p w14:paraId="55855051" w14:textId="77777777" w:rsidR="00CF3F84" w:rsidRPr="00E009FC" w:rsidRDefault="00CF3F84" w:rsidP="00CF3F84">
            <w:pPr>
              <w:pStyle w:val="01-Lessonplantext"/>
            </w:pPr>
            <w:r w:rsidRPr="00E009FC">
              <w:t>Sorrowful</w:t>
            </w:r>
          </w:p>
          <w:p w14:paraId="766716A1" w14:textId="77777777" w:rsidR="00CF3F84" w:rsidRPr="00E009FC" w:rsidRDefault="00CF3F84" w:rsidP="00CF3F84">
            <w:pPr>
              <w:pStyle w:val="01-Lessonplantext"/>
              <w:rPr>
                <w:b/>
              </w:rPr>
            </w:pPr>
            <w:r w:rsidRPr="00E009FC">
              <w:t>Suspenseful</w:t>
            </w:r>
          </w:p>
        </w:tc>
      </w:tr>
    </w:tbl>
    <w:p w14:paraId="73A6DFAB" w14:textId="77777777" w:rsidR="00111019" w:rsidRPr="00082638" w:rsidRDefault="00111019" w:rsidP="00111019">
      <w:pPr>
        <w:rPr>
          <w:rFonts w:cs="Times New Roman"/>
        </w:rPr>
      </w:pPr>
    </w:p>
    <w:p w14:paraId="63DFA738" w14:textId="77777777" w:rsidR="007D5656" w:rsidRPr="00082638" w:rsidRDefault="00111019" w:rsidP="002C6E2C">
      <w:pPr>
        <w:pStyle w:val="01-LessonplanBlevelhead"/>
      </w:pPr>
      <w:r w:rsidRPr="00082638">
        <w:t>Read more about it!</w:t>
      </w:r>
    </w:p>
    <w:p w14:paraId="161EF22D" w14:textId="77777777" w:rsidR="00111019" w:rsidRPr="00082638" w:rsidRDefault="00111019" w:rsidP="002C6E2C">
      <w:pPr>
        <w:pStyle w:val="01-Lessonplantext"/>
      </w:pPr>
      <w:r w:rsidRPr="00082638">
        <w:t xml:space="preserve">Authors set a </w:t>
      </w:r>
      <w:r w:rsidRPr="00082638">
        <w:rPr>
          <w:b/>
        </w:rPr>
        <w:t>TONE</w:t>
      </w:r>
      <w:r w:rsidRPr="00082638">
        <w:t xml:space="preserve"> or </w:t>
      </w:r>
      <w:r w:rsidRPr="00082638">
        <w:rPr>
          <w:b/>
        </w:rPr>
        <w:t>MOOD</w:t>
      </w:r>
      <w:r w:rsidRPr="00082638">
        <w:t xml:space="preserve"> in literature by conveying an emotion or emotions through words. The way a person feels about an idea, event, or another person can be quickly determined through facial expressions, through gestures, and in the tone of voice used.</w:t>
      </w:r>
    </w:p>
    <w:p w14:paraId="3C3D723A" w14:textId="77777777" w:rsidR="00111019" w:rsidRPr="002C6E2C" w:rsidRDefault="00111019" w:rsidP="002C6E2C">
      <w:pPr>
        <w:pStyle w:val="01-Lessonplantext"/>
        <w:rPr>
          <w:b/>
        </w:rPr>
      </w:pPr>
      <w:r w:rsidRPr="002C6E2C">
        <w:rPr>
          <w:b/>
        </w:rPr>
        <w:t>MOOD: (sometimes called atmosphere) the overall feeling of the work</w:t>
      </w:r>
    </w:p>
    <w:p w14:paraId="1C53F8A9" w14:textId="77777777" w:rsidR="00111019" w:rsidRPr="00082638" w:rsidRDefault="00111019" w:rsidP="002C6E2C">
      <w:pPr>
        <w:pStyle w:val="01-Lessonplantext"/>
      </w:pPr>
      <w:r w:rsidRPr="00082638">
        <w:t xml:space="preserve">Mood is the emotions that you (the </w:t>
      </w:r>
      <w:r w:rsidRPr="00082638">
        <w:rPr>
          <w:u w:val="single"/>
        </w:rPr>
        <w:t>reader</w:t>
      </w:r>
      <w:r w:rsidRPr="00082638">
        <w:t>) feel while you are reading. Some literature makes you feel sad, others joyful, still others, angry. The main purpose for some poems is to set a mood.</w:t>
      </w:r>
    </w:p>
    <w:p w14:paraId="5C7719D9" w14:textId="77777777" w:rsidR="00111019" w:rsidRPr="00082638" w:rsidRDefault="00111019" w:rsidP="002C6E2C">
      <w:pPr>
        <w:pStyle w:val="01-Lessonplantext"/>
      </w:pPr>
      <w:r w:rsidRPr="00082638">
        <w:t>Writers use many devices to create mood, including images, dialogue, setting, and plot. Often a writer creates a mood at the beginning of the story and continues it to the end. However, sometimes the mood changes because of the plot or changes in characters.</w:t>
      </w:r>
    </w:p>
    <w:p w14:paraId="60278B59" w14:textId="77777777" w:rsidR="00111019" w:rsidRPr="00082638" w:rsidRDefault="00111019" w:rsidP="002C6E2C">
      <w:pPr>
        <w:pStyle w:val="01-Lessonplantext"/>
      </w:pPr>
      <w:r w:rsidRPr="00082638">
        <w:t>Examples of MOODS include: suspenseful, joyful, depressing, excited, anxious, angry, sad, tense, lonely, suspicious, frightened, disgusted</w:t>
      </w:r>
    </w:p>
    <w:p w14:paraId="6819B64A" w14:textId="77777777" w:rsidR="00111019" w:rsidRPr="002C6E2C" w:rsidRDefault="00111019" w:rsidP="002C6E2C">
      <w:pPr>
        <w:pStyle w:val="01-Lessonplantext"/>
        <w:rPr>
          <w:b/>
        </w:rPr>
      </w:pPr>
      <w:r w:rsidRPr="002C6E2C">
        <w:rPr>
          <w:b/>
        </w:rPr>
        <w:t xml:space="preserve">TONE: the </w:t>
      </w:r>
      <w:r w:rsidRPr="002C6E2C">
        <w:rPr>
          <w:b/>
          <w:u w:val="single"/>
        </w:rPr>
        <w:t>way</w:t>
      </w:r>
      <w:r w:rsidRPr="002C6E2C">
        <w:rPr>
          <w:b/>
        </w:rPr>
        <w:t xml:space="preserve"> feelings are expressed</w:t>
      </w:r>
    </w:p>
    <w:p w14:paraId="3D73105F" w14:textId="77777777" w:rsidR="00111019" w:rsidRPr="00082638" w:rsidRDefault="00111019" w:rsidP="002C6E2C">
      <w:pPr>
        <w:pStyle w:val="01-Lessonplantext"/>
      </w:pPr>
      <w:r w:rsidRPr="00082638">
        <w:t>Tone is the attitude that an author takes toward the audience, the subject, or the character. Tone is conveyed through the author’s words and details. Use context clues to help determine the tone.</w:t>
      </w:r>
    </w:p>
    <w:p w14:paraId="0247DE0A" w14:textId="77777777" w:rsidR="00111019" w:rsidRPr="00082638" w:rsidRDefault="00111019" w:rsidP="002C6E2C">
      <w:pPr>
        <w:pStyle w:val="01-Lessonplantext"/>
      </w:pPr>
      <w:r w:rsidRPr="00082638">
        <w:t xml:space="preserve">In literature an author sets the tone through words. The possible tones are as boundless and the number of possible emotions a human being can have. Has anyone ever said to </w:t>
      </w:r>
      <w:proofErr w:type="gramStart"/>
      <w:r w:rsidRPr="00082638">
        <w:t>you,</w:t>
      </w:r>
      <w:proofErr w:type="gramEnd"/>
      <w:r w:rsidRPr="00082638">
        <w:t xml:space="preserve"> “Don’t use that tone of voice with me?” Your tone can change the meaning of what you say. Tone can turn a statement like, “you’re a big help!” into a genuine compliment or a cruel sarcastic remark. It depends on the context of the story.</w:t>
      </w:r>
    </w:p>
    <w:p w14:paraId="1A1DCABA" w14:textId="77777777" w:rsidR="00680098" w:rsidRPr="00082638" w:rsidRDefault="00680098" w:rsidP="00111019">
      <w:pPr>
        <w:rPr>
          <w:rFonts w:cs="Times New Roman"/>
        </w:rPr>
      </w:pPr>
    </w:p>
    <w:p w14:paraId="03F6F1AE" w14:textId="77777777" w:rsidR="00680098" w:rsidRPr="00082638" w:rsidRDefault="00680098" w:rsidP="00111019">
      <w:pPr>
        <w:rPr>
          <w:rFonts w:cs="Times New Roman"/>
        </w:rPr>
        <w:sectPr w:rsidR="00680098" w:rsidRPr="00082638" w:rsidSect="002118F2">
          <w:headerReference w:type="default" r:id="rId53"/>
          <w:pgSz w:w="12240" w:h="15840"/>
          <w:pgMar w:top="1440" w:right="1080" w:bottom="1080" w:left="1080" w:header="720" w:footer="432" w:gutter="0"/>
          <w:cols w:space="720"/>
          <w:docGrid w:linePitch="360"/>
        </w:sectPr>
      </w:pPr>
    </w:p>
    <w:p w14:paraId="33A25BDB" w14:textId="77777777" w:rsidR="00111019" w:rsidRDefault="00111019" w:rsidP="00424B1F">
      <w:pPr>
        <w:pStyle w:val="01-Lessonplantext"/>
      </w:pPr>
      <w:bookmarkStart w:id="15" w:name="unitintro_10"/>
      <w:bookmarkEnd w:id="15"/>
      <w:r w:rsidRPr="00082638">
        <w:lastRenderedPageBreak/>
        <w:t>For each example identify the tone, what context clues are used to convey the tone, and the overall mood of the sentence.</w:t>
      </w:r>
    </w:p>
    <w:p w14:paraId="0C5C4826" w14:textId="77777777" w:rsidR="00111019" w:rsidRPr="00082638" w:rsidRDefault="00111019" w:rsidP="00F609CB">
      <w:pPr>
        <w:pStyle w:val="01-Lessonplannumberedtext"/>
        <w:numPr>
          <w:ilvl w:val="0"/>
          <w:numId w:val="24"/>
        </w:numPr>
      </w:pPr>
      <w:r w:rsidRPr="00082638">
        <w:t>Bouncing into the room, she lit up the vicinity with a joyous glow on her face as she told about her fiancé and their wedding plans.</w:t>
      </w:r>
    </w:p>
    <w:p w14:paraId="4B48844A" w14:textId="77777777" w:rsidR="00111019" w:rsidRPr="00082638" w:rsidRDefault="00111019" w:rsidP="002C6E2C">
      <w:pPr>
        <w:pStyle w:val="01-Lessonplantext"/>
        <w:ind w:left="576"/>
        <w:rPr>
          <w:u w:val="single"/>
        </w:rPr>
      </w:pPr>
      <w:r w:rsidRPr="00082638">
        <w:t>Tone:</w:t>
      </w:r>
      <w:r w:rsidR="00680098" w:rsidRPr="00082638">
        <w:rPr>
          <w:u w:val="single"/>
        </w:rPr>
        <w:tab/>
      </w:r>
      <w:r w:rsidR="00680098" w:rsidRPr="00082638">
        <w:rPr>
          <w:u w:val="single"/>
        </w:rPr>
        <w:tab/>
      </w:r>
      <w:r w:rsidR="00680098" w:rsidRPr="00082638">
        <w:rPr>
          <w:u w:val="single"/>
        </w:rPr>
        <w:tab/>
      </w:r>
      <w:r w:rsidR="00680098" w:rsidRPr="00082638">
        <w:rPr>
          <w:u w:val="single"/>
        </w:rPr>
        <w:tab/>
      </w:r>
      <w:r w:rsidR="00680098" w:rsidRPr="00082638">
        <w:rPr>
          <w:u w:val="single"/>
        </w:rPr>
        <w:tab/>
      </w:r>
      <w:r w:rsidR="00680098" w:rsidRPr="00082638">
        <w:rPr>
          <w:u w:val="single"/>
        </w:rPr>
        <w:tab/>
      </w:r>
      <w:r w:rsidR="00680098" w:rsidRPr="00082638">
        <w:rPr>
          <w:u w:val="single"/>
        </w:rPr>
        <w:tab/>
      </w:r>
      <w:r w:rsidR="00680098" w:rsidRPr="00082638">
        <w:rPr>
          <w:u w:val="single"/>
        </w:rPr>
        <w:tab/>
      </w:r>
      <w:r w:rsidR="00680098" w:rsidRPr="00082638">
        <w:rPr>
          <w:u w:val="single"/>
        </w:rPr>
        <w:tab/>
      </w:r>
      <w:r w:rsidR="00680098" w:rsidRPr="00082638">
        <w:rPr>
          <w:u w:val="single"/>
        </w:rPr>
        <w:tab/>
      </w:r>
      <w:r w:rsidR="00680098" w:rsidRPr="00082638">
        <w:rPr>
          <w:u w:val="single"/>
        </w:rPr>
        <w:tab/>
      </w:r>
      <w:r w:rsidR="00680098" w:rsidRPr="00082638">
        <w:rPr>
          <w:u w:val="single"/>
        </w:rPr>
        <w:tab/>
      </w:r>
    </w:p>
    <w:p w14:paraId="3807E459" w14:textId="77777777" w:rsidR="00111019" w:rsidRPr="00082638" w:rsidRDefault="00111019" w:rsidP="002C6E2C">
      <w:pPr>
        <w:pStyle w:val="01-Lessonplantext"/>
        <w:ind w:left="576"/>
        <w:rPr>
          <w:u w:val="single"/>
        </w:rPr>
      </w:pPr>
      <w:r w:rsidRPr="00082638">
        <w:t>Context Clues:</w:t>
      </w:r>
      <w:r w:rsidR="00680098" w:rsidRPr="00082638">
        <w:rPr>
          <w:u w:val="single"/>
        </w:rPr>
        <w:t xml:space="preserve"> </w:t>
      </w:r>
      <w:r w:rsidR="00680098" w:rsidRPr="00082638">
        <w:rPr>
          <w:u w:val="single"/>
        </w:rPr>
        <w:tab/>
      </w:r>
      <w:r w:rsidR="00680098" w:rsidRPr="00082638">
        <w:rPr>
          <w:u w:val="single"/>
        </w:rPr>
        <w:tab/>
      </w:r>
      <w:r w:rsidR="00680098" w:rsidRPr="00082638">
        <w:rPr>
          <w:u w:val="single"/>
        </w:rPr>
        <w:tab/>
      </w:r>
      <w:r w:rsidR="00680098" w:rsidRPr="00082638">
        <w:rPr>
          <w:u w:val="single"/>
        </w:rPr>
        <w:tab/>
      </w:r>
      <w:r w:rsidR="00680098" w:rsidRPr="00082638">
        <w:rPr>
          <w:u w:val="single"/>
        </w:rPr>
        <w:tab/>
      </w:r>
      <w:r w:rsidR="00680098" w:rsidRPr="00082638">
        <w:rPr>
          <w:u w:val="single"/>
        </w:rPr>
        <w:tab/>
      </w:r>
      <w:r w:rsidR="00680098" w:rsidRPr="00082638">
        <w:rPr>
          <w:u w:val="single"/>
        </w:rPr>
        <w:tab/>
      </w:r>
      <w:r w:rsidR="002C6E2C">
        <w:rPr>
          <w:u w:val="single"/>
        </w:rPr>
        <w:tab/>
      </w:r>
      <w:r w:rsidR="00680098" w:rsidRPr="00082638">
        <w:rPr>
          <w:u w:val="single"/>
        </w:rPr>
        <w:tab/>
      </w:r>
      <w:r w:rsidR="00680098" w:rsidRPr="00082638">
        <w:rPr>
          <w:u w:val="single"/>
        </w:rPr>
        <w:tab/>
      </w:r>
      <w:r w:rsidR="00680098" w:rsidRPr="00082638">
        <w:rPr>
          <w:u w:val="single"/>
        </w:rPr>
        <w:tab/>
      </w:r>
    </w:p>
    <w:p w14:paraId="21CFFF87" w14:textId="77777777" w:rsidR="00111019" w:rsidRPr="00082638" w:rsidRDefault="00111019" w:rsidP="002C6E2C">
      <w:pPr>
        <w:pStyle w:val="01-Lessonplantext"/>
        <w:ind w:left="576"/>
        <w:rPr>
          <w:u w:val="single"/>
        </w:rPr>
      </w:pPr>
      <w:r w:rsidRPr="00082638">
        <w:t>Mood:</w:t>
      </w:r>
      <w:r w:rsidR="00680098" w:rsidRPr="00082638">
        <w:rPr>
          <w:u w:val="single"/>
        </w:rPr>
        <w:t xml:space="preserve"> </w:t>
      </w:r>
      <w:r w:rsidR="00680098" w:rsidRPr="00082638">
        <w:rPr>
          <w:u w:val="single"/>
        </w:rPr>
        <w:tab/>
      </w:r>
      <w:r w:rsidR="00680098" w:rsidRPr="00082638">
        <w:rPr>
          <w:u w:val="single"/>
        </w:rPr>
        <w:tab/>
      </w:r>
      <w:r w:rsidR="00680098" w:rsidRPr="00082638">
        <w:rPr>
          <w:u w:val="single"/>
        </w:rPr>
        <w:tab/>
      </w:r>
      <w:r w:rsidR="00680098" w:rsidRPr="00082638">
        <w:rPr>
          <w:u w:val="single"/>
        </w:rPr>
        <w:tab/>
      </w:r>
      <w:r w:rsidR="00680098" w:rsidRPr="00082638">
        <w:rPr>
          <w:u w:val="single"/>
        </w:rPr>
        <w:tab/>
      </w:r>
      <w:r w:rsidR="00680098" w:rsidRPr="00082638">
        <w:rPr>
          <w:u w:val="single"/>
        </w:rPr>
        <w:tab/>
      </w:r>
      <w:r w:rsidR="00680098" w:rsidRPr="00082638">
        <w:rPr>
          <w:u w:val="single"/>
        </w:rPr>
        <w:tab/>
      </w:r>
      <w:r w:rsidR="00680098" w:rsidRPr="00082638">
        <w:rPr>
          <w:u w:val="single"/>
        </w:rPr>
        <w:tab/>
      </w:r>
      <w:r w:rsidR="00680098" w:rsidRPr="00082638">
        <w:rPr>
          <w:u w:val="single"/>
        </w:rPr>
        <w:tab/>
      </w:r>
      <w:r w:rsidR="00680098" w:rsidRPr="00082638">
        <w:rPr>
          <w:u w:val="single"/>
        </w:rPr>
        <w:tab/>
      </w:r>
      <w:r w:rsidR="00680098" w:rsidRPr="00082638">
        <w:rPr>
          <w:u w:val="single"/>
        </w:rPr>
        <w:tab/>
      </w:r>
      <w:r w:rsidR="00680098" w:rsidRPr="00082638">
        <w:rPr>
          <w:u w:val="single"/>
        </w:rPr>
        <w:tab/>
      </w:r>
    </w:p>
    <w:p w14:paraId="3902AA33" w14:textId="77777777" w:rsidR="00111019" w:rsidRPr="00082638" w:rsidRDefault="00111019" w:rsidP="002C6E2C">
      <w:pPr>
        <w:pStyle w:val="01-Lessonplannumberedtext"/>
      </w:pPr>
      <w:r w:rsidRPr="00082638">
        <w:t>She huddled in the corner, clutching her tattered blanket and shaking convulsively, as she feverishly searched the room for the unknown dangers that awaited her.</w:t>
      </w:r>
    </w:p>
    <w:p w14:paraId="364843E4" w14:textId="77777777" w:rsidR="002C6E2C" w:rsidRPr="00082638" w:rsidRDefault="002C6E2C" w:rsidP="002C6E2C">
      <w:pPr>
        <w:pStyle w:val="01-Lessonplantext"/>
        <w:ind w:left="576"/>
        <w:rPr>
          <w:u w:val="single"/>
        </w:rPr>
      </w:pPr>
      <w:r w:rsidRPr="00082638">
        <w:t>Tone:</w:t>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p>
    <w:p w14:paraId="0D6141BF" w14:textId="77777777" w:rsidR="002C6E2C" w:rsidRPr="00082638" w:rsidRDefault="002C6E2C" w:rsidP="002C6E2C">
      <w:pPr>
        <w:pStyle w:val="01-Lessonplantext"/>
        <w:ind w:left="576"/>
        <w:rPr>
          <w:u w:val="single"/>
        </w:rPr>
      </w:pPr>
      <w:r w:rsidRPr="00082638">
        <w:t>Context Clues:</w:t>
      </w:r>
      <w:r w:rsidRPr="00082638">
        <w:rPr>
          <w:u w:val="single"/>
        </w:rPr>
        <w:t xml:space="preserve"> </w:t>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Pr>
          <w:u w:val="single"/>
        </w:rPr>
        <w:tab/>
      </w:r>
      <w:r w:rsidRPr="00082638">
        <w:rPr>
          <w:u w:val="single"/>
        </w:rPr>
        <w:tab/>
      </w:r>
      <w:r w:rsidRPr="00082638">
        <w:rPr>
          <w:u w:val="single"/>
        </w:rPr>
        <w:tab/>
      </w:r>
      <w:r w:rsidRPr="00082638">
        <w:rPr>
          <w:u w:val="single"/>
        </w:rPr>
        <w:tab/>
      </w:r>
    </w:p>
    <w:p w14:paraId="6723ED8A" w14:textId="77777777" w:rsidR="002C6E2C" w:rsidRPr="00082638" w:rsidRDefault="002C6E2C" w:rsidP="002C6E2C">
      <w:pPr>
        <w:pStyle w:val="01-Lessonplantext"/>
        <w:ind w:left="576"/>
        <w:rPr>
          <w:u w:val="single"/>
        </w:rPr>
      </w:pPr>
      <w:r w:rsidRPr="00082638">
        <w:t>Mood:</w:t>
      </w:r>
      <w:r w:rsidRPr="00082638">
        <w:rPr>
          <w:u w:val="single"/>
        </w:rPr>
        <w:t xml:space="preserve"> </w:t>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p>
    <w:p w14:paraId="457E37C8" w14:textId="77777777" w:rsidR="00111019" w:rsidRPr="00082638" w:rsidRDefault="00111019" w:rsidP="002C6E2C">
      <w:pPr>
        <w:pStyle w:val="01-Lessonplannumberedtext"/>
      </w:pPr>
      <w:r w:rsidRPr="00082638">
        <w:t>Bursting through the door, the flustered mother screamed uncontrollably at the innocent teacher who gave her child an F.</w:t>
      </w:r>
    </w:p>
    <w:p w14:paraId="162EDCA2" w14:textId="77777777" w:rsidR="002C6E2C" w:rsidRPr="00082638" w:rsidRDefault="002C6E2C" w:rsidP="002C6E2C">
      <w:pPr>
        <w:pStyle w:val="01-Lessonplantext"/>
        <w:ind w:left="576"/>
        <w:rPr>
          <w:u w:val="single"/>
        </w:rPr>
      </w:pPr>
      <w:r w:rsidRPr="00082638">
        <w:t>Tone:</w:t>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p>
    <w:p w14:paraId="1ED2F8B0" w14:textId="77777777" w:rsidR="002C6E2C" w:rsidRPr="00082638" w:rsidRDefault="002C6E2C" w:rsidP="002C6E2C">
      <w:pPr>
        <w:pStyle w:val="01-Lessonplantext"/>
        <w:ind w:left="576"/>
        <w:rPr>
          <w:u w:val="single"/>
        </w:rPr>
      </w:pPr>
      <w:r w:rsidRPr="00082638">
        <w:t>Context Clues:</w:t>
      </w:r>
      <w:r w:rsidRPr="00082638">
        <w:rPr>
          <w:u w:val="single"/>
        </w:rPr>
        <w:t xml:space="preserve"> </w:t>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Pr>
          <w:u w:val="single"/>
        </w:rPr>
        <w:tab/>
      </w:r>
      <w:r w:rsidRPr="00082638">
        <w:rPr>
          <w:u w:val="single"/>
        </w:rPr>
        <w:tab/>
      </w:r>
      <w:r w:rsidRPr="00082638">
        <w:rPr>
          <w:u w:val="single"/>
        </w:rPr>
        <w:tab/>
      </w:r>
      <w:r w:rsidRPr="00082638">
        <w:rPr>
          <w:u w:val="single"/>
        </w:rPr>
        <w:tab/>
      </w:r>
    </w:p>
    <w:p w14:paraId="1E9B3681" w14:textId="77777777" w:rsidR="002C6E2C" w:rsidRPr="00082638" w:rsidRDefault="002C6E2C" w:rsidP="002C6E2C">
      <w:pPr>
        <w:pStyle w:val="01-Lessonplantext"/>
        <w:ind w:left="576"/>
        <w:rPr>
          <w:u w:val="single"/>
        </w:rPr>
      </w:pPr>
      <w:r w:rsidRPr="00082638">
        <w:t>Mood:</w:t>
      </w:r>
      <w:r w:rsidRPr="00082638">
        <w:rPr>
          <w:u w:val="single"/>
        </w:rPr>
        <w:t xml:space="preserve"> </w:t>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p>
    <w:p w14:paraId="23821CEC" w14:textId="77777777" w:rsidR="00111019" w:rsidRPr="00082638" w:rsidRDefault="00111019" w:rsidP="002C6E2C">
      <w:pPr>
        <w:pStyle w:val="01-Lessonplannumberedtext"/>
      </w:pPr>
      <w:r w:rsidRPr="00082638">
        <w:t>Drawing the attention of his classmates as well as his teacher, the student dared to experiment with his professor’s intelligence by interrogating him about the Bible.</w:t>
      </w:r>
    </w:p>
    <w:p w14:paraId="519C42AE" w14:textId="77777777" w:rsidR="002C6E2C" w:rsidRPr="00082638" w:rsidRDefault="002C6E2C" w:rsidP="002C6E2C">
      <w:pPr>
        <w:pStyle w:val="01-Lessonplantext"/>
        <w:ind w:left="576"/>
        <w:rPr>
          <w:u w:val="single"/>
        </w:rPr>
      </w:pPr>
      <w:r w:rsidRPr="00082638">
        <w:t>Tone:</w:t>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p>
    <w:p w14:paraId="72B6E8D8" w14:textId="77777777" w:rsidR="002C6E2C" w:rsidRPr="00082638" w:rsidRDefault="002C6E2C" w:rsidP="002C6E2C">
      <w:pPr>
        <w:pStyle w:val="01-Lessonplantext"/>
        <w:ind w:left="576"/>
        <w:rPr>
          <w:u w:val="single"/>
        </w:rPr>
      </w:pPr>
      <w:r w:rsidRPr="00082638">
        <w:t>Context Clues:</w:t>
      </w:r>
      <w:r w:rsidRPr="00082638">
        <w:rPr>
          <w:u w:val="single"/>
        </w:rPr>
        <w:t xml:space="preserve"> </w:t>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Pr>
          <w:u w:val="single"/>
        </w:rPr>
        <w:tab/>
      </w:r>
      <w:r w:rsidRPr="00082638">
        <w:rPr>
          <w:u w:val="single"/>
        </w:rPr>
        <w:tab/>
      </w:r>
      <w:r w:rsidRPr="00082638">
        <w:rPr>
          <w:u w:val="single"/>
        </w:rPr>
        <w:tab/>
      </w:r>
      <w:r w:rsidRPr="00082638">
        <w:rPr>
          <w:u w:val="single"/>
        </w:rPr>
        <w:tab/>
      </w:r>
    </w:p>
    <w:p w14:paraId="6E0FAC4A" w14:textId="77777777" w:rsidR="002C6E2C" w:rsidRPr="00082638" w:rsidRDefault="002C6E2C" w:rsidP="002C6E2C">
      <w:pPr>
        <w:pStyle w:val="01-Lessonplantext"/>
        <w:ind w:left="576"/>
        <w:rPr>
          <w:u w:val="single"/>
        </w:rPr>
      </w:pPr>
      <w:r w:rsidRPr="00082638">
        <w:t>Mood:</w:t>
      </w:r>
      <w:r w:rsidRPr="00082638">
        <w:rPr>
          <w:u w:val="single"/>
        </w:rPr>
        <w:t xml:space="preserve"> </w:t>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p>
    <w:p w14:paraId="53262B89" w14:textId="77777777" w:rsidR="00111019" w:rsidRPr="00082638" w:rsidRDefault="00111019" w:rsidP="002C6E2C">
      <w:pPr>
        <w:pStyle w:val="01-Lessonplannumberedtext"/>
      </w:pPr>
      <w:r w:rsidRPr="00082638">
        <w:t xml:space="preserve">He furtively glanced behind him, for fear of his imagined pursuers, </w:t>
      </w:r>
      <w:proofErr w:type="gramStart"/>
      <w:r w:rsidRPr="00082638">
        <w:t>then</w:t>
      </w:r>
      <w:proofErr w:type="gramEnd"/>
      <w:r w:rsidRPr="00082638">
        <w:t xml:space="preserve"> hurriedly walked on, jumping at the slightest sound even of a leaf crackling under his own foot.</w:t>
      </w:r>
    </w:p>
    <w:p w14:paraId="7A610FD1" w14:textId="77777777" w:rsidR="002C6E2C" w:rsidRPr="00082638" w:rsidRDefault="002C6E2C" w:rsidP="002C6E2C">
      <w:pPr>
        <w:pStyle w:val="01-Lessonplantext"/>
        <w:ind w:left="576"/>
        <w:rPr>
          <w:u w:val="single"/>
        </w:rPr>
      </w:pPr>
      <w:r w:rsidRPr="00082638">
        <w:t>Tone:</w:t>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p>
    <w:p w14:paraId="78A8B816" w14:textId="77777777" w:rsidR="002C6E2C" w:rsidRPr="00082638" w:rsidRDefault="002C6E2C" w:rsidP="002C6E2C">
      <w:pPr>
        <w:pStyle w:val="01-Lessonplantext"/>
        <w:ind w:left="576"/>
        <w:rPr>
          <w:u w:val="single"/>
        </w:rPr>
      </w:pPr>
      <w:r w:rsidRPr="00082638">
        <w:t>Context Clues:</w:t>
      </w:r>
      <w:r w:rsidRPr="00082638">
        <w:rPr>
          <w:u w:val="single"/>
        </w:rPr>
        <w:t xml:space="preserve"> </w:t>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Pr>
          <w:u w:val="single"/>
        </w:rPr>
        <w:tab/>
      </w:r>
      <w:r w:rsidRPr="00082638">
        <w:rPr>
          <w:u w:val="single"/>
        </w:rPr>
        <w:tab/>
      </w:r>
      <w:r w:rsidRPr="00082638">
        <w:rPr>
          <w:u w:val="single"/>
        </w:rPr>
        <w:tab/>
      </w:r>
      <w:r w:rsidRPr="00082638">
        <w:rPr>
          <w:u w:val="single"/>
        </w:rPr>
        <w:tab/>
      </w:r>
    </w:p>
    <w:p w14:paraId="7BAB2B3C" w14:textId="77777777" w:rsidR="002C6E2C" w:rsidRPr="00082638" w:rsidRDefault="002C6E2C" w:rsidP="002C6E2C">
      <w:pPr>
        <w:pStyle w:val="01-Lessonplantext"/>
        <w:ind w:left="576"/>
        <w:rPr>
          <w:u w:val="single"/>
        </w:rPr>
      </w:pPr>
      <w:r w:rsidRPr="00082638">
        <w:t>Mood:</w:t>
      </w:r>
      <w:r w:rsidRPr="00082638">
        <w:rPr>
          <w:u w:val="single"/>
        </w:rPr>
        <w:t xml:space="preserve"> </w:t>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p>
    <w:p w14:paraId="4218A3CD" w14:textId="77777777" w:rsidR="00111019" w:rsidRPr="00082638" w:rsidRDefault="00111019" w:rsidP="002C6E2C">
      <w:pPr>
        <w:pStyle w:val="01-Lessonplannumberedtext"/>
      </w:pPr>
      <w:r w:rsidRPr="00082638">
        <w:t>Gently smiling, the mother tenderly tucked the covers up around the child’s neck, and carefully, quietly, left the room making sure to leave a comforting ray of light shining though the opened door should the child wake.</w:t>
      </w:r>
    </w:p>
    <w:p w14:paraId="4650BD79" w14:textId="77777777" w:rsidR="002C6E2C" w:rsidRPr="00082638" w:rsidRDefault="002C6E2C" w:rsidP="002C6E2C">
      <w:pPr>
        <w:pStyle w:val="01-Lessonplantext"/>
        <w:ind w:left="576"/>
        <w:rPr>
          <w:u w:val="single"/>
        </w:rPr>
      </w:pPr>
      <w:r w:rsidRPr="00082638">
        <w:t>Tone:</w:t>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p>
    <w:p w14:paraId="2281A82C" w14:textId="77777777" w:rsidR="002C6E2C" w:rsidRPr="00082638" w:rsidRDefault="002C6E2C" w:rsidP="002C6E2C">
      <w:pPr>
        <w:pStyle w:val="01-Lessonplantext"/>
        <w:ind w:left="576"/>
        <w:rPr>
          <w:u w:val="single"/>
        </w:rPr>
      </w:pPr>
      <w:r w:rsidRPr="00082638">
        <w:t>Context Clues:</w:t>
      </w:r>
      <w:r w:rsidRPr="00082638">
        <w:rPr>
          <w:u w:val="single"/>
        </w:rPr>
        <w:t xml:space="preserve"> </w:t>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Pr>
          <w:u w:val="single"/>
        </w:rPr>
        <w:tab/>
      </w:r>
      <w:r w:rsidRPr="00082638">
        <w:rPr>
          <w:u w:val="single"/>
        </w:rPr>
        <w:tab/>
      </w:r>
      <w:r w:rsidRPr="00082638">
        <w:rPr>
          <w:u w:val="single"/>
        </w:rPr>
        <w:tab/>
      </w:r>
      <w:r w:rsidRPr="00082638">
        <w:rPr>
          <w:u w:val="single"/>
        </w:rPr>
        <w:tab/>
      </w:r>
    </w:p>
    <w:p w14:paraId="631D51F6" w14:textId="77777777" w:rsidR="002C6E2C" w:rsidRPr="00082638" w:rsidRDefault="002C6E2C" w:rsidP="002C6E2C">
      <w:pPr>
        <w:pStyle w:val="01-Lessonplantext"/>
        <w:ind w:left="576"/>
        <w:rPr>
          <w:u w:val="single"/>
        </w:rPr>
      </w:pPr>
      <w:r w:rsidRPr="00082638">
        <w:t>Mood:</w:t>
      </w:r>
      <w:r w:rsidRPr="00082638">
        <w:rPr>
          <w:u w:val="single"/>
        </w:rPr>
        <w:t xml:space="preserve"> </w:t>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p>
    <w:p w14:paraId="4402ECB6" w14:textId="77777777" w:rsidR="00111019" w:rsidRPr="00082638" w:rsidRDefault="00111019" w:rsidP="002C6E2C">
      <w:pPr>
        <w:pStyle w:val="01-Lessonplannumberedtext"/>
      </w:pPr>
      <w:r w:rsidRPr="00082638">
        <w:t xml:space="preserve">The laughing wind skipped through the village, teasing trees until they danced with anger and cajoling the grass into fighting itself, blade slapping blade, as the silly dog with </w:t>
      </w:r>
      <w:proofErr w:type="spellStart"/>
      <w:r w:rsidRPr="00082638">
        <w:t>golfball</w:t>
      </w:r>
      <w:proofErr w:type="spellEnd"/>
      <w:r w:rsidRPr="00082638">
        <w:t xml:space="preserve"> eyes and flopping, slobbery tongue bounded across the lawn.</w:t>
      </w:r>
    </w:p>
    <w:p w14:paraId="3F3FC8ED" w14:textId="77777777" w:rsidR="002C6E2C" w:rsidRPr="00082638" w:rsidRDefault="002C6E2C" w:rsidP="002C6E2C">
      <w:pPr>
        <w:pStyle w:val="01-Lessonplantext"/>
        <w:ind w:left="576"/>
        <w:rPr>
          <w:u w:val="single"/>
        </w:rPr>
      </w:pPr>
      <w:r w:rsidRPr="00082638">
        <w:t>Tone:</w:t>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p>
    <w:p w14:paraId="0D0BF887" w14:textId="77777777" w:rsidR="002C6E2C" w:rsidRPr="00082638" w:rsidRDefault="002C6E2C" w:rsidP="002C6E2C">
      <w:pPr>
        <w:pStyle w:val="01-Lessonplantext"/>
        <w:ind w:left="576"/>
        <w:rPr>
          <w:u w:val="single"/>
        </w:rPr>
      </w:pPr>
      <w:r w:rsidRPr="00082638">
        <w:t>Context Clues:</w:t>
      </w:r>
      <w:r w:rsidRPr="00082638">
        <w:rPr>
          <w:u w:val="single"/>
        </w:rPr>
        <w:t xml:space="preserve"> </w:t>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Pr>
          <w:u w:val="single"/>
        </w:rPr>
        <w:tab/>
      </w:r>
      <w:r w:rsidRPr="00082638">
        <w:rPr>
          <w:u w:val="single"/>
        </w:rPr>
        <w:tab/>
      </w:r>
      <w:r w:rsidRPr="00082638">
        <w:rPr>
          <w:u w:val="single"/>
        </w:rPr>
        <w:tab/>
      </w:r>
      <w:r w:rsidRPr="00082638">
        <w:rPr>
          <w:u w:val="single"/>
        </w:rPr>
        <w:tab/>
      </w:r>
    </w:p>
    <w:p w14:paraId="1F4A1103" w14:textId="77777777" w:rsidR="002C6E2C" w:rsidRPr="00082638" w:rsidRDefault="002C6E2C" w:rsidP="002C6E2C">
      <w:pPr>
        <w:pStyle w:val="01-Lessonplantext"/>
        <w:ind w:left="576"/>
        <w:rPr>
          <w:u w:val="single"/>
        </w:rPr>
      </w:pPr>
      <w:r w:rsidRPr="00082638">
        <w:t>Mood:</w:t>
      </w:r>
      <w:r w:rsidRPr="00082638">
        <w:rPr>
          <w:u w:val="single"/>
        </w:rPr>
        <w:t xml:space="preserve"> </w:t>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r w:rsidRPr="00082638">
        <w:rPr>
          <w:u w:val="single"/>
        </w:rPr>
        <w:tab/>
      </w:r>
    </w:p>
    <w:p w14:paraId="777B5BE1" w14:textId="77777777" w:rsidR="00680098" w:rsidRPr="00082638" w:rsidRDefault="00680098">
      <w:pPr>
        <w:rPr>
          <w:rFonts w:cs="Tahoma"/>
        </w:rPr>
        <w:sectPr w:rsidR="00680098" w:rsidRPr="00082638">
          <w:headerReference w:type="default" r:id="rId54"/>
          <w:pgSz w:w="12240" w:h="15840"/>
          <w:pgMar w:top="1440" w:right="1080" w:bottom="1080" w:left="1080" w:header="720" w:footer="432" w:gutter="0"/>
          <w:cols w:space="720"/>
          <w:docGrid w:linePitch="360"/>
        </w:sectPr>
      </w:pPr>
    </w:p>
    <w:tbl>
      <w:tblPr>
        <w:tblStyle w:val="TableGrid"/>
        <w:tblpPr w:leftFromText="180" w:rightFromText="180" w:vertAnchor="page" w:horzAnchor="page" w:tblpX="1484" w:tblpY="1441"/>
        <w:tblW w:w="0" w:type="auto"/>
        <w:tblLayout w:type="fixed"/>
        <w:tblCellMar>
          <w:top w:w="58" w:type="dxa"/>
          <w:left w:w="86" w:type="dxa"/>
          <w:bottom w:w="58" w:type="dxa"/>
          <w:right w:w="86" w:type="dxa"/>
        </w:tblCellMar>
        <w:tblLook w:val="04A0" w:firstRow="1" w:lastRow="0" w:firstColumn="1" w:lastColumn="0" w:noHBand="0" w:noVBand="1"/>
      </w:tblPr>
      <w:tblGrid>
        <w:gridCol w:w="9986"/>
      </w:tblGrid>
      <w:tr w:rsidR="00C55BE2" w:rsidRPr="00082638" w14:paraId="372A2B2D" w14:textId="77777777">
        <w:trPr>
          <w:trHeight w:val="958"/>
        </w:trPr>
        <w:tc>
          <w:tcPr>
            <w:tcW w:w="9986" w:type="dxa"/>
            <w:tcBorders>
              <w:top w:val="single" w:sz="4" w:space="0" w:color="CE6B29" w:themeColor="text2"/>
              <w:left w:val="nil"/>
              <w:bottom w:val="nil"/>
              <w:right w:val="nil"/>
            </w:tcBorders>
            <w:vAlign w:val="bottom"/>
          </w:tcPr>
          <w:p w14:paraId="76DA7E3F" w14:textId="77777777" w:rsidR="00C55BE2" w:rsidRPr="00C55BE2" w:rsidRDefault="00C55BE2" w:rsidP="00C55BE2">
            <w:pPr>
              <w:jc w:val="center"/>
              <w:rPr>
                <w:rFonts w:cs="Times New Roman"/>
                <w:b/>
                <w:color w:val="8CB7C7" w:themeColor="background2"/>
                <w:sz w:val="56"/>
                <w:szCs w:val="32"/>
              </w:rPr>
            </w:pPr>
            <w:bookmarkStart w:id="16" w:name="wholeclass"/>
            <w:bookmarkEnd w:id="16"/>
            <w:r w:rsidRPr="00C55BE2">
              <w:rPr>
                <w:rFonts w:cs="Times New Roman"/>
                <w:b/>
                <w:color w:val="8CB7C7" w:themeColor="background2"/>
                <w:sz w:val="56"/>
                <w:szCs w:val="32"/>
              </w:rPr>
              <w:lastRenderedPageBreak/>
              <w:t>Whole Class Practice Activities</w:t>
            </w:r>
          </w:p>
        </w:tc>
      </w:tr>
      <w:tr w:rsidR="00C55BE2" w:rsidRPr="00082638" w14:paraId="60130451" w14:textId="77777777" w:rsidTr="000C7712">
        <w:trPr>
          <w:trHeight w:val="112"/>
        </w:trPr>
        <w:tc>
          <w:tcPr>
            <w:tcW w:w="9986" w:type="dxa"/>
            <w:tcBorders>
              <w:top w:val="nil"/>
              <w:left w:val="nil"/>
              <w:bottom w:val="nil"/>
              <w:right w:val="nil"/>
            </w:tcBorders>
            <w:shd w:val="clear" w:color="auto" w:fill="8CB7C7" w:themeFill="background2"/>
            <w:vAlign w:val="center"/>
          </w:tcPr>
          <w:p w14:paraId="67C73397" w14:textId="77777777" w:rsidR="00C55BE2" w:rsidRPr="00082638" w:rsidRDefault="00C55BE2" w:rsidP="00C55BE2">
            <w:pPr>
              <w:widowControl w:val="0"/>
              <w:autoSpaceDE w:val="0"/>
              <w:autoSpaceDN w:val="0"/>
              <w:adjustRightInd w:val="0"/>
              <w:jc w:val="center"/>
              <w:rPr>
                <w:rFonts w:cs="Times New Roman"/>
                <w:b/>
                <w:color w:val="FFFFFF" w:themeColor="background1"/>
                <w:sz w:val="56"/>
              </w:rPr>
            </w:pPr>
            <w:r>
              <w:rPr>
                <w:rFonts w:cs="Times New Roman"/>
                <w:b/>
                <w:color w:val="FFFFFF" w:themeColor="background1"/>
                <w:sz w:val="56"/>
              </w:rPr>
              <w:t>Close Reading and Analysis</w:t>
            </w:r>
          </w:p>
        </w:tc>
      </w:tr>
      <w:tr w:rsidR="000C7712" w:rsidRPr="00082638" w14:paraId="4C0C08B9" w14:textId="77777777" w:rsidTr="000C7712">
        <w:trPr>
          <w:trHeight w:val="112"/>
        </w:trPr>
        <w:tc>
          <w:tcPr>
            <w:tcW w:w="9986" w:type="dxa"/>
            <w:tcBorders>
              <w:top w:val="nil"/>
              <w:left w:val="nil"/>
              <w:bottom w:val="nil"/>
              <w:right w:val="nil"/>
            </w:tcBorders>
            <w:shd w:val="clear" w:color="auto" w:fill="auto"/>
            <w:vAlign w:val="center"/>
          </w:tcPr>
          <w:p w14:paraId="393E3356" w14:textId="77777777" w:rsidR="000C7712" w:rsidRPr="000C7712" w:rsidRDefault="000C7712" w:rsidP="00A66CAB">
            <w:pPr>
              <w:pStyle w:val="01-TOCsectionpageheader"/>
              <w:framePr w:hSpace="0" w:wrap="auto" w:hAnchor="text" w:xAlign="left" w:yAlign="inline"/>
            </w:pPr>
            <w:r w:rsidRPr="000C7712">
              <w:t>Table of Contents</w:t>
            </w:r>
          </w:p>
          <w:p w14:paraId="54C161D5" w14:textId="5C428521" w:rsidR="000C7712" w:rsidRDefault="006F3DF9" w:rsidP="00F609CB">
            <w:pPr>
              <w:pStyle w:val="01-TOCsectionitemsA"/>
              <w:framePr w:hSpace="0" w:wrap="auto" w:hAnchor="text" w:xAlign="left" w:yAlign="inline"/>
              <w:numPr>
                <w:ilvl w:val="0"/>
                <w:numId w:val="44"/>
              </w:numPr>
            </w:pPr>
            <w:r>
              <w:t>“</w:t>
            </w:r>
            <w:r w:rsidR="000C7712" w:rsidRPr="000C7712">
              <w:t>Same Song”</w:t>
            </w:r>
          </w:p>
          <w:p w14:paraId="68671AF3" w14:textId="736CFFBA" w:rsidR="00F4101A" w:rsidRDefault="00FF2BA2" w:rsidP="00424B1F">
            <w:pPr>
              <w:pStyle w:val="01-TOCsectionitemlevelb"/>
              <w:framePr w:hSpace="0" w:wrap="auto" w:hAnchor="text" w:xAlign="left" w:yAlign="inline"/>
            </w:pPr>
            <w:r>
              <w:t>Teacher Materials</w:t>
            </w:r>
          </w:p>
          <w:p w14:paraId="7E596773" w14:textId="5DB9FEC4" w:rsidR="00F4101A" w:rsidRDefault="0030679C" w:rsidP="00F4101A">
            <w:pPr>
              <w:pStyle w:val="01-TOCsectionitemc"/>
              <w:framePr w:hSpace="0" w:wrap="auto" w:hAnchor="text" w:xAlign="left" w:yAlign="inline"/>
            </w:pPr>
            <w:hyperlink w:anchor="wholeclass_1" w:history="1">
              <w:r w:rsidR="00F4101A" w:rsidRPr="00F4101A">
                <w:rPr>
                  <w:rStyle w:val="Hyperlink"/>
                </w:rPr>
                <w:t>Instructions for “Same Song”</w:t>
              </w:r>
            </w:hyperlink>
            <w:r w:rsidR="00F4101A">
              <w:t xml:space="preserve"> </w:t>
            </w:r>
          </w:p>
          <w:p w14:paraId="0F5A6A6E" w14:textId="03737D8D" w:rsidR="00F4101A" w:rsidRDefault="0030679C" w:rsidP="00F4101A">
            <w:pPr>
              <w:pStyle w:val="01-TOCsectionitemc"/>
              <w:framePr w:hSpace="0" w:wrap="auto" w:hAnchor="text" w:xAlign="left" w:yAlign="inline"/>
            </w:pPr>
            <w:hyperlink w:anchor="wholeclass_2" w:history="1">
              <w:r w:rsidR="006F3DF9">
                <w:rPr>
                  <w:rStyle w:val="Hyperlink"/>
                </w:rPr>
                <w:t>“</w:t>
              </w:r>
            </w:hyperlink>
            <w:hyperlink w:anchor="wholeclass_2" w:history="1">
              <w:r w:rsidR="00F4101A" w:rsidRPr="000C1607">
                <w:rPr>
                  <w:rStyle w:val="Hyperlink"/>
                </w:rPr>
                <w:t>Same Song” Resources</w:t>
              </w:r>
            </w:hyperlink>
          </w:p>
          <w:p w14:paraId="75EC801F" w14:textId="46E29FDD" w:rsidR="000C7712" w:rsidRPr="000C7712" w:rsidRDefault="000C7712" w:rsidP="00424B1F">
            <w:pPr>
              <w:pStyle w:val="01-TOCsectionitemlevelb"/>
              <w:framePr w:hSpace="0" w:wrap="auto" w:hAnchor="text" w:xAlign="left" w:yAlign="inline"/>
            </w:pPr>
            <w:r w:rsidRPr="000C7712">
              <w:t>Student Materials</w:t>
            </w:r>
          </w:p>
          <w:p w14:paraId="3DFFD188" w14:textId="7FB3031F" w:rsidR="000C7712" w:rsidRPr="000C7712" w:rsidRDefault="0030679C" w:rsidP="00424B1F">
            <w:pPr>
              <w:pStyle w:val="01-TOCsectionitemc"/>
              <w:framePr w:hSpace="0" w:wrap="auto" w:hAnchor="text" w:xAlign="left" w:yAlign="inline"/>
            </w:pPr>
            <w:hyperlink w:anchor="wholeclass_3" w:history="1">
              <w:r w:rsidR="000C7712" w:rsidRPr="000C1607">
                <w:rPr>
                  <w:rStyle w:val="Hyperlink"/>
                </w:rPr>
                <w:t>“Same Song” Text</w:t>
              </w:r>
            </w:hyperlink>
          </w:p>
          <w:p w14:paraId="2A8B6FE5" w14:textId="58C8C47E" w:rsidR="000C7712" w:rsidRDefault="000C7712" w:rsidP="006A5CA9">
            <w:pPr>
              <w:pStyle w:val="01-TOCsectionitemsA"/>
              <w:framePr w:hSpace="0" w:wrap="auto" w:hAnchor="text" w:xAlign="left" w:yAlign="inline"/>
            </w:pPr>
            <w:r w:rsidRPr="000C7712">
              <w:t xml:space="preserve"> “Those </w:t>
            </w:r>
            <w:r w:rsidRPr="00D71ECB">
              <w:t>Winter</w:t>
            </w:r>
            <w:r w:rsidRPr="000C7712">
              <w:t xml:space="preserve"> Sundays”</w:t>
            </w:r>
          </w:p>
          <w:p w14:paraId="3BAE7A1C" w14:textId="004FDCE0" w:rsidR="00F4101A" w:rsidRDefault="00FF2BA2" w:rsidP="00424B1F">
            <w:pPr>
              <w:pStyle w:val="01-TOCsectionitemlevelb"/>
              <w:framePr w:hSpace="0" w:wrap="auto" w:hAnchor="text" w:xAlign="left" w:yAlign="inline"/>
            </w:pPr>
            <w:r>
              <w:t>Teacher Materials</w:t>
            </w:r>
          </w:p>
          <w:p w14:paraId="264C9CD5" w14:textId="77777777" w:rsidR="00F4101A" w:rsidRDefault="0030679C" w:rsidP="00F4101A">
            <w:pPr>
              <w:pStyle w:val="01-TOCsectionitemc"/>
              <w:framePr w:hSpace="0" w:wrap="auto" w:hAnchor="text" w:xAlign="left" w:yAlign="inline"/>
            </w:pPr>
            <w:hyperlink w:anchor="wholeclass_4" w:history="1">
              <w:r w:rsidR="00F4101A" w:rsidRPr="00F4101A">
                <w:rPr>
                  <w:rStyle w:val="Hyperlink"/>
                </w:rPr>
                <w:t>Instructions for “Those Winter Sundays”</w:t>
              </w:r>
            </w:hyperlink>
          </w:p>
          <w:p w14:paraId="2DF6DD91" w14:textId="2ECCC88C" w:rsidR="00F4101A" w:rsidRDefault="00FF2BA2" w:rsidP="00424B1F">
            <w:pPr>
              <w:pStyle w:val="01-TOCsectionitemlevelb"/>
              <w:framePr w:hSpace="0" w:wrap="auto" w:hAnchor="text" w:xAlign="left" w:yAlign="inline"/>
            </w:pPr>
            <w:r>
              <w:t>Student Materials</w:t>
            </w:r>
          </w:p>
          <w:p w14:paraId="09F2F7D8" w14:textId="77777777" w:rsidR="00F4101A" w:rsidRDefault="0030679C" w:rsidP="00F4101A">
            <w:pPr>
              <w:pStyle w:val="01-TOCsectionitemc"/>
              <w:framePr w:hSpace="0" w:wrap="auto" w:hAnchor="text" w:xAlign="left" w:yAlign="inline"/>
            </w:pPr>
            <w:hyperlink w:anchor="wholeclass_5" w:history="1">
              <w:r w:rsidR="00F4101A" w:rsidRPr="00F4101A">
                <w:rPr>
                  <w:rStyle w:val="Hyperlink"/>
                </w:rPr>
                <w:t>“Those Winter Sundays” Text</w:t>
              </w:r>
            </w:hyperlink>
          </w:p>
          <w:p w14:paraId="6655266C" w14:textId="491AD94F" w:rsidR="000C7712" w:rsidRPr="000C7712" w:rsidRDefault="000C7712" w:rsidP="006A5CA9">
            <w:pPr>
              <w:pStyle w:val="01-TOCsectionitemsA"/>
              <w:framePr w:hSpace="0" w:wrap="auto" w:hAnchor="text" w:xAlign="left" w:yAlign="inline"/>
            </w:pPr>
            <w:r w:rsidRPr="000C7712">
              <w:t xml:space="preserve"> “Eleven”</w:t>
            </w:r>
          </w:p>
          <w:p w14:paraId="421BFF82" w14:textId="4C67DCA4" w:rsidR="00F4101A" w:rsidRDefault="00FF2BA2" w:rsidP="00424B1F">
            <w:pPr>
              <w:pStyle w:val="01-TOCsectionitemlevelb"/>
              <w:framePr w:hSpace="0" w:wrap="auto" w:hAnchor="text" w:xAlign="left" w:yAlign="inline"/>
            </w:pPr>
            <w:r>
              <w:t>Teacher Materials</w:t>
            </w:r>
          </w:p>
          <w:p w14:paraId="12D4BBA8" w14:textId="77777777" w:rsidR="00F4101A" w:rsidRDefault="0030679C" w:rsidP="00F4101A">
            <w:pPr>
              <w:pStyle w:val="01-TOCsectionitemc"/>
              <w:framePr w:hSpace="0" w:wrap="auto" w:hAnchor="text" w:xAlign="left" w:yAlign="inline"/>
            </w:pPr>
            <w:hyperlink w:anchor="wholeclass_6" w:history="1">
              <w:r w:rsidR="00F4101A" w:rsidRPr="00F4101A">
                <w:rPr>
                  <w:rStyle w:val="Hyperlink"/>
                </w:rPr>
                <w:t>Seminar Plan: “Eleven”</w:t>
              </w:r>
            </w:hyperlink>
          </w:p>
          <w:p w14:paraId="710D08DD" w14:textId="57EBEC3C" w:rsidR="00F4101A" w:rsidRDefault="00FF2BA2" w:rsidP="00424B1F">
            <w:pPr>
              <w:pStyle w:val="01-TOCsectionitemlevelb"/>
              <w:framePr w:hSpace="0" w:wrap="auto" w:hAnchor="text" w:xAlign="left" w:yAlign="inline"/>
            </w:pPr>
            <w:r>
              <w:t>Student Materials</w:t>
            </w:r>
          </w:p>
          <w:p w14:paraId="558CD20C" w14:textId="00F18247" w:rsidR="000C7712" w:rsidRPr="000C7712" w:rsidRDefault="0030679C" w:rsidP="00F4101A">
            <w:pPr>
              <w:pStyle w:val="01-TOCsectionitemc"/>
              <w:framePr w:hSpace="0" w:wrap="auto" w:hAnchor="text" w:xAlign="left" w:yAlign="inline"/>
            </w:pPr>
            <w:hyperlink w:anchor="wholeclass_7" w:history="1">
              <w:r w:rsidR="000C7712" w:rsidRPr="00F4101A">
                <w:rPr>
                  <w:rStyle w:val="Hyperlink"/>
                </w:rPr>
                <w:t>Weigh the Words: “Eleve</w:t>
              </w:r>
              <w:r w:rsidR="00E742F0">
                <w:rPr>
                  <w:rStyle w:val="Hyperlink"/>
                </w:rPr>
                <w:t>n”</w:t>
              </w:r>
            </w:hyperlink>
            <w:r w:rsidR="00E742F0" w:rsidRPr="000C7712">
              <w:t xml:space="preserve"> </w:t>
            </w:r>
          </w:p>
          <w:p w14:paraId="6DD97FE3" w14:textId="77777777" w:rsidR="000C7712" w:rsidRDefault="000C7712" w:rsidP="00C55BE2">
            <w:pPr>
              <w:widowControl w:val="0"/>
              <w:autoSpaceDE w:val="0"/>
              <w:autoSpaceDN w:val="0"/>
              <w:adjustRightInd w:val="0"/>
              <w:jc w:val="center"/>
              <w:rPr>
                <w:rFonts w:cs="Times New Roman"/>
                <w:b/>
                <w:color w:val="FFFFFF" w:themeColor="background1"/>
                <w:sz w:val="56"/>
              </w:rPr>
            </w:pPr>
          </w:p>
        </w:tc>
      </w:tr>
    </w:tbl>
    <w:tbl>
      <w:tblPr>
        <w:tblStyle w:val="TableGrid"/>
        <w:tblpPr w:leftFromText="180" w:rightFromText="180" w:vertAnchor="page" w:horzAnchor="page" w:tblpX="1415" w:tblpY="673"/>
        <w:tblW w:w="0" w:type="auto"/>
        <w:tblLayout w:type="fixed"/>
        <w:tblCellMar>
          <w:top w:w="58" w:type="dxa"/>
          <w:left w:w="86" w:type="dxa"/>
          <w:bottom w:w="58" w:type="dxa"/>
          <w:right w:w="86" w:type="dxa"/>
        </w:tblCellMar>
        <w:tblLook w:val="04A0" w:firstRow="1" w:lastRow="0" w:firstColumn="1" w:lastColumn="0" w:noHBand="0" w:noVBand="1"/>
      </w:tblPr>
      <w:tblGrid>
        <w:gridCol w:w="6926"/>
        <w:gridCol w:w="1710"/>
        <w:gridCol w:w="1440"/>
      </w:tblGrid>
      <w:tr w:rsidR="00005051" w:rsidRPr="00005051" w14:paraId="7B6BA8CE" w14:textId="77777777" w:rsidTr="00005051">
        <w:trPr>
          <w:trHeight w:val="473"/>
        </w:trPr>
        <w:tc>
          <w:tcPr>
            <w:tcW w:w="6926" w:type="dxa"/>
            <w:tcBorders>
              <w:top w:val="nil"/>
              <w:left w:val="nil"/>
              <w:bottom w:val="nil"/>
              <w:right w:val="single" w:sz="4" w:space="0" w:color="CE6B29" w:themeColor="text2"/>
            </w:tcBorders>
            <w:shd w:val="clear" w:color="auto" w:fill="CE6B29" w:themeFill="text2"/>
            <w:vAlign w:val="center"/>
          </w:tcPr>
          <w:p w14:paraId="06EEB3BC" w14:textId="77777777" w:rsidR="00005051" w:rsidRPr="00082638" w:rsidRDefault="00005051" w:rsidP="00005051">
            <w:pPr>
              <w:rPr>
                <w:rFonts w:cs="Times New Roman"/>
                <w:color w:val="FFFFFF" w:themeColor="background1"/>
                <w:sz w:val="56"/>
                <w:szCs w:val="56"/>
              </w:rPr>
            </w:pPr>
            <w:r w:rsidRPr="00082638">
              <w:rPr>
                <w:color w:val="FFFFFF" w:themeColor="background1"/>
                <w:sz w:val="56"/>
                <w:szCs w:val="56"/>
              </w:rPr>
              <w:t>Words Matter</w:t>
            </w:r>
          </w:p>
        </w:tc>
        <w:tc>
          <w:tcPr>
            <w:tcW w:w="1710" w:type="dxa"/>
            <w:tcBorders>
              <w:top w:val="single" w:sz="4" w:space="0" w:color="CE6B29" w:themeColor="text2"/>
              <w:left w:val="single" w:sz="4" w:space="0" w:color="CE6B29" w:themeColor="text2"/>
              <w:bottom w:val="single" w:sz="4" w:space="0" w:color="CE6B29" w:themeColor="text2"/>
              <w:right w:val="single" w:sz="4" w:space="0" w:color="CE6B29" w:themeColor="text2"/>
            </w:tcBorders>
            <w:shd w:val="clear" w:color="auto" w:fill="auto"/>
            <w:vAlign w:val="center"/>
          </w:tcPr>
          <w:p w14:paraId="0E71F16A" w14:textId="7DD2A25C" w:rsidR="00005051" w:rsidRPr="00005051" w:rsidRDefault="00005051" w:rsidP="008B06C4">
            <w:pPr>
              <w:jc w:val="center"/>
              <w:rPr>
                <w:rFonts w:cs="Times New Roman"/>
                <w:color w:val="CE6B29" w:themeColor="text2"/>
                <w:sz w:val="56"/>
                <w:szCs w:val="56"/>
              </w:rPr>
            </w:pPr>
            <w:r w:rsidRPr="00005051">
              <w:rPr>
                <w:rFonts w:cs="Times New Roman"/>
                <w:b/>
                <w:color w:val="CE6B29" w:themeColor="text2"/>
                <w:sz w:val="16"/>
                <w:szCs w:val="16"/>
              </w:rPr>
              <w:t>English</w:t>
            </w:r>
            <w:r>
              <w:rPr>
                <w:rFonts w:cs="Times New Roman"/>
                <w:b/>
                <w:color w:val="CE6B29" w:themeColor="text2"/>
                <w:sz w:val="16"/>
                <w:szCs w:val="16"/>
              </w:rPr>
              <w:br/>
            </w:r>
            <w:r w:rsidRPr="00005051">
              <w:rPr>
                <w:rFonts w:cs="Times New Roman"/>
                <w:b/>
                <w:color w:val="CE6B29" w:themeColor="text2"/>
                <w:sz w:val="16"/>
                <w:szCs w:val="16"/>
              </w:rPr>
              <w:t>Language Arts</w:t>
            </w:r>
          </w:p>
        </w:tc>
        <w:tc>
          <w:tcPr>
            <w:tcW w:w="1440" w:type="dxa"/>
            <w:tcBorders>
              <w:top w:val="single" w:sz="4" w:space="0" w:color="CE6B29" w:themeColor="text2"/>
              <w:left w:val="single" w:sz="4" w:space="0" w:color="CE6B29" w:themeColor="text2"/>
              <w:bottom w:val="single" w:sz="4" w:space="0" w:color="CE6B29" w:themeColor="text2"/>
              <w:right w:val="single" w:sz="4" w:space="0" w:color="CE6B29" w:themeColor="text2"/>
            </w:tcBorders>
            <w:shd w:val="clear" w:color="auto" w:fill="auto"/>
            <w:vAlign w:val="center"/>
          </w:tcPr>
          <w:p w14:paraId="4447393D" w14:textId="77777777" w:rsidR="00005051" w:rsidRPr="00005051" w:rsidRDefault="00005051" w:rsidP="00005051">
            <w:pPr>
              <w:jc w:val="center"/>
              <w:rPr>
                <w:rFonts w:cs="Times New Roman"/>
                <w:color w:val="CE6B29" w:themeColor="text2"/>
                <w:sz w:val="56"/>
                <w:szCs w:val="56"/>
              </w:rPr>
            </w:pPr>
            <w:r w:rsidRPr="00005051">
              <w:rPr>
                <w:rFonts w:cs="Times New Roman"/>
                <w:b/>
                <w:color w:val="CE6B29" w:themeColor="text2"/>
                <w:sz w:val="16"/>
                <w:szCs w:val="16"/>
              </w:rPr>
              <w:t>High School</w:t>
            </w:r>
          </w:p>
        </w:tc>
      </w:tr>
    </w:tbl>
    <w:p w14:paraId="2AE95903" w14:textId="77777777" w:rsidR="003F4C70" w:rsidRPr="00082638" w:rsidRDefault="003F4C70">
      <w:pPr>
        <w:rPr>
          <w:rFonts w:cs="Tahoma"/>
        </w:rPr>
      </w:pPr>
    </w:p>
    <w:p w14:paraId="550887C7" w14:textId="77777777" w:rsidR="00680098" w:rsidRPr="00082638" w:rsidRDefault="00680098">
      <w:pPr>
        <w:rPr>
          <w:rFonts w:cs="Tahoma"/>
        </w:rPr>
        <w:sectPr w:rsidR="00680098" w:rsidRPr="00082638">
          <w:headerReference w:type="default" r:id="rId55"/>
          <w:pgSz w:w="12240" w:h="15840"/>
          <w:pgMar w:top="1440" w:right="1080" w:bottom="1080" w:left="1080" w:header="720" w:footer="432" w:gutter="0"/>
          <w:cols w:space="720"/>
          <w:docGrid w:linePitch="360"/>
        </w:sectPr>
      </w:pPr>
    </w:p>
    <w:p w14:paraId="33B6E2CE" w14:textId="77777777" w:rsidR="00F4101A" w:rsidRDefault="00F4101A" w:rsidP="00FF2BA2">
      <w:pPr>
        <w:pStyle w:val="01-Lessontitle"/>
        <w:rPr>
          <w:rFonts w:cs="Arial"/>
          <w:noProof/>
          <w:color w:val="CE6B29" w:themeColor="text2"/>
        </w:rPr>
      </w:pPr>
      <w:bookmarkStart w:id="17" w:name="wholeclass_1"/>
      <w:bookmarkEnd w:id="17"/>
      <w:r w:rsidRPr="00903D6D">
        <w:lastRenderedPageBreak/>
        <w:t xml:space="preserve">Close Reading Strategy: </w:t>
      </w:r>
      <w:r w:rsidRPr="00903D6D">
        <w:rPr>
          <w:rFonts w:cs="Tahoma"/>
        </w:rPr>
        <w:t>“Same Song”</w:t>
      </w:r>
      <w:r w:rsidRPr="00DE1016">
        <w:rPr>
          <w:rFonts w:cs="Arial"/>
          <w:noProof/>
          <w:color w:val="CE6B29" w:themeColor="text2"/>
        </w:rPr>
        <w:t xml:space="preserve"> </w:t>
      </w:r>
    </w:p>
    <w:p w14:paraId="434DC645" w14:textId="77777777" w:rsidR="00680098" w:rsidRPr="00082638" w:rsidRDefault="00680098" w:rsidP="00FF2BA2">
      <w:pPr>
        <w:pStyle w:val="01-LessonplanAlevelhead"/>
      </w:pPr>
      <w:r w:rsidRPr="00082638">
        <w:t>Teacher Instructions</w:t>
      </w:r>
    </w:p>
    <w:p w14:paraId="19BC0AE7" w14:textId="77777777" w:rsidR="003F4C70" w:rsidRPr="00C55BE2" w:rsidRDefault="003F4C70" w:rsidP="00C55BE2">
      <w:pPr>
        <w:pStyle w:val="01-Lessonplantext"/>
      </w:pPr>
      <w:r w:rsidRPr="00082638">
        <w:t>The idea is to use this as a beginning activity, getting kids to focus on a single word and to defend their choices. The terms “connotation” and “denotation” and other terms shouldn’t be explicitly used in this part, so that the focus is strictly on which word is the most important. Examples of different connotations, etc. tend to come out of the student discussions and the teacher can make those connections then, although the majority of the discussion should follow a shared-inquiry model, where the teacher refrains from giving or implying a “right” answer.</w:t>
      </w:r>
    </w:p>
    <w:p w14:paraId="5DFAFE7B" w14:textId="77777777" w:rsidR="00E67BFF" w:rsidRPr="00082638" w:rsidRDefault="003F4C70" w:rsidP="00F4101A">
      <w:pPr>
        <w:pStyle w:val="01-LessonplanBlevelhead"/>
      </w:pPr>
      <w:r w:rsidRPr="00082638">
        <w:t xml:space="preserve">Materials </w:t>
      </w:r>
    </w:p>
    <w:p w14:paraId="0101A83A" w14:textId="77777777" w:rsidR="003F4C70" w:rsidRPr="00082638" w:rsidRDefault="003F4C70" w:rsidP="00C55BE2">
      <w:pPr>
        <w:pStyle w:val="01-Lessonplantext"/>
      </w:pPr>
      <w:r w:rsidRPr="00082638">
        <w:t>Each student will need a copy of the poem they can write on and at least two different colors of highlighters</w:t>
      </w:r>
    </w:p>
    <w:p w14:paraId="379F6FFE" w14:textId="77777777" w:rsidR="003F4C70" w:rsidRPr="00082638" w:rsidRDefault="003F4C70" w:rsidP="00F4101A">
      <w:pPr>
        <w:pStyle w:val="01-LessonplanBlevelhead"/>
      </w:pPr>
      <w:r w:rsidRPr="00082638">
        <w:t xml:space="preserve">Steps </w:t>
      </w:r>
    </w:p>
    <w:p w14:paraId="7A984295" w14:textId="77777777" w:rsidR="003F4C70" w:rsidRPr="00082638" w:rsidRDefault="003F4C70" w:rsidP="00F609CB">
      <w:pPr>
        <w:pStyle w:val="01-Lessonplannumberedtext"/>
        <w:numPr>
          <w:ilvl w:val="0"/>
          <w:numId w:val="25"/>
        </w:numPr>
      </w:pPr>
      <w:r w:rsidRPr="00082638">
        <w:t>Read the poem out loud.</w:t>
      </w:r>
    </w:p>
    <w:p w14:paraId="3E3F353B" w14:textId="77777777" w:rsidR="003F4C70" w:rsidRPr="00082638" w:rsidRDefault="003F4C70" w:rsidP="00F609CB">
      <w:pPr>
        <w:pStyle w:val="01-Lessonplannumberedtext"/>
        <w:numPr>
          <w:ilvl w:val="0"/>
          <w:numId w:val="25"/>
        </w:numPr>
      </w:pPr>
      <w:r w:rsidRPr="00082638">
        <w:t>Comprehension check discussion</w:t>
      </w:r>
      <w:r w:rsidR="00223003" w:rsidRPr="00082638">
        <w:t>: W</w:t>
      </w:r>
      <w:r w:rsidRPr="00082638">
        <w:t xml:space="preserve">hat is happening? Ask students to summarize the action in the poem. Keep this at the literal level—if students jump to interpretation, ask them to hold that thought. </w:t>
      </w:r>
    </w:p>
    <w:p w14:paraId="19E9EFE1" w14:textId="77777777" w:rsidR="003F4C70" w:rsidRPr="00082638" w:rsidRDefault="003F4C70" w:rsidP="00F609CB">
      <w:pPr>
        <w:pStyle w:val="01-Lessonplannumberedtext"/>
        <w:numPr>
          <w:ilvl w:val="0"/>
          <w:numId w:val="25"/>
        </w:numPr>
      </w:pPr>
      <w:r w:rsidRPr="00082638">
        <w:t>Instruct students to choose a SINGLE word in the poem that they feel is the single most important word. Students must choose individually—no discussion—and highlight the word they choose. If the word appears more than once in the poem, they need to decide which of the times it appears is the most important. Teacher circulates to check for understanding of process, making sure every student has chosen a word.</w:t>
      </w:r>
    </w:p>
    <w:p w14:paraId="3EA43D3E" w14:textId="77777777" w:rsidR="003F4C70" w:rsidRPr="00082638" w:rsidRDefault="003F4C70" w:rsidP="00F609CB">
      <w:pPr>
        <w:pStyle w:val="01-Lessonplannumberedtext"/>
        <w:numPr>
          <w:ilvl w:val="0"/>
          <w:numId w:val="25"/>
        </w:numPr>
      </w:pPr>
      <w:r w:rsidRPr="00082638">
        <w:t>Whip around: Each student states which word they chose. No explanation, just the word. The rest of the class highlights the words on their paper with their second-color highlighter</w:t>
      </w:r>
      <w:r w:rsidR="00223003" w:rsidRPr="00082638">
        <w:t>s</w:t>
      </w:r>
      <w:r w:rsidRPr="00082638">
        <w:t>. At least one student also needs to record how many times any given word is selected (</w:t>
      </w:r>
      <w:r w:rsidR="00223003" w:rsidRPr="00082638">
        <w:t xml:space="preserve">using </w:t>
      </w:r>
      <w:r w:rsidRPr="00082638">
        <w:t>tick marks). This recording may also be done with a document camera, overhead projector, smart board, etc.</w:t>
      </w:r>
    </w:p>
    <w:p w14:paraId="3DCE3756" w14:textId="77777777" w:rsidR="003F4C70" w:rsidRPr="00082638" w:rsidRDefault="003F4C70" w:rsidP="00F609CB">
      <w:pPr>
        <w:pStyle w:val="01-Lessonplannumberedtext"/>
        <w:numPr>
          <w:ilvl w:val="0"/>
          <w:numId w:val="25"/>
        </w:numPr>
      </w:pPr>
      <w:r w:rsidRPr="00082638">
        <w:t xml:space="preserve">Top three: Based on the whip around, the class should narrow the list of chosen words to the top three. The tick marks could be the initial factor, but let kids </w:t>
      </w:r>
      <w:proofErr w:type="gramStart"/>
      <w:r w:rsidRPr="00082638">
        <w:t>have</w:t>
      </w:r>
      <w:proofErr w:type="gramEnd"/>
      <w:r w:rsidRPr="00082638">
        <w:t xml:space="preserve"> a chance to challenge or defend choices—with explanations as to why.</w:t>
      </w:r>
    </w:p>
    <w:p w14:paraId="2B2DA07B" w14:textId="77777777" w:rsidR="003F4C70" w:rsidRPr="00082638" w:rsidRDefault="003F4C70" w:rsidP="00F609CB">
      <w:pPr>
        <w:pStyle w:val="01-Lessonplannumberedtext"/>
        <w:numPr>
          <w:ilvl w:val="0"/>
          <w:numId w:val="25"/>
        </w:numPr>
      </w:pPr>
      <w:r w:rsidRPr="00082638">
        <w:t>Once the top three have been decided, students who had chosen words that didn’t make the cut need to decide what their choices are from those three (and other students can revise their choices, if desired).</w:t>
      </w:r>
    </w:p>
    <w:p w14:paraId="1072580B" w14:textId="77777777" w:rsidR="003F4C70" w:rsidRPr="00082638" w:rsidRDefault="003F4C70" w:rsidP="00F609CB">
      <w:pPr>
        <w:pStyle w:val="01-Lessonplannumberedtext"/>
        <w:numPr>
          <w:ilvl w:val="0"/>
          <w:numId w:val="25"/>
        </w:numPr>
      </w:pPr>
      <w:r w:rsidRPr="00082638">
        <w:t>What’s the winner? Different ways this could be approached (the teacher may want to paraphrase the rationale using our key terms— connotation, tone, etc. or ask guiding questions using those terms):</w:t>
      </w:r>
    </w:p>
    <w:p w14:paraId="0DA84ACE" w14:textId="77777777" w:rsidR="003F4C70" w:rsidRPr="00082638" w:rsidRDefault="003F4C70" w:rsidP="00C55BE2">
      <w:pPr>
        <w:pStyle w:val="01-Lessonplanbullettext"/>
        <w:ind w:left="936"/>
      </w:pPr>
      <w:r w:rsidRPr="00082638">
        <w:t>Large group discussion: Have students present their positions and explanations</w:t>
      </w:r>
      <w:r w:rsidR="00373F38" w:rsidRPr="00082638">
        <w:t xml:space="preserve"> and</w:t>
      </w:r>
      <w:r w:rsidRPr="00082638">
        <w:t xml:space="preserve"> challeng</w:t>
      </w:r>
      <w:r w:rsidR="00373F38" w:rsidRPr="00082638">
        <w:t>e</w:t>
      </w:r>
      <w:r w:rsidRPr="00082638">
        <w:t xml:space="preserve"> and defend choices, culminating in a series of votes to establish a class consensus.</w:t>
      </w:r>
    </w:p>
    <w:p w14:paraId="0C4A8C24" w14:textId="77777777" w:rsidR="003F4C70" w:rsidRPr="00082638" w:rsidRDefault="003F4C70" w:rsidP="00C55BE2">
      <w:pPr>
        <w:pStyle w:val="01-Lessonplanbullettext"/>
        <w:ind w:left="936"/>
      </w:pPr>
      <w:r w:rsidRPr="00082638">
        <w:t>Small group debate (good with lower-level kids): Have kids divide into small groups based on their choice</w:t>
      </w:r>
      <w:r w:rsidR="00373F38" w:rsidRPr="00082638">
        <w:t>s</w:t>
      </w:r>
      <w:r w:rsidRPr="00082638">
        <w:t xml:space="preserve"> to brainstorm reasons why their word is the most important and why the other two choices aren’t. </w:t>
      </w:r>
      <w:r w:rsidR="00373F38" w:rsidRPr="00082638">
        <w:t>Then</w:t>
      </w:r>
      <w:r w:rsidRPr="00082638">
        <w:t xml:space="preserve"> the groups “debat</w:t>
      </w:r>
      <w:r w:rsidR="00373F38" w:rsidRPr="00082638">
        <w:t>e</w:t>
      </w:r>
      <w:r w:rsidRPr="00082638">
        <w:t xml:space="preserve">” each other with group members shifting groups if another group actually convinces them to change their mind. </w:t>
      </w:r>
      <w:r w:rsidR="00373F38" w:rsidRPr="00082638">
        <w:t xml:space="preserve">This activity may </w:t>
      </w:r>
      <w:r w:rsidRPr="00082638">
        <w:t>end in a class consensus.</w:t>
      </w:r>
    </w:p>
    <w:p w14:paraId="22EF099C" w14:textId="77777777" w:rsidR="003F4C70" w:rsidRPr="00C55BE2" w:rsidRDefault="003F4C70" w:rsidP="00C55BE2">
      <w:pPr>
        <w:pStyle w:val="01-Lessonplannumberedtext"/>
      </w:pPr>
      <w:r w:rsidRPr="00082638">
        <w:t xml:space="preserve">Optional written follow-up: Have students write a single paragraph in which they explain what word they think is the most important and why. Stress that if they disagree with the class </w:t>
      </w:r>
      <w:proofErr w:type="gramStart"/>
      <w:r w:rsidRPr="00082638">
        <w:t>consensus, that</w:t>
      </w:r>
      <w:proofErr w:type="gramEnd"/>
      <w:r w:rsidRPr="00082638">
        <w:t xml:space="preserve"> is </w:t>
      </w:r>
      <w:r w:rsidR="00B94E69" w:rsidRPr="00082638">
        <w:t>OK</w:t>
      </w:r>
      <w:r w:rsidRPr="00082638">
        <w:t>.</w:t>
      </w:r>
    </w:p>
    <w:p w14:paraId="475078EB" w14:textId="77777777" w:rsidR="003F4C70" w:rsidRPr="00082638" w:rsidRDefault="003F4C70" w:rsidP="00FF2BA2">
      <w:pPr>
        <w:pStyle w:val="01-LessonplanAlevelhead"/>
      </w:pPr>
      <w:r w:rsidRPr="00082638">
        <w:t>Alternative Approach</w:t>
      </w:r>
    </w:p>
    <w:p w14:paraId="753BA1A4" w14:textId="77777777" w:rsidR="00680098" w:rsidRPr="00082638" w:rsidRDefault="003F4C70" w:rsidP="00C55BE2">
      <w:pPr>
        <w:pStyle w:val="01-Lessonplantext"/>
      </w:pPr>
      <w:r w:rsidRPr="00082638">
        <w:t>After steps 1–4, give students a chance to discuss/explain their choices. Then, rather than narrowing the list and voting on a “winner” for most important word, open up the discussion to patterns of diction, connotation, and meaning in the poem. Prompt students to discuss the meaning of the poem and HOW Pat Mora develops that meaning with her language. See “'Same Song' Resources” on the next page of this document for some initial ideas.</w:t>
      </w:r>
    </w:p>
    <w:p w14:paraId="0BB4FB5B" w14:textId="77777777" w:rsidR="00680098" w:rsidRPr="00082638" w:rsidRDefault="00680098" w:rsidP="00680098">
      <w:pPr>
        <w:spacing w:line="360" w:lineRule="auto"/>
        <w:rPr>
          <w:rFonts w:cs="Tahoma"/>
        </w:rPr>
      </w:pPr>
    </w:p>
    <w:p w14:paraId="391B7F64" w14:textId="77777777" w:rsidR="00680098" w:rsidRPr="00082638" w:rsidRDefault="00680098" w:rsidP="00680098">
      <w:pPr>
        <w:spacing w:line="360" w:lineRule="auto"/>
        <w:rPr>
          <w:rFonts w:cs="Tahoma"/>
        </w:rPr>
        <w:sectPr w:rsidR="00680098" w:rsidRPr="00082638">
          <w:headerReference w:type="default" r:id="rId56"/>
          <w:pgSz w:w="12240" w:h="15840"/>
          <w:pgMar w:top="1440" w:right="1080" w:bottom="1080" w:left="1080" w:header="720" w:footer="432" w:gutter="0"/>
          <w:cols w:space="720"/>
          <w:docGrid w:linePitch="360"/>
        </w:sectPr>
      </w:pPr>
    </w:p>
    <w:p w14:paraId="584AFD07" w14:textId="4FD9D719" w:rsidR="00F4101A" w:rsidRDefault="00F4101A" w:rsidP="00FF2BA2">
      <w:pPr>
        <w:pStyle w:val="01-Lessontitle"/>
        <w:rPr>
          <w:rStyle w:val="Strong"/>
          <w:b/>
        </w:rPr>
      </w:pPr>
      <w:bookmarkStart w:id="18" w:name="wholeclass_2"/>
      <w:bookmarkEnd w:id="18"/>
      <w:r w:rsidRPr="00680098">
        <w:lastRenderedPageBreak/>
        <w:t>“Same Song”</w:t>
      </w:r>
      <w:r>
        <w:t xml:space="preserve"> Resources</w:t>
      </w:r>
    </w:p>
    <w:p w14:paraId="6EF2F50B" w14:textId="77777777" w:rsidR="003F4C70" w:rsidRPr="00DA2A31" w:rsidRDefault="003F4C70" w:rsidP="00FF2BA2">
      <w:pPr>
        <w:pStyle w:val="01-LessonplanAlevelhead"/>
      </w:pPr>
      <w:r w:rsidRPr="00DA2A31">
        <w:rPr>
          <w:rStyle w:val="Strong"/>
          <w:b/>
        </w:rPr>
        <w:t>Summary/Denotation</w:t>
      </w:r>
    </w:p>
    <w:p w14:paraId="79AF9F67" w14:textId="77777777" w:rsidR="003F4C70" w:rsidRPr="00082638" w:rsidRDefault="003F4C70" w:rsidP="000A6E81">
      <w:pPr>
        <w:pStyle w:val="01-Lessonplantext"/>
        <w:ind w:left="0"/>
      </w:pPr>
      <w:r w:rsidRPr="00082638">
        <w:t>In the poem “Same Song” by Pat Mora, the narrator’s twelve-year-old daughter wakes up early to do her hair and to put makeup on. She cares about appearance. In spite of her efforts, she is still not happy with the way that she looks. The narrator’s sixteen-year-old son doesn’t wake up early or care about putting makeup on, but he jogs at night, works out to build his muscles, and he still doesn’t the way he looks either.</w:t>
      </w:r>
    </w:p>
    <w:p w14:paraId="61832EB9" w14:textId="77777777" w:rsidR="003F4C70" w:rsidRPr="00DA2A31" w:rsidRDefault="003F4C70" w:rsidP="00FF2BA2">
      <w:pPr>
        <w:pStyle w:val="01-LessonplanAlevelhead"/>
      </w:pPr>
      <w:r w:rsidRPr="00DA2A31">
        <w:rPr>
          <w:rStyle w:val="Strong"/>
          <w:b/>
        </w:rPr>
        <w:t xml:space="preserve">Connotation </w:t>
      </w:r>
      <w:r w:rsidR="00CC44FC" w:rsidRPr="00DA2A31">
        <w:rPr>
          <w:rStyle w:val="Strong"/>
          <w:b/>
        </w:rPr>
        <w:t xml:space="preserve">and </w:t>
      </w:r>
      <w:r w:rsidRPr="00DA2A31">
        <w:rPr>
          <w:rStyle w:val="Strong"/>
          <w:b/>
        </w:rPr>
        <w:t xml:space="preserve">Poetic Devices </w:t>
      </w:r>
    </w:p>
    <w:p w14:paraId="00A4563D" w14:textId="71C22D5F" w:rsidR="003F4C70" w:rsidRPr="00082638" w:rsidRDefault="003F4C70" w:rsidP="000A6E81">
      <w:pPr>
        <w:pStyle w:val="01-Lessonplanbullettext"/>
        <w:numPr>
          <w:ilvl w:val="0"/>
          <w:numId w:val="50"/>
        </w:numPr>
        <w:ind w:left="630"/>
      </w:pPr>
      <w:r w:rsidRPr="00082638">
        <w:t>“</w:t>
      </w:r>
      <w:proofErr w:type="gramStart"/>
      <w:r w:rsidRPr="00082638">
        <w:t>plugs</w:t>
      </w:r>
      <w:proofErr w:type="gramEnd"/>
      <w:r w:rsidRPr="00082638">
        <w:t xml:space="preserve">, squeezes, curls, strokes, </w:t>
      </w:r>
      <w:proofErr w:type="spellStart"/>
      <w:r w:rsidRPr="00082638">
        <w:t>smooths</w:t>
      </w:r>
      <w:proofErr w:type="spellEnd"/>
      <w:r w:rsidRPr="00082638">
        <w:t>, outlines”: ritual, process, almost obsession (every line begins with a verb like a list of steps)</w:t>
      </w:r>
    </w:p>
    <w:p w14:paraId="3B8D0C45" w14:textId="77777777" w:rsidR="003F4C70" w:rsidRPr="00082638" w:rsidRDefault="003F4C70" w:rsidP="000A6E81">
      <w:pPr>
        <w:pStyle w:val="01-Lessonplanbullettext"/>
        <w:numPr>
          <w:ilvl w:val="0"/>
          <w:numId w:val="50"/>
        </w:numPr>
        <w:ind w:left="630"/>
      </w:pPr>
      <w:r w:rsidRPr="00082638">
        <w:t>“</w:t>
      </w:r>
      <w:proofErr w:type="gramStart"/>
      <w:r w:rsidRPr="00082638">
        <w:t>mirror</w:t>
      </w:r>
      <w:proofErr w:type="gramEnd"/>
      <w:r w:rsidRPr="00082638">
        <w:t>, mirror on the wall”: allusion to Snow White, implies insecurity, too much concern with appearance like the evil queen (“Who is the fairest of them all?”)</w:t>
      </w:r>
    </w:p>
    <w:p w14:paraId="2D1C900E" w14:textId="77777777" w:rsidR="003F4C70" w:rsidRPr="00082638" w:rsidRDefault="003F4C70" w:rsidP="000A6E81">
      <w:pPr>
        <w:pStyle w:val="01-Lessonplanbullettext"/>
        <w:numPr>
          <w:ilvl w:val="0"/>
          <w:numId w:val="50"/>
        </w:numPr>
        <w:ind w:left="630"/>
      </w:pPr>
      <w:r w:rsidRPr="00082638">
        <w:t>“</w:t>
      </w:r>
      <w:proofErr w:type="gramStart"/>
      <w:r w:rsidRPr="00082638">
        <w:t>frowns</w:t>
      </w:r>
      <w:proofErr w:type="gramEnd"/>
      <w:r w:rsidRPr="00082638">
        <w:t>”: disappointed, frustrated</w:t>
      </w:r>
    </w:p>
    <w:p w14:paraId="3BCF37FC" w14:textId="77777777" w:rsidR="003F4C70" w:rsidRPr="00082638" w:rsidRDefault="003F4C70" w:rsidP="000A6E81">
      <w:pPr>
        <w:pStyle w:val="01-Lessonplanbullettext"/>
        <w:numPr>
          <w:ilvl w:val="0"/>
          <w:numId w:val="50"/>
        </w:numPr>
        <w:ind w:left="630"/>
      </w:pPr>
      <w:r w:rsidRPr="00082638">
        <w:t>“</w:t>
      </w:r>
      <w:proofErr w:type="gramStart"/>
      <w:r w:rsidRPr="00082638">
        <w:t>not</w:t>
      </w:r>
      <w:proofErr w:type="gramEnd"/>
      <w:r w:rsidRPr="00082638">
        <w:t xml:space="preserve"> fair”: continues the allusion, shows girl’s insecurity but also a sense of injustice, as in “It’s not fair!”</w:t>
      </w:r>
    </w:p>
    <w:p w14:paraId="17A3A2A7" w14:textId="77777777" w:rsidR="003F4C70" w:rsidRPr="00082638" w:rsidRDefault="003F4C70" w:rsidP="000A6E81">
      <w:pPr>
        <w:pStyle w:val="01-Lessonplanbullettext"/>
        <w:numPr>
          <w:ilvl w:val="0"/>
          <w:numId w:val="50"/>
        </w:numPr>
        <w:ind w:left="630"/>
      </w:pPr>
      <w:r w:rsidRPr="00082638">
        <w:t>Repetition/listing: her face, her eyes, her skin; suggests a careful procedure, looking in detail</w:t>
      </w:r>
    </w:p>
    <w:p w14:paraId="7BA3ADEA" w14:textId="77777777" w:rsidR="003F4C70" w:rsidRPr="00082638" w:rsidRDefault="003F4C70" w:rsidP="000A6E81">
      <w:pPr>
        <w:pStyle w:val="01-Lessonplanbullettext"/>
        <w:numPr>
          <w:ilvl w:val="0"/>
          <w:numId w:val="50"/>
        </w:numPr>
        <w:ind w:left="630"/>
      </w:pPr>
      <w:r w:rsidRPr="00082638">
        <w:t>“</w:t>
      </w:r>
      <w:proofErr w:type="gramStart"/>
      <w:r w:rsidRPr="00082638">
        <w:t>cold</w:t>
      </w:r>
      <w:proofErr w:type="gramEnd"/>
      <w:r w:rsidRPr="00082638">
        <w:t xml:space="preserve"> dark”: literally late night conditions but also fear, danger</w:t>
      </w:r>
    </w:p>
    <w:p w14:paraId="5153F4A0" w14:textId="77777777" w:rsidR="003F4C70" w:rsidRPr="00082638" w:rsidRDefault="003F4C70" w:rsidP="000A6E81">
      <w:pPr>
        <w:pStyle w:val="01-Lessonplanbullettext"/>
        <w:numPr>
          <w:ilvl w:val="0"/>
          <w:numId w:val="50"/>
        </w:numPr>
        <w:ind w:left="630"/>
      </w:pPr>
      <w:r w:rsidRPr="00082638">
        <w:t>Repetition/listing: “biceps, triceps, pectorals, one-handed push-ups, one-hundred sit-ups”; suggests the same careful procedure as the girl’s hair and makeup ritual</w:t>
      </w:r>
    </w:p>
    <w:p w14:paraId="1CDC7977" w14:textId="77777777" w:rsidR="003F4C70" w:rsidRPr="00082638" w:rsidRDefault="003F4C70" w:rsidP="000A6E81">
      <w:pPr>
        <w:pStyle w:val="01-Lessonplanbullettext"/>
        <w:numPr>
          <w:ilvl w:val="0"/>
          <w:numId w:val="50"/>
        </w:numPr>
        <w:ind w:left="630"/>
      </w:pPr>
      <w:r w:rsidRPr="00082638">
        <w:t>Imagery: “strokes Aztec Blue shadow on her eyelids,” “</w:t>
      </w:r>
      <w:proofErr w:type="spellStart"/>
      <w:r w:rsidRPr="00082638">
        <w:t>smooths</w:t>
      </w:r>
      <w:proofErr w:type="spellEnd"/>
      <w:r w:rsidRPr="00082638">
        <w:t xml:space="preserve"> Frosted Mauve blusher on her cheeks” </w:t>
      </w:r>
    </w:p>
    <w:p w14:paraId="512C8DD1" w14:textId="77777777" w:rsidR="00F82685" w:rsidRPr="00082638" w:rsidRDefault="003F4C70" w:rsidP="000A6E81">
      <w:pPr>
        <w:pStyle w:val="01-Lessonplanbullettext"/>
        <w:numPr>
          <w:ilvl w:val="0"/>
          <w:numId w:val="50"/>
        </w:numPr>
        <w:ind w:left="630"/>
      </w:pPr>
      <w:r w:rsidRPr="00082638">
        <w:t>Parallelism: Both kids “stumble,” “peer into the mirror,” “frown”; shows connection between the two—different rituals, same problem (same song</w:t>
      </w:r>
      <w:r w:rsidR="00680098" w:rsidRPr="00082638">
        <w:t>)</w:t>
      </w:r>
    </w:p>
    <w:p w14:paraId="35495E9F" w14:textId="77777777" w:rsidR="00680098" w:rsidRPr="00082638" w:rsidRDefault="00680098" w:rsidP="00680098">
      <w:pPr>
        <w:pStyle w:val="NormalWeb"/>
        <w:rPr>
          <w:rFonts w:ascii="Arial" w:hAnsi="Arial" w:cs="Tahoma"/>
        </w:rPr>
      </w:pPr>
    </w:p>
    <w:p w14:paraId="5ABFCF7A" w14:textId="77777777" w:rsidR="00680098" w:rsidRPr="00082638" w:rsidRDefault="00680098" w:rsidP="00680098">
      <w:pPr>
        <w:autoSpaceDE w:val="0"/>
        <w:autoSpaceDN w:val="0"/>
        <w:adjustRightInd w:val="0"/>
        <w:spacing w:line="480" w:lineRule="auto"/>
        <w:rPr>
          <w:rFonts w:cs="Tahoma"/>
        </w:rPr>
        <w:sectPr w:rsidR="00680098" w:rsidRPr="00082638">
          <w:headerReference w:type="default" r:id="rId57"/>
          <w:pgSz w:w="12240" w:h="15840"/>
          <w:pgMar w:top="1440" w:right="1080" w:bottom="1080" w:left="1080" w:header="720" w:footer="432" w:gutter="0"/>
          <w:cols w:space="720"/>
          <w:docGrid w:linePitch="360"/>
        </w:sectPr>
      </w:pPr>
    </w:p>
    <w:p w14:paraId="0B8773BC" w14:textId="6CF1410C" w:rsidR="001A5FB2" w:rsidRPr="00082638" w:rsidRDefault="002D2128" w:rsidP="001A5FB2">
      <w:pPr>
        <w:suppressLineNumbers/>
        <w:jc w:val="center"/>
        <w:rPr>
          <w:rFonts w:cs="Tahoma"/>
          <w:b/>
          <w:sz w:val="28"/>
          <w:szCs w:val="28"/>
        </w:rPr>
      </w:pPr>
      <w:bookmarkStart w:id="19" w:name="wholeclass_3"/>
      <w:bookmarkEnd w:id="19"/>
      <w:r>
        <w:rPr>
          <w:rFonts w:cs="Tahoma"/>
          <w:b/>
          <w:sz w:val="28"/>
          <w:szCs w:val="28"/>
        </w:rPr>
        <w:lastRenderedPageBreak/>
        <w:t>“</w:t>
      </w:r>
      <w:r w:rsidR="001A5FB2" w:rsidRPr="00082638">
        <w:rPr>
          <w:rFonts w:cs="Tahoma"/>
          <w:b/>
          <w:sz w:val="28"/>
          <w:szCs w:val="28"/>
        </w:rPr>
        <w:t>Same Song</w:t>
      </w:r>
      <w:r>
        <w:rPr>
          <w:rFonts w:cs="Tahoma"/>
          <w:b/>
          <w:sz w:val="28"/>
          <w:szCs w:val="28"/>
        </w:rPr>
        <w:t>”</w:t>
      </w:r>
    </w:p>
    <w:p w14:paraId="666FA2CD" w14:textId="77777777" w:rsidR="001A5FB2" w:rsidRPr="00082638" w:rsidRDefault="001A5FB2" w:rsidP="001A5FB2">
      <w:pPr>
        <w:suppressLineNumbers/>
        <w:rPr>
          <w:rFonts w:cs="Tahoma"/>
        </w:rPr>
      </w:pPr>
    </w:p>
    <w:p w14:paraId="63C57274" w14:textId="77777777" w:rsidR="001A5FB2" w:rsidRPr="00082638" w:rsidRDefault="001A5FB2" w:rsidP="001A5FB2">
      <w:pPr>
        <w:suppressLineNumbers/>
        <w:jc w:val="center"/>
        <w:rPr>
          <w:rFonts w:cs="Tahoma"/>
        </w:rPr>
      </w:pPr>
      <w:r w:rsidRPr="00082638">
        <w:rPr>
          <w:rFonts w:cs="Tahoma"/>
        </w:rPr>
        <w:t>By Pat Mora</w:t>
      </w:r>
    </w:p>
    <w:p w14:paraId="28C4C022" w14:textId="77777777" w:rsidR="001A5FB2" w:rsidRPr="00082638" w:rsidRDefault="001A5FB2" w:rsidP="001A5FB2">
      <w:pPr>
        <w:suppressLineNumbers/>
        <w:jc w:val="center"/>
        <w:rPr>
          <w:rFonts w:cs="Tahoma"/>
        </w:rPr>
      </w:pPr>
    </w:p>
    <w:p w14:paraId="1F0B92B9" w14:textId="77777777" w:rsidR="001A5FB2" w:rsidRPr="00082638" w:rsidRDefault="001A5FB2" w:rsidP="001A5FB2">
      <w:pPr>
        <w:suppressLineNumbers/>
        <w:rPr>
          <w:rFonts w:cs="Tahoma"/>
        </w:rPr>
      </w:pPr>
    </w:p>
    <w:p w14:paraId="1A0889CB" w14:textId="77777777" w:rsidR="001A5FB2" w:rsidRPr="00082638" w:rsidRDefault="001A5FB2" w:rsidP="001A5FB2">
      <w:pPr>
        <w:spacing w:line="360" w:lineRule="auto"/>
        <w:rPr>
          <w:rFonts w:cs="Tahoma"/>
        </w:rPr>
      </w:pPr>
      <w:r w:rsidRPr="00082638">
        <w:rPr>
          <w:rFonts w:cs="Tahoma"/>
        </w:rPr>
        <w:t>While my sixteen-year-old son sleeps,</w:t>
      </w:r>
    </w:p>
    <w:p w14:paraId="549AE844" w14:textId="77777777" w:rsidR="001A5FB2" w:rsidRPr="00082638" w:rsidRDefault="001A5FB2" w:rsidP="001A5FB2">
      <w:pPr>
        <w:spacing w:line="360" w:lineRule="auto"/>
        <w:rPr>
          <w:rFonts w:cs="Tahoma"/>
        </w:rPr>
      </w:pPr>
      <w:proofErr w:type="gramStart"/>
      <w:r w:rsidRPr="00082638">
        <w:rPr>
          <w:rFonts w:cs="Tahoma"/>
        </w:rPr>
        <w:t>my</w:t>
      </w:r>
      <w:proofErr w:type="gramEnd"/>
      <w:r w:rsidRPr="00082638">
        <w:rPr>
          <w:rFonts w:cs="Tahoma"/>
        </w:rPr>
        <w:t xml:space="preserve"> twelve-year-old daughter</w:t>
      </w:r>
    </w:p>
    <w:p w14:paraId="55CD6965" w14:textId="77777777" w:rsidR="001A5FB2" w:rsidRPr="00082638" w:rsidRDefault="001A5FB2" w:rsidP="001A5FB2">
      <w:pPr>
        <w:spacing w:line="360" w:lineRule="auto"/>
        <w:rPr>
          <w:rFonts w:cs="Tahoma"/>
        </w:rPr>
      </w:pPr>
      <w:proofErr w:type="gramStart"/>
      <w:r w:rsidRPr="00082638">
        <w:rPr>
          <w:rFonts w:cs="Tahoma"/>
        </w:rPr>
        <w:t>stumbles</w:t>
      </w:r>
      <w:proofErr w:type="gramEnd"/>
      <w:r w:rsidRPr="00082638">
        <w:rPr>
          <w:rFonts w:cs="Tahoma"/>
        </w:rPr>
        <w:t xml:space="preserve"> into the bathroom at six a.m.</w:t>
      </w:r>
    </w:p>
    <w:p w14:paraId="445128B9" w14:textId="77777777" w:rsidR="001A5FB2" w:rsidRPr="00082638" w:rsidRDefault="001A5FB2" w:rsidP="001A5FB2">
      <w:pPr>
        <w:spacing w:line="360" w:lineRule="auto"/>
        <w:rPr>
          <w:rFonts w:cs="Tahoma"/>
        </w:rPr>
      </w:pPr>
      <w:proofErr w:type="gramStart"/>
      <w:r w:rsidRPr="00082638">
        <w:rPr>
          <w:rFonts w:cs="Tahoma"/>
        </w:rPr>
        <w:t>plugs</w:t>
      </w:r>
      <w:proofErr w:type="gramEnd"/>
      <w:r w:rsidRPr="00082638">
        <w:rPr>
          <w:rFonts w:cs="Tahoma"/>
        </w:rPr>
        <w:t xml:space="preserve"> in the curling iron</w:t>
      </w:r>
    </w:p>
    <w:p w14:paraId="789423A9" w14:textId="77777777" w:rsidR="001A5FB2" w:rsidRPr="00082638" w:rsidRDefault="001A5FB2" w:rsidP="001A5FB2">
      <w:pPr>
        <w:spacing w:line="360" w:lineRule="auto"/>
        <w:rPr>
          <w:rFonts w:cs="Tahoma"/>
        </w:rPr>
      </w:pPr>
      <w:proofErr w:type="gramStart"/>
      <w:r w:rsidRPr="00082638">
        <w:rPr>
          <w:rFonts w:cs="Tahoma"/>
        </w:rPr>
        <w:t>squeezes</w:t>
      </w:r>
      <w:proofErr w:type="gramEnd"/>
      <w:r w:rsidRPr="00082638">
        <w:rPr>
          <w:rFonts w:cs="Tahoma"/>
        </w:rPr>
        <w:t xml:space="preserve"> into faded jeans</w:t>
      </w:r>
    </w:p>
    <w:p w14:paraId="6628FE28" w14:textId="77777777" w:rsidR="001A5FB2" w:rsidRPr="00082638" w:rsidRDefault="001A5FB2" w:rsidP="001A5FB2">
      <w:pPr>
        <w:spacing w:line="360" w:lineRule="auto"/>
        <w:rPr>
          <w:rFonts w:cs="Tahoma"/>
        </w:rPr>
      </w:pPr>
      <w:proofErr w:type="gramStart"/>
      <w:r w:rsidRPr="00082638">
        <w:rPr>
          <w:rFonts w:cs="Tahoma"/>
        </w:rPr>
        <w:t>curls</w:t>
      </w:r>
      <w:proofErr w:type="gramEnd"/>
      <w:r w:rsidRPr="00082638">
        <w:rPr>
          <w:rFonts w:cs="Tahoma"/>
        </w:rPr>
        <w:t xml:space="preserve"> her hair carefully</w:t>
      </w:r>
    </w:p>
    <w:p w14:paraId="4DAB36CC" w14:textId="77777777" w:rsidR="001A5FB2" w:rsidRPr="00082638" w:rsidRDefault="001A5FB2" w:rsidP="001A5FB2">
      <w:pPr>
        <w:spacing w:line="360" w:lineRule="auto"/>
        <w:rPr>
          <w:rFonts w:cs="Tahoma"/>
        </w:rPr>
      </w:pPr>
      <w:proofErr w:type="gramStart"/>
      <w:r w:rsidRPr="00082638">
        <w:rPr>
          <w:rFonts w:cs="Tahoma"/>
        </w:rPr>
        <w:t>strokes</w:t>
      </w:r>
      <w:proofErr w:type="gramEnd"/>
      <w:r w:rsidRPr="00082638">
        <w:rPr>
          <w:rFonts w:cs="Tahoma"/>
        </w:rPr>
        <w:t xml:space="preserve"> Aztec Blue shadow on her eyelids</w:t>
      </w:r>
    </w:p>
    <w:p w14:paraId="3C620A06" w14:textId="77777777" w:rsidR="001A5FB2" w:rsidRPr="00082638" w:rsidRDefault="001A5FB2" w:rsidP="001A5FB2">
      <w:pPr>
        <w:spacing w:line="360" w:lineRule="auto"/>
        <w:rPr>
          <w:rFonts w:cs="Tahoma"/>
        </w:rPr>
      </w:pPr>
      <w:proofErr w:type="spellStart"/>
      <w:proofErr w:type="gramStart"/>
      <w:r w:rsidRPr="00082638">
        <w:rPr>
          <w:rFonts w:cs="Tahoma"/>
        </w:rPr>
        <w:t>smooths</w:t>
      </w:r>
      <w:proofErr w:type="spellEnd"/>
      <w:proofErr w:type="gramEnd"/>
      <w:r w:rsidRPr="00082638">
        <w:rPr>
          <w:rFonts w:cs="Tahoma"/>
        </w:rPr>
        <w:t xml:space="preserve"> Frosted Mauve blusher on her cheeks</w:t>
      </w:r>
    </w:p>
    <w:p w14:paraId="182760D3" w14:textId="77777777" w:rsidR="001A5FB2" w:rsidRPr="00082638" w:rsidRDefault="001A5FB2" w:rsidP="001A5FB2">
      <w:pPr>
        <w:spacing w:line="360" w:lineRule="auto"/>
        <w:rPr>
          <w:rFonts w:cs="Tahoma"/>
        </w:rPr>
      </w:pPr>
      <w:proofErr w:type="gramStart"/>
      <w:r w:rsidRPr="00082638">
        <w:rPr>
          <w:rFonts w:cs="Tahoma"/>
        </w:rPr>
        <w:t>outlines</w:t>
      </w:r>
      <w:proofErr w:type="gramEnd"/>
      <w:r w:rsidRPr="00082638">
        <w:rPr>
          <w:rFonts w:cs="Tahoma"/>
        </w:rPr>
        <w:t xml:space="preserve"> her mouth in Neon Pink</w:t>
      </w:r>
    </w:p>
    <w:p w14:paraId="39BA2D8F" w14:textId="77777777" w:rsidR="001A5FB2" w:rsidRPr="00082638" w:rsidRDefault="001A5FB2" w:rsidP="001A5FB2">
      <w:pPr>
        <w:spacing w:line="360" w:lineRule="auto"/>
        <w:rPr>
          <w:rFonts w:cs="Tahoma"/>
        </w:rPr>
      </w:pPr>
      <w:proofErr w:type="gramStart"/>
      <w:r w:rsidRPr="00082638">
        <w:rPr>
          <w:rFonts w:cs="Tahoma"/>
        </w:rPr>
        <w:t>peers</w:t>
      </w:r>
      <w:proofErr w:type="gramEnd"/>
      <w:r w:rsidRPr="00082638">
        <w:rPr>
          <w:rFonts w:cs="Tahoma"/>
        </w:rPr>
        <w:t xml:space="preserve"> into the mirror, mirror on the wall</w:t>
      </w:r>
    </w:p>
    <w:p w14:paraId="3672958D" w14:textId="77777777" w:rsidR="001A5FB2" w:rsidRPr="00082638" w:rsidRDefault="001A5FB2" w:rsidP="001A5FB2">
      <w:pPr>
        <w:spacing w:line="360" w:lineRule="auto"/>
        <w:rPr>
          <w:rFonts w:cs="Tahoma"/>
        </w:rPr>
      </w:pPr>
      <w:proofErr w:type="gramStart"/>
      <w:r w:rsidRPr="00082638">
        <w:rPr>
          <w:rFonts w:cs="Tahoma"/>
        </w:rPr>
        <w:t>frowns</w:t>
      </w:r>
      <w:proofErr w:type="gramEnd"/>
      <w:r w:rsidRPr="00082638">
        <w:rPr>
          <w:rFonts w:cs="Tahoma"/>
        </w:rPr>
        <w:t xml:space="preserve"> at her face, her eyes, her skin,</w:t>
      </w:r>
    </w:p>
    <w:p w14:paraId="64E00A74" w14:textId="77777777" w:rsidR="001A5FB2" w:rsidRPr="00082638" w:rsidRDefault="001A5FB2" w:rsidP="001A5FB2">
      <w:pPr>
        <w:spacing w:line="360" w:lineRule="auto"/>
        <w:rPr>
          <w:rFonts w:cs="Tahoma"/>
        </w:rPr>
      </w:pPr>
      <w:proofErr w:type="gramStart"/>
      <w:r w:rsidRPr="00082638">
        <w:rPr>
          <w:rFonts w:cs="Tahoma"/>
        </w:rPr>
        <w:t>not</w:t>
      </w:r>
      <w:proofErr w:type="gramEnd"/>
      <w:r w:rsidRPr="00082638">
        <w:rPr>
          <w:rFonts w:cs="Tahoma"/>
        </w:rPr>
        <w:t xml:space="preserve"> fair.</w:t>
      </w:r>
    </w:p>
    <w:p w14:paraId="01FDE1E1" w14:textId="77777777" w:rsidR="001A5FB2" w:rsidRPr="00082638" w:rsidRDefault="001A5FB2" w:rsidP="001A5FB2">
      <w:pPr>
        <w:suppressLineNumbers/>
        <w:spacing w:line="360" w:lineRule="auto"/>
        <w:rPr>
          <w:rFonts w:cs="Tahoma"/>
        </w:rPr>
      </w:pPr>
    </w:p>
    <w:p w14:paraId="03CF3122" w14:textId="77777777" w:rsidR="001A5FB2" w:rsidRPr="00082638" w:rsidRDefault="001A5FB2" w:rsidP="001A5FB2">
      <w:pPr>
        <w:spacing w:line="360" w:lineRule="auto"/>
        <w:rPr>
          <w:rFonts w:cs="Tahoma"/>
        </w:rPr>
      </w:pPr>
      <w:r w:rsidRPr="00082638">
        <w:rPr>
          <w:rFonts w:cs="Tahoma"/>
        </w:rPr>
        <w:t xml:space="preserve">At night this daughter </w:t>
      </w:r>
    </w:p>
    <w:p w14:paraId="3E9CA844" w14:textId="77777777" w:rsidR="001A5FB2" w:rsidRPr="00082638" w:rsidRDefault="001A5FB2" w:rsidP="001A5FB2">
      <w:pPr>
        <w:spacing w:line="360" w:lineRule="auto"/>
        <w:rPr>
          <w:rFonts w:cs="Tahoma"/>
        </w:rPr>
      </w:pPr>
      <w:proofErr w:type="gramStart"/>
      <w:r w:rsidRPr="00082638">
        <w:rPr>
          <w:rFonts w:cs="Tahoma"/>
        </w:rPr>
        <w:t>stumbles</w:t>
      </w:r>
      <w:proofErr w:type="gramEnd"/>
      <w:r w:rsidRPr="00082638">
        <w:rPr>
          <w:rFonts w:cs="Tahoma"/>
        </w:rPr>
        <w:t xml:space="preserve"> off to bed at nine</w:t>
      </w:r>
    </w:p>
    <w:p w14:paraId="1AF00B0B" w14:textId="77777777" w:rsidR="001A5FB2" w:rsidRPr="00082638" w:rsidRDefault="001A5FB2" w:rsidP="001A5FB2">
      <w:pPr>
        <w:spacing w:line="360" w:lineRule="auto"/>
        <w:rPr>
          <w:rFonts w:cs="Tahoma"/>
        </w:rPr>
      </w:pPr>
      <w:proofErr w:type="gramStart"/>
      <w:r w:rsidRPr="00082638">
        <w:rPr>
          <w:rFonts w:cs="Tahoma"/>
        </w:rPr>
        <w:t>eyes</w:t>
      </w:r>
      <w:proofErr w:type="gramEnd"/>
      <w:r w:rsidRPr="00082638">
        <w:rPr>
          <w:rFonts w:cs="Tahoma"/>
        </w:rPr>
        <w:t xml:space="preserve"> half-shut while my son</w:t>
      </w:r>
    </w:p>
    <w:p w14:paraId="05E46118" w14:textId="77777777" w:rsidR="001A5FB2" w:rsidRPr="00082638" w:rsidRDefault="001A5FB2" w:rsidP="001A5FB2">
      <w:pPr>
        <w:spacing w:line="360" w:lineRule="auto"/>
        <w:rPr>
          <w:rFonts w:cs="Tahoma"/>
        </w:rPr>
      </w:pPr>
      <w:proofErr w:type="gramStart"/>
      <w:r w:rsidRPr="00082638">
        <w:rPr>
          <w:rFonts w:cs="Tahoma"/>
        </w:rPr>
        <w:t>jogs</w:t>
      </w:r>
      <w:proofErr w:type="gramEnd"/>
      <w:r w:rsidRPr="00082638">
        <w:rPr>
          <w:rFonts w:cs="Tahoma"/>
        </w:rPr>
        <w:t xml:space="preserve"> a mile in the cold dark</w:t>
      </w:r>
    </w:p>
    <w:p w14:paraId="256D7CC2" w14:textId="77777777" w:rsidR="001A5FB2" w:rsidRPr="00082638" w:rsidRDefault="001A5FB2" w:rsidP="001A5FB2">
      <w:pPr>
        <w:spacing w:line="360" w:lineRule="auto"/>
        <w:rPr>
          <w:rFonts w:cs="Tahoma"/>
        </w:rPr>
      </w:pPr>
      <w:proofErr w:type="gramStart"/>
      <w:r w:rsidRPr="00082638">
        <w:rPr>
          <w:rFonts w:cs="Tahoma"/>
        </w:rPr>
        <w:t>then</w:t>
      </w:r>
      <w:proofErr w:type="gramEnd"/>
      <w:r w:rsidRPr="00082638">
        <w:rPr>
          <w:rFonts w:cs="Tahoma"/>
        </w:rPr>
        <w:t xml:space="preserve"> lifts weights in the garage</w:t>
      </w:r>
    </w:p>
    <w:p w14:paraId="7457EA4D" w14:textId="77777777" w:rsidR="001A5FB2" w:rsidRPr="00082638" w:rsidRDefault="001A5FB2" w:rsidP="001A5FB2">
      <w:pPr>
        <w:spacing w:line="360" w:lineRule="auto"/>
        <w:rPr>
          <w:rFonts w:cs="Tahoma"/>
        </w:rPr>
      </w:pPr>
      <w:proofErr w:type="gramStart"/>
      <w:r w:rsidRPr="00082638">
        <w:rPr>
          <w:rFonts w:cs="Tahoma"/>
        </w:rPr>
        <w:t>curls</w:t>
      </w:r>
      <w:proofErr w:type="gramEnd"/>
      <w:r w:rsidRPr="00082638">
        <w:rPr>
          <w:rFonts w:cs="Tahoma"/>
        </w:rPr>
        <w:t xml:space="preserve"> and bench presses</w:t>
      </w:r>
    </w:p>
    <w:p w14:paraId="6BC48547" w14:textId="77777777" w:rsidR="001A5FB2" w:rsidRPr="00082638" w:rsidRDefault="001A5FB2" w:rsidP="001A5FB2">
      <w:pPr>
        <w:spacing w:line="360" w:lineRule="auto"/>
        <w:rPr>
          <w:rFonts w:cs="Tahoma"/>
        </w:rPr>
      </w:pPr>
      <w:proofErr w:type="gramStart"/>
      <w:r w:rsidRPr="00082638">
        <w:rPr>
          <w:rFonts w:cs="Tahoma"/>
        </w:rPr>
        <w:t>expanding</w:t>
      </w:r>
      <w:proofErr w:type="gramEnd"/>
      <w:r w:rsidRPr="00082638">
        <w:rPr>
          <w:rFonts w:cs="Tahoma"/>
        </w:rPr>
        <w:t xml:space="preserve"> biceps, triceps, pectorals,</w:t>
      </w:r>
    </w:p>
    <w:p w14:paraId="6D39F7FD" w14:textId="77777777" w:rsidR="001A5FB2" w:rsidRPr="00082638" w:rsidRDefault="001A5FB2" w:rsidP="001A5FB2">
      <w:pPr>
        <w:spacing w:line="360" w:lineRule="auto"/>
        <w:rPr>
          <w:rFonts w:cs="Tahoma"/>
        </w:rPr>
      </w:pPr>
      <w:proofErr w:type="gramStart"/>
      <w:r w:rsidRPr="00082638">
        <w:rPr>
          <w:rFonts w:cs="Tahoma"/>
        </w:rPr>
        <w:t>one</w:t>
      </w:r>
      <w:proofErr w:type="gramEnd"/>
      <w:r w:rsidRPr="00082638">
        <w:rPr>
          <w:rFonts w:cs="Tahoma"/>
        </w:rPr>
        <w:t>-handed push-ups, one hundred sit-ups</w:t>
      </w:r>
    </w:p>
    <w:p w14:paraId="63EBA735" w14:textId="77777777" w:rsidR="001A5FB2" w:rsidRDefault="001A5FB2" w:rsidP="001A5FB2">
      <w:pPr>
        <w:spacing w:line="360" w:lineRule="auto"/>
        <w:rPr>
          <w:rFonts w:cs="Tahoma"/>
        </w:rPr>
      </w:pPr>
      <w:proofErr w:type="gramStart"/>
      <w:r w:rsidRPr="00082638">
        <w:rPr>
          <w:rFonts w:cs="Tahoma"/>
        </w:rPr>
        <w:t>peers</w:t>
      </w:r>
      <w:proofErr w:type="gramEnd"/>
      <w:r w:rsidRPr="00082638">
        <w:rPr>
          <w:rFonts w:cs="Tahoma"/>
        </w:rPr>
        <w:t xml:space="preserve"> into that mirror, mirror and frowns too.</w:t>
      </w:r>
    </w:p>
    <w:p w14:paraId="627A97A9" w14:textId="77777777" w:rsidR="00DA2A31" w:rsidRDefault="00DA2A31" w:rsidP="001A5FB2">
      <w:pPr>
        <w:spacing w:line="360" w:lineRule="auto"/>
        <w:rPr>
          <w:rFonts w:cs="Tahoma"/>
        </w:rPr>
      </w:pPr>
    </w:p>
    <w:p w14:paraId="14190E75" w14:textId="77777777" w:rsidR="00DA2A31" w:rsidRPr="00082638" w:rsidRDefault="00DA2A31" w:rsidP="001A5FB2">
      <w:pPr>
        <w:spacing w:line="360" w:lineRule="auto"/>
        <w:rPr>
          <w:rFonts w:cs="Tahoma"/>
        </w:rPr>
        <w:sectPr w:rsidR="00DA2A31" w:rsidRPr="00082638">
          <w:headerReference w:type="default" r:id="rId58"/>
          <w:pgSz w:w="12240" w:h="15840"/>
          <w:pgMar w:top="1440" w:right="1080" w:bottom="1080" w:left="1080" w:header="720" w:footer="432" w:gutter="0"/>
          <w:lnNumType w:countBy="1" w:distance="-32767" w:restart="continuous"/>
          <w:cols w:space="720"/>
          <w:docGrid w:linePitch="360"/>
        </w:sectPr>
      </w:pPr>
    </w:p>
    <w:p w14:paraId="6801AB1F" w14:textId="03E250F7" w:rsidR="00F4101A" w:rsidRDefault="00F4101A" w:rsidP="00FF2BA2">
      <w:pPr>
        <w:pStyle w:val="01-Lessontitle"/>
      </w:pPr>
      <w:bookmarkStart w:id="20" w:name="wholeclass_4"/>
      <w:bookmarkEnd w:id="20"/>
      <w:r w:rsidRPr="00F77B0D">
        <w:lastRenderedPageBreak/>
        <w:t xml:space="preserve">Close Reading </w:t>
      </w:r>
      <w:r>
        <w:t>Strategy: “Those Winter Sundays”</w:t>
      </w:r>
      <w:r w:rsidRPr="00DE1016">
        <w:rPr>
          <w:rFonts w:cs="Arial"/>
          <w:noProof/>
          <w:color w:val="CE6B29" w:themeColor="text2"/>
        </w:rPr>
        <w:t xml:space="preserve"> </w:t>
      </w:r>
    </w:p>
    <w:p w14:paraId="2A28A4E9" w14:textId="77777777" w:rsidR="001A5FB2" w:rsidRPr="00C55BE2" w:rsidRDefault="00680098" w:rsidP="00FF2BA2">
      <w:pPr>
        <w:pStyle w:val="01-LessonplanAlevelhead"/>
      </w:pPr>
      <w:r w:rsidRPr="00082638">
        <w:t>Teacher Instructions</w:t>
      </w:r>
    </w:p>
    <w:p w14:paraId="744B4599" w14:textId="77777777" w:rsidR="00373F38" w:rsidRPr="00082638" w:rsidRDefault="001A5FB2" w:rsidP="00C55BE2">
      <w:pPr>
        <w:pStyle w:val="01-Lessonplantext"/>
      </w:pPr>
      <w:r w:rsidRPr="00082638">
        <w:t>This strategy asks students to think about tone and mood in a poem by looking only at the words from the poem listed in alphabetical order</w:t>
      </w:r>
      <w:r w:rsidR="00146476" w:rsidRPr="00082638">
        <w:t xml:space="preserve">, rather than the poem itself. </w:t>
      </w:r>
      <w:proofErr w:type="gramStart"/>
      <w:r w:rsidRPr="00082638">
        <w:t>It is followed by a close reading of the actual poem</w:t>
      </w:r>
      <w:proofErr w:type="gramEnd"/>
      <w:r w:rsidRPr="00082638">
        <w:t xml:space="preserve">.  </w:t>
      </w:r>
    </w:p>
    <w:p w14:paraId="06B9FF50" w14:textId="16DE6A13" w:rsidR="001A5FB2" w:rsidRPr="00082638" w:rsidRDefault="001A5FB2" w:rsidP="00C55BE2">
      <w:pPr>
        <w:pStyle w:val="01-Lessonplantext"/>
      </w:pPr>
      <w:r w:rsidRPr="00082638">
        <w:t>The strategy is described below; for more detail, watch this video of the strategy in ac</w:t>
      </w:r>
      <w:r w:rsidR="00146476" w:rsidRPr="00082638">
        <w:t>tion from The Teaching Channel:</w:t>
      </w:r>
      <w:r w:rsidRPr="00082638">
        <w:t xml:space="preserve"> </w:t>
      </w:r>
      <w:hyperlink r:id="rId59" w:history="1">
        <w:r w:rsidRPr="00082638">
          <w:rPr>
            <w:rStyle w:val="Hyperlink"/>
          </w:rPr>
          <w:t>https://www.teachingchannel.org/videos/poetry-pre-reading-strategies</w:t>
        </w:r>
      </w:hyperlink>
      <w:r w:rsidR="00FF2BA2" w:rsidRPr="00E07387">
        <w:rPr>
          <w:noProof/>
        </w:rPr>
        <w:drawing>
          <wp:inline distT="0" distB="0" distL="0" distR="0" wp14:anchorId="03093A07" wp14:editId="1403DCF6">
            <wp:extent cx="133350" cy="133350"/>
            <wp:effectExtent l="25400" t="0" r="0" b="0"/>
            <wp:docPr id="1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0E5C45" w:rsidRPr="00082638">
        <w:t>.</w:t>
      </w:r>
      <w:r w:rsidRPr="00FB31A4">
        <w:t xml:space="preserve"> </w:t>
      </w:r>
      <w:r w:rsidRPr="00082638">
        <w:t>If there is a problem with the link, go to th</w:t>
      </w:r>
      <w:r w:rsidR="00146476" w:rsidRPr="00082638">
        <w:t xml:space="preserve">e Teaching Channel via Google. </w:t>
      </w:r>
      <w:r w:rsidRPr="00082638">
        <w:t xml:space="preserve">Once on this site, type in </w:t>
      </w:r>
      <w:r w:rsidR="006C7061" w:rsidRPr="00082638">
        <w:t>“</w:t>
      </w:r>
      <w:r w:rsidRPr="00082638">
        <w:t>Approaches to Poetry: Pre-Reading Strategies.</w:t>
      </w:r>
      <w:r w:rsidR="006C7061" w:rsidRPr="00082638">
        <w:t>”</w:t>
      </w:r>
    </w:p>
    <w:p w14:paraId="288455F0" w14:textId="77777777" w:rsidR="001A5FB2" w:rsidRPr="00082638" w:rsidRDefault="001A5FB2" w:rsidP="00FF2BA2">
      <w:pPr>
        <w:pStyle w:val="01-LessonplanAlevelhead"/>
      </w:pPr>
      <w:r w:rsidRPr="00082638">
        <w:t>Pre-Reading Analysis of Diction</w:t>
      </w:r>
    </w:p>
    <w:p w14:paraId="77E1A2AA" w14:textId="77777777" w:rsidR="001A5FB2" w:rsidRPr="00082638" w:rsidRDefault="001A5FB2" w:rsidP="00F609CB">
      <w:pPr>
        <w:pStyle w:val="01-Lessonplannumberedtext"/>
        <w:numPr>
          <w:ilvl w:val="0"/>
          <w:numId w:val="26"/>
        </w:numPr>
      </w:pPr>
      <w:r w:rsidRPr="00082638">
        <w:t>Pass out the alphabetical word list for Robert Hayden’s “Those Winter Sundays</w:t>
      </w:r>
      <w:r w:rsidR="00BC4C1D" w:rsidRPr="00082638">
        <w:t>.</w:t>
      </w:r>
      <w:r w:rsidRPr="00082638">
        <w:t>”</w:t>
      </w:r>
      <w:r w:rsidR="00146476" w:rsidRPr="00082638">
        <w:t xml:space="preserve"> </w:t>
      </w:r>
      <w:r w:rsidRPr="00082638">
        <w:t xml:space="preserve">Make sure you do NOT give students the actual poem at this point.  </w:t>
      </w:r>
    </w:p>
    <w:p w14:paraId="262A42BB" w14:textId="77777777" w:rsidR="001A5FB2" w:rsidRPr="00082638" w:rsidRDefault="001A5FB2" w:rsidP="00F609CB">
      <w:pPr>
        <w:pStyle w:val="01-Lessonplannumberedtext"/>
        <w:numPr>
          <w:ilvl w:val="0"/>
          <w:numId w:val="26"/>
        </w:numPr>
      </w:pPr>
      <w:r w:rsidRPr="00082638">
        <w:t xml:space="preserve">Have students individually highlight the top </w:t>
      </w:r>
      <w:r w:rsidR="009962DA" w:rsidRPr="00082638">
        <w:t xml:space="preserve">five </w:t>
      </w:r>
      <w:r w:rsidRPr="00082638">
        <w:t>words (the words they feel stand out the most as powerful and/or important).</w:t>
      </w:r>
    </w:p>
    <w:p w14:paraId="3E4EB3DC" w14:textId="77777777" w:rsidR="001A5FB2" w:rsidRPr="00082638" w:rsidRDefault="001A5FB2" w:rsidP="00F609CB">
      <w:pPr>
        <w:pStyle w:val="01-Lessonplannumberedtext"/>
        <w:numPr>
          <w:ilvl w:val="0"/>
          <w:numId w:val="26"/>
        </w:numPr>
      </w:pPr>
      <w:r w:rsidRPr="00082638">
        <w:t>As a whole class, have students share words and have class make connections among words and make inferences about poem’s tone, context, potential meaning, etc. To connect with the learning goals of this unit, you could also have students discuss the connotations/denotations of the words they are sharing.</w:t>
      </w:r>
    </w:p>
    <w:p w14:paraId="6C56D40A" w14:textId="77777777" w:rsidR="001A5FB2" w:rsidRPr="00082638" w:rsidRDefault="001A5FB2" w:rsidP="00F609CB">
      <w:pPr>
        <w:pStyle w:val="01-Lessonplannumberedtext"/>
        <w:numPr>
          <w:ilvl w:val="0"/>
          <w:numId w:val="26"/>
        </w:numPr>
      </w:pPr>
      <w:r w:rsidRPr="00082638">
        <w:t>Then in partners, have students continue to work on finding patterns (still using alphabetical order word list).</w:t>
      </w:r>
    </w:p>
    <w:p w14:paraId="5A116AA8" w14:textId="77777777" w:rsidR="001A5FB2" w:rsidRPr="00082638" w:rsidRDefault="001A5FB2" w:rsidP="00C55BE2">
      <w:pPr>
        <w:pStyle w:val="01-Lessonplanbullettext"/>
        <w:ind w:left="1080"/>
      </w:pPr>
      <w:r w:rsidRPr="00082638">
        <w:t>Teacher monitors partners and engages them in their thoughts, process, ideas, inferences, etc.</w:t>
      </w:r>
    </w:p>
    <w:p w14:paraId="6935A5F1" w14:textId="77777777" w:rsidR="001A5FB2" w:rsidRPr="00C55BE2" w:rsidRDefault="001A5FB2" w:rsidP="00C55BE2">
      <w:pPr>
        <w:pStyle w:val="01-Lessonplannumberedtext"/>
      </w:pPr>
      <w:r w:rsidRPr="00082638">
        <w:t>Share as a whole class (teacher discretion)</w:t>
      </w:r>
      <w:r w:rsidR="009962DA" w:rsidRPr="00082638">
        <w:t>.</w:t>
      </w:r>
      <w:r w:rsidRPr="00082638">
        <w:t xml:space="preserve"> </w:t>
      </w:r>
    </w:p>
    <w:p w14:paraId="4A2BF281" w14:textId="77777777" w:rsidR="001A5FB2" w:rsidRPr="00C55BE2" w:rsidRDefault="001A5FB2" w:rsidP="00FF2BA2">
      <w:pPr>
        <w:pStyle w:val="01-LessonplanAlevelhead"/>
      </w:pPr>
      <w:r w:rsidRPr="00082638">
        <w:t xml:space="preserve">Optional Pre-Reading Extension: Jumbled Lines </w:t>
      </w:r>
    </w:p>
    <w:p w14:paraId="1303248B" w14:textId="77777777" w:rsidR="00680098" w:rsidRPr="00C55BE2" w:rsidRDefault="001A5FB2" w:rsidP="00C55BE2">
      <w:pPr>
        <w:pStyle w:val="01-Lessonplantext"/>
      </w:pPr>
      <w:proofErr w:type="gramStart"/>
      <w:r w:rsidRPr="00082638">
        <w:t>In partners, give students jumbled sections of the poem</w:t>
      </w:r>
      <w:r w:rsidR="0023490B" w:rsidRPr="00082638">
        <w:t xml:space="preserve"> (teacher can jumble the lines of poem in any way)</w:t>
      </w:r>
      <w:r w:rsidRPr="00082638">
        <w:t>.</w:t>
      </w:r>
      <w:proofErr w:type="gramEnd"/>
      <w:r w:rsidRPr="00082638">
        <w:t xml:space="preserve"> In partners, students </w:t>
      </w:r>
      <w:r w:rsidR="00146476" w:rsidRPr="00082638">
        <w:t xml:space="preserve">work to put the </w:t>
      </w:r>
      <w:r w:rsidR="0023490B" w:rsidRPr="00082638">
        <w:t>lines</w:t>
      </w:r>
      <w:r w:rsidR="00146476" w:rsidRPr="00082638">
        <w:t xml:space="preserve"> in order. </w:t>
      </w:r>
      <w:r w:rsidRPr="00082638">
        <w:t>This helps students examine structure and how structure of words overall conveys tone</w:t>
      </w:r>
      <w:r w:rsidR="0023490B" w:rsidRPr="00082638">
        <w:t xml:space="preserve"> and meaning</w:t>
      </w:r>
      <w:r w:rsidRPr="00082638">
        <w:t>.</w:t>
      </w:r>
    </w:p>
    <w:p w14:paraId="7A9DAEA0" w14:textId="77777777" w:rsidR="00680098" w:rsidRPr="00082638" w:rsidRDefault="001A5FB2" w:rsidP="00FF2BA2">
      <w:pPr>
        <w:pStyle w:val="01-LessonplanAlevelhead"/>
      </w:pPr>
      <w:r w:rsidRPr="00082638">
        <w:t>Reading and Analysis</w:t>
      </w:r>
      <w:r w:rsidR="0023490B" w:rsidRPr="00082638">
        <w:t xml:space="preserve"> of Complete Poem</w:t>
      </w:r>
    </w:p>
    <w:p w14:paraId="0E4130EE" w14:textId="35CEB654" w:rsidR="006C7061" w:rsidRPr="00082638" w:rsidRDefault="001A5FB2" w:rsidP="00C55BE2">
      <w:pPr>
        <w:pStyle w:val="01-Lessonplantext"/>
      </w:pPr>
      <w:r w:rsidRPr="00082638">
        <w:t>Give students the actual poem. Discuss and analyze for diction and tone.</w:t>
      </w:r>
      <w:r w:rsidR="00146476" w:rsidRPr="00082638">
        <w:t xml:space="preserve"> </w:t>
      </w:r>
      <w:r w:rsidRPr="00082638">
        <w:t>If additional support is desired, v</w:t>
      </w:r>
      <w:r w:rsidRPr="00082638">
        <w:rPr>
          <w:rFonts w:eastAsia="Times New Roman"/>
          <w:bCs/>
        </w:rPr>
        <w:t xml:space="preserve">isit the annotated version of the poem </w:t>
      </w:r>
      <w:r w:rsidR="006C7061" w:rsidRPr="00082638">
        <w:rPr>
          <w:rFonts w:eastAsia="Times New Roman"/>
          <w:bCs/>
        </w:rPr>
        <w:t xml:space="preserve">here: </w:t>
      </w:r>
      <w:hyperlink r:id="rId60" w:anchor="note-1282050" w:history="1">
        <w:r w:rsidR="006C7061" w:rsidRPr="00082638">
          <w:rPr>
            <w:rStyle w:val="Hyperlink"/>
          </w:rPr>
          <w:t>http://poetry.rapgenius.com/Robert-hayden-those-winter-sundays-annotated#note-1282050</w:t>
        </w:r>
      </w:hyperlink>
      <w:r w:rsidR="00FF2BA2" w:rsidRPr="00E07387">
        <w:rPr>
          <w:noProof/>
        </w:rPr>
        <w:drawing>
          <wp:inline distT="0" distB="0" distL="0" distR="0" wp14:anchorId="0541DABC" wp14:editId="4A710C01">
            <wp:extent cx="133350" cy="133350"/>
            <wp:effectExtent l="25400" t="0" r="0" b="0"/>
            <wp:docPr id="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0E5C45">
        <w:t>.</w:t>
      </w:r>
    </w:p>
    <w:p w14:paraId="75FED73A" w14:textId="77777777" w:rsidR="00680098" w:rsidRPr="00082638" w:rsidRDefault="006C7061">
      <w:pPr>
        <w:rPr>
          <w:rFonts w:eastAsia="Times New Roman" w:cs="Times New Roman"/>
          <w:bCs/>
        </w:rPr>
      </w:pPr>
      <w:r w:rsidRPr="00082638">
        <w:rPr>
          <w:rFonts w:eastAsia="Times New Roman" w:cs="Times New Roman"/>
          <w:bCs/>
        </w:rPr>
        <w:t xml:space="preserve"> </w:t>
      </w:r>
      <w:r w:rsidR="001A5FB2" w:rsidRPr="00082638">
        <w:rPr>
          <w:rFonts w:eastAsia="Times New Roman" w:cs="Times New Roman"/>
          <w:bCs/>
        </w:rPr>
        <w:t xml:space="preserve"> </w:t>
      </w:r>
    </w:p>
    <w:p w14:paraId="4C93B1D3" w14:textId="77777777" w:rsidR="00680098" w:rsidRPr="00082638" w:rsidRDefault="00680098">
      <w:pPr>
        <w:rPr>
          <w:rFonts w:eastAsia="Times New Roman" w:cs="Times New Roman"/>
          <w:bCs/>
        </w:rPr>
      </w:pPr>
    </w:p>
    <w:p w14:paraId="5919B8E7" w14:textId="77777777" w:rsidR="00680098" w:rsidRPr="00082638" w:rsidRDefault="00680098">
      <w:pPr>
        <w:rPr>
          <w:rFonts w:eastAsia="Times New Roman" w:cs="Times New Roman"/>
          <w:bCs/>
        </w:rPr>
        <w:sectPr w:rsidR="00680098" w:rsidRPr="00082638">
          <w:headerReference w:type="default" r:id="rId61"/>
          <w:footerReference w:type="default" r:id="rId62"/>
          <w:pgSz w:w="12240" w:h="15840"/>
          <w:pgMar w:top="1440" w:right="1080" w:bottom="1080" w:left="1080" w:header="720" w:footer="720" w:gutter="0"/>
          <w:cols w:space="720"/>
          <w:docGrid w:linePitch="360"/>
        </w:sectPr>
      </w:pPr>
    </w:p>
    <w:p w14:paraId="4AD75A2C" w14:textId="77777777" w:rsidR="00BC4C1D" w:rsidRPr="00082638" w:rsidRDefault="00BC4C1D" w:rsidP="001A5FB2">
      <w:pPr>
        <w:rPr>
          <w:rFonts w:eastAsia="Times New Roman" w:cs="Times New Roman"/>
          <w:b/>
          <w:bCs/>
        </w:rPr>
      </w:pPr>
    </w:p>
    <w:tbl>
      <w:tblPr>
        <w:tblStyle w:val="TableGrid"/>
        <w:tblpPr w:leftFromText="180" w:rightFromText="180" w:vertAnchor="text" w:horzAnchor="page" w:tblpX="2449" w:tblpY="728"/>
        <w:tblW w:w="0" w:type="auto"/>
        <w:tblLook w:val="04A0" w:firstRow="1" w:lastRow="0" w:firstColumn="1" w:lastColumn="0" w:noHBand="0" w:noVBand="1"/>
      </w:tblPr>
      <w:tblGrid>
        <w:gridCol w:w="7470"/>
      </w:tblGrid>
      <w:tr w:rsidR="001A5FB2" w:rsidRPr="00082638" w14:paraId="3ABDE4FF" w14:textId="77777777">
        <w:tc>
          <w:tcPr>
            <w:tcW w:w="7470" w:type="dxa"/>
          </w:tcPr>
          <w:p w14:paraId="42AB252C" w14:textId="4A1766A1" w:rsidR="001A5FB2" w:rsidRPr="00082638" w:rsidRDefault="001A5FB2" w:rsidP="00373F38">
            <w:pPr>
              <w:spacing w:line="480" w:lineRule="auto"/>
              <w:rPr>
                <w:rFonts w:cs="Times New Roman"/>
              </w:rPr>
            </w:pPr>
            <w:proofErr w:type="gramStart"/>
            <w:r w:rsidRPr="00082638">
              <w:rPr>
                <w:rFonts w:cs="Times New Roman"/>
                <w:sz w:val="36"/>
              </w:rPr>
              <w:t>ached</w:t>
            </w:r>
            <w:proofErr w:type="gramEnd"/>
            <w:r w:rsidRPr="00082638">
              <w:rPr>
                <w:rFonts w:cs="Times New Roman"/>
                <w:sz w:val="36"/>
              </w:rPr>
              <w:t xml:space="preserve"> angers austere banked blaze </w:t>
            </w:r>
            <w:proofErr w:type="spellStart"/>
            <w:r w:rsidRPr="00082638">
              <w:rPr>
                <w:rFonts w:cs="Times New Roman"/>
                <w:sz w:val="36"/>
              </w:rPr>
              <w:t>blueblack</w:t>
            </w:r>
            <w:proofErr w:type="spellEnd"/>
            <w:r w:rsidRPr="00082638">
              <w:rPr>
                <w:rFonts w:cs="Times New Roman"/>
                <w:sz w:val="36"/>
              </w:rPr>
              <w:t xml:space="preserve"> breaking call chronic clothes cold </w:t>
            </w:r>
            <w:proofErr w:type="spellStart"/>
            <w:r w:rsidRPr="00082638">
              <w:rPr>
                <w:rFonts w:cs="Times New Roman"/>
                <w:sz w:val="36"/>
              </w:rPr>
              <w:t>cold</w:t>
            </w:r>
            <w:proofErr w:type="spellEnd"/>
            <w:r w:rsidRPr="00082638">
              <w:rPr>
                <w:rFonts w:cs="Times New Roman"/>
                <w:sz w:val="36"/>
              </w:rPr>
              <w:t xml:space="preserve"> </w:t>
            </w:r>
            <w:proofErr w:type="spellStart"/>
            <w:r w:rsidRPr="00082638">
              <w:rPr>
                <w:rFonts w:cs="Times New Roman"/>
                <w:sz w:val="36"/>
              </w:rPr>
              <w:t>cold</w:t>
            </w:r>
            <w:proofErr w:type="spellEnd"/>
            <w:r w:rsidRPr="00082638">
              <w:rPr>
                <w:rFonts w:cs="Times New Roman"/>
                <w:sz w:val="36"/>
              </w:rPr>
              <w:t xml:space="preserve"> cracked did dress driven early ever father fearing fires good hands hear he’d him </w:t>
            </w:r>
            <w:proofErr w:type="spellStart"/>
            <w:r w:rsidRPr="00082638">
              <w:rPr>
                <w:rFonts w:cs="Times New Roman"/>
                <w:sz w:val="36"/>
              </w:rPr>
              <w:t>him</w:t>
            </w:r>
            <w:proofErr w:type="spellEnd"/>
            <w:r w:rsidR="00FB31A4">
              <w:rPr>
                <w:rFonts w:cs="Times New Roman"/>
                <w:sz w:val="36"/>
              </w:rPr>
              <w:t xml:space="preserve"> his house I </w:t>
            </w:r>
            <w:proofErr w:type="spellStart"/>
            <w:r w:rsidR="00FB31A4">
              <w:rPr>
                <w:rFonts w:cs="Times New Roman"/>
                <w:sz w:val="36"/>
              </w:rPr>
              <w:t>I</w:t>
            </w:r>
            <w:proofErr w:type="spellEnd"/>
            <w:r w:rsidR="00FB31A4">
              <w:rPr>
                <w:rFonts w:cs="Times New Roman"/>
                <w:sz w:val="36"/>
              </w:rPr>
              <w:t xml:space="preserve"> </w:t>
            </w:r>
            <w:proofErr w:type="spellStart"/>
            <w:r w:rsidR="00FB31A4">
              <w:rPr>
                <w:rFonts w:cs="Times New Roman"/>
                <w:sz w:val="36"/>
              </w:rPr>
              <w:t>I</w:t>
            </w:r>
            <w:proofErr w:type="spellEnd"/>
            <w:r w:rsidR="00373F38" w:rsidRPr="00082638">
              <w:rPr>
                <w:rFonts w:cs="Times New Roman"/>
                <w:sz w:val="36"/>
              </w:rPr>
              <w:t xml:space="preserve"> I’d </w:t>
            </w:r>
            <w:r w:rsidRPr="00082638">
              <w:rPr>
                <w:rFonts w:cs="Times New Roman"/>
                <w:sz w:val="36"/>
              </w:rPr>
              <w:t xml:space="preserve">indifferently know </w:t>
            </w:r>
            <w:proofErr w:type="spellStart"/>
            <w:r w:rsidRPr="00082638">
              <w:rPr>
                <w:rFonts w:cs="Times New Roman"/>
                <w:sz w:val="36"/>
              </w:rPr>
              <w:t>know</w:t>
            </w:r>
            <w:proofErr w:type="spellEnd"/>
            <w:r w:rsidRPr="00082638">
              <w:rPr>
                <w:rFonts w:cs="Times New Roman"/>
                <w:sz w:val="36"/>
              </w:rPr>
              <w:t xml:space="preserve"> labor lonely love’s made my </w:t>
            </w:r>
            <w:proofErr w:type="spellStart"/>
            <w:r w:rsidRPr="00082638">
              <w:rPr>
                <w:rFonts w:cs="Times New Roman"/>
                <w:sz w:val="36"/>
              </w:rPr>
              <w:t>my</w:t>
            </w:r>
            <w:proofErr w:type="spellEnd"/>
            <w:r w:rsidRPr="00082638">
              <w:rPr>
                <w:rFonts w:cs="Times New Roman"/>
                <w:sz w:val="36"/>
              </w:rPr>
              <w:t xml:space="preserve"> no offices one out polished put rise rooms shoes slowly speaking splintering Sundays thanked wake warm weather weekday well were what </w:t>
            </w:r>
            <w:proofErr w:type="spellStart"/>
            <w:r w:rsidRPr="00082638">
              <w:rPr>
                <w:rFonts w:cs="Times New Roman"/>
                <w:sz w:val="36"/>
              </w:rPr>
              <w:t>what</w:t>
            </w:r>
            <w:proofErr w:type="spellEnd"/>
            <w:r w:rsidRPr="00082638">
              <w:rPr>
                <w:rFonts w:cs="Times New Roman"/>
                <w:sz w:val="36"/>
              </w:rPr>
              <w:t xml:space="preserve"> when who with would</w:t>
            </w:r>
          </w:p>
        </w:tc>
      </w:tr>
    </w:tbl>
    <w:p w14:paraId="2206E693" w14:textId="77777777" w:rsidR="001A5FB2" w:rsidRPr="00082638" w:rsidRDefault="001A5FB2" w:rsidP="001A5FB2">
      <w:pPr>
        <w:ind w:hanging="245"/>
        <w:rPr>
          <w:rFonts w:cs="Times New Roman"/>
        </w:rPr>
      </w:pPr>
    </w:p>
    <w:p w14:paraId="7DC86A5E" w14:textId="77777777" w:rsidR="00680098" w:rsidRPr="00082638" w:rsidRDefault="00680098" w:rsidP="001A5FB2">
      <w:pPr>
        <w:sectPr w:rsidR="00680098" w:rsidRPr="00082638">
          <w:headerReference w:type="default" r:id="rId63"/>
          <w:pgSz w:w="12240" w:h="15840"/>
          <w:pgMar w:top="1440" w:right="1080" w:bottom="1080" w:left="1080" w:header="720" w:footer="720" w:gutter="0"/>
          <w:cols w:space="720"/>
          <w:docGrid w:linePitch="360"/>
        </w:sectPr>
      </w:pPr>
    </w:p>
    <w:p w14:paraId="0CA5979B" w14:textId="77777777" w:rsidR="00C55BE2" w:rsidRDefault="00680098" w:rsidP="00C55BE2">
      <w:pPr>
        <w:pStyle w:val="Heading2"/>
        <w:spacing w:before="0"/>
        <w:jc w:val="center"/>
        <w:rPr>
          <w:rFonts w:ascii="Arial" w:hAnsi="Arial"/>
          <w:color w:val="0B1B2F" w:themeColor="text1" w:themeShade="80"/>
          <w:sz w:val="24"/>
          <w:szCs w:val="24"/>
        </w:rPr>
      </w:pPr>
      <w:bookmarkStart w:id="21" w:name="wholeclass_5"/>
      <w:bookmarkEnd w:id="21"/>
      <w:r w:rsidRPr="00C55BE2">
        <w:rPr>
          <w:rFonts w:ascii="Arial" w:hAnsi="Arial"/>
          <w:color w:val="0B1B2F" w:themeColor="text1" w:themeShade="80"/>
          <w:sz w:val="24"/>
          <w:szCs w:val="24"/>
        </w:rPr>
        <w:lastRenderedPageBreak/>
        <w:t>“</w:t>
      </w:r>
      <w:r w:rsidR="001A5FB2" w:rsidRPr="00C55BE2">
        <w:rPr>
          <w:rFonts w:ascii="Arial" w:hAnsi="Arial"/>
          <w:color w:val="0B1B2F" w:themeColor="text1" w:themeShade="80"/>
          <w:sz w:val="24"/>
          <w:szCs w:val="24"/>
        </w:rPr>
        <w:t>Those Winter Sundays</w:t>
      </w:r>
      <w:r w:rsidRPr="00C55BE2">
        <w:rPr>
          <w:rFonts w:ascii="Arial" w:hAnsi="Arial"/>
          <w:color w:val="0B1B2F" w:themeColor="text1" w:themeShade="80"/>
          <w:sz w:val="24"/>
          <w:szCs w:val="24"/>
        </w:rPr>
        <w:t>”</w:t>
      </w:r>
      <w:r w:rsidR="001A5FB2" w:rsidRPr="00C55BE2">
        <w:rPr>
          <w:rFonts w:ascii="Arial" w:hAnsi="Arial"/>
          <w:color w:val="0B1B2F" w:themeColor="text1" w:themeShade="80"/>
          <w:sz w:val="24"/>
          <w:szCs w:val="24"/>
        </w:rPr>
        <w:t xml:space="preserve"> </w:t>
      </w:r>
    </w:p>
    <w:p w14:paraId="47B5C7BC" w14:textId="2837EC40" w:rsidR="001A5FB2" w:rsidRPr="00C55BE2" w:rsidRDefault="00FB31A4" w:rsidP="00C55BE2">
      <w:pPr>
        <w:pStyle w:val="Heading2"/>
        <w:spacing w:before="0"/>
        <w:jc w:val="center"/>
        <w:rPr>
          <w:rFonts w:ascii="Arial" w:hAnsi="Arial"/>
          <w:color w:val="0B1B2F" w:themeColor="text1" w:themeShade="80"/>
          <w:sz w:val="24"/>
          <w:szCs w:val="24"/>
        </w:rPr>
      </w:pPr>
      <w:r>
        <w:rPr>
          <w:rFonts w:ascii="Arial" w:hAnsi="Arial"/>
          <w:color w:val="0B1B2F" w:themeColor="text1" w:themeShade="80"/>
          <w:sz w:val="24"/>
          <w:szCs w:val="24"/>
        </w:rPr>
        <w:t>B</w:t>
      </w:r>
      <w:r w:rsidR="001A5FB2" w:rsidRPr="00C55BE2">
        <w:rPr>
          <w:rFonts w:ascii="Arial" w:hAnsi="Arial"/>
          <w:color w:val="0B1B2F" w:themeColor="text1" w:themeShade="80"/>
          <w:sz w:val="24"/>
          <w:szCs w:val="24"/>
        </w:rPr>
        <w:t xml:space="preserve">y </w:t>
      </w:r>
      <w:hyperlink r:id="rId64" w:history="1">
        <w:r w:rsidR="001A5FB2" w:rsidRPr="00C55BE2">
          <w:rPr>
            <w:rStyle w:val="Hyperlink"/>
            <w:rFonts w:ascii="Arial" w:hAnsi="Arial"/>
            <w:sz w:val="24"/>
            <w:szCs w:val="24"/>
          </w:rPr>
          <w:t>Robert Hayden</w:t>
        </w:r>
      </w:hyperlink>
      <w:r w:rsidR="003D59F9" w:rsidRPr="003D59F9">
        <w:t xml:space="preserve"> </w:t>
      </w:r>
      <w:r w:rsidR="003D59F9" w:rsidRPr="00E07387">
        <w:rPr>
          <w:noProof/>
        </w:rPr>
        <w:drawing>
          <wp:inline distT="0" distB="0" distL="0" distR="0" wp14:anchorId="046F2C6B" wp14:editId="67D94339">
            <wp:extent cx="132080" cy="132080"/>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132080" cy="132080"/>
                    </a:xfrm>
                    <a:prstGeom prst="rect">
                      <a:avLst/>
                    </a:prstGeom>
                    <a:noFill/>
                    <a:ln w="9525">
                      <a:noFill/>
                      <a:miter lim="800000"/>
                      <a:headEnd/>
                      <a:tailEnd/>
                    </a:ln>
                  </pic:spPr>
                </pic:pic>
              </a:graphicData>
            </a:graphic>
          </wp:inline>
        </w:drawing>
      </w:r>
    </w:p>
    <w:p w14:paraId="23BC5A81" w14:textId="77777777" w:rsidR="001A5FB2" w:rsidRPr="00082638" w:rsidRDefault="001A5FB2" w:rsidP="001A5FB2">
      <w:pPr>
        <w:ind w:hanging="240"/>
        <w:rPr>
          <w:rFonts w:cs="Times New Roman"/>
        </w:rPr>
      </w:pPr>
    </w:p>
    <w:p w14:paraId="0BE8CD39" w14:textId="77777777" w:rsidR="00742571" w:rsidRPr="00082638" w:rsidRDefault="00742571" w:rsidP="00742571">
      <w:pPr>
        <w:ind w:hanging="240"/>
        <w:rPr>
          <w:rFonts w:cs="Times New Roman"/>
        </w:rPr>
      </w:pPr>
      <w:r w:rsidRPr="00082638">
        <w:rPr>
          <w:rFonts w:cs="Times New Roman"/>
        </w:rPr>
        <w:t>Sundays too my father got up early</w:t>
      </w:r>
    </w:p>
    <w:p w14:paraId="7D15CCAF" w14:textId="77777777" w:rsidR="00742571" w:rsidRPr="00082638" w:rsidRDefault="00742571" w:rsidP="00742571">
      <w:pPr>
        <w:ind w:hanging="240"/>
        <w:rPr>
          <w:rFonts w:cs="Times New Roman"/>
        </w:rPr>
      </w:pPr>
      <w:proofErr w:type="gramStart"/>
      <w:r w:rsidRPr="00082638">
        <w:rPr>
          <w:rFonts w:cs="Times New Roman"/>
        </w:rPr>
        <w:t>and</w:t>
      </w:r>
      <w:proofErr w:type="gramEnd"/>
      <w:r w:rsidRPr="00082638">
        <w:rPr>
          <w:rFonts w:cs="Times New Roman"/>
        </w:rPr>
        <w:t xml:space="preserve"> put his clothes on in the </w:t>
      </w:r>
      <w:proofErr w:type="spellStart"/>
      <w:r w:rsidRPr="00082638">
        <w:rPr>
          <w:rFonts w:cs="Times New Roman"/>
        </w:rPr>
        <w:t>blueblack</w:t>
      </w:r>
      <w:proofErr w:type="spellEnd"/>
      <w:r w:rsidRPr="00082638">
        <w:rPr>
          <w:rFonts w:cs="Times New Roman"/>
        </w:rPr>
        <w:t xml:space="preserve"> cold, </w:t>
      </w:r>
    </w:p>
    <w:p w14:paraId="485A52A1" w14:textId="77777777" w:rsidR="00742571" w:rsidRPr="00082638" w:rsidRDefault="00742571" w:rsidP="00742571">
      <w:pPr>
        <w:ind w:hanging="240"/>
        <w:rPr>
          <w:rFonts w:cs="Times New Roman"/>
        </w:rPr>
      </w:pPr>
      <w:proofErr w:type="gramStart"/>
      <w:r w:rsidRPr="00082638">
        <w:rPr>
          <w:rFonts w:cs="Times New Roman"/>
        </w:rPr>
        <w:t>then</w:t>
      </w:r>
      <w:proofErr w:type="gramEnd"/>
      <w:r w:rsidRPr="00082638">
        <w:rPr>
          <w:rFonts w:cs="Times New Roman"/>
        </w:rPr>
        <w:t xml:space="preserve"> with cracked hands that ached </w:t>
      </w:r>
    </w:p>
    <w:p w14:paraId="4C20CA79" w14:textId="77777777" w:rsidR="00742571" w:rsidRPr="00082638" w:rsidRDefault="00742571" w:rsidP="00742571">
      <w:pPr>
        <w:ind w:hanging="240"/>
        <w:rPr>
          <w:rFonts w:cs="Times New Roman"/>
        </w:rPr>
      </w:pPr>
      <w:proofErr w:type="gramStart"/>
      <w:r w:rsidRPr="00082638">
        <w:rPr>
          <w:rFonts w:cs="Times New Roman"/>
        </w:rPr>
        <w:t>from</w:t>
      </w:r>
      <w:proofErr w:type="gramEnd"/>
      <w:r w:rsidRPr="00082638">
        <w:rPr>
          <w:rFonts w:cs="Times New Roman"/>
        </w:rPr>
        <w:t xml:space="preserve"> labor in the weekday weather made </w:t>
      </w:r>
    </w:p>
    <w:p w14:paraId="21045196" w14:textId="77777777" w:rsidR="00742571" w:rsidRPr="00082638" w:rsidRDefault="00742571" w:rsidP="00742571">
      <w:pPr>
        <w:ind w:hanging="240"/>
        <w:rPr>
          <w:rFonts w:cs="Times New Roman"/>
        </w:rPr>
      </w:pPr>
      <w:proofErr w:type="gramStart"/>
      <w:r w:rsidRPr="00082638">
        <w:rPr>
          <w:rFonts w:cs="Times New Roman"/>
        </w:rPr>
        <w:t>banked</w:t>
      </w:r>
      <w:proofErr w:type="gramEnd"/>
      <w:r w:rsidRPr="00082638">
        <w:rPr>
          <w:rFonts w:cs="Times New Roman"/>
        </w:rPr>
        <w:t xml:space="preserve"> fires blaze. No one ever thanked him. </w:t>
      </w:r>
    </w:p>
    <w:p w14:paraId="3DBAA1DD" w14:textId="77777777" w:rsidR="00742571" w:rsidRPr="00082638" w:rsidRDefault="00742571" w:rsidP="00742571">
      <w:pPr>
        <w:ind w:hanging="240"/>
        <w:rPr>
          <w:rFonts w:cs="Times New Roman"/>
        </w:rPr>
      </w:pPr>
    </w:p>
    <w:p w14:paraId="3BE061DE" w14:textId="77777777" w:rsidR="00742571" w:rsidRPr="00082638" w:rsidRDefault="00742571" w:rsidP="00742571">
      <w:pPr>
        <w:ind w:hanging="240"/>
        <w:rPr>
          <w:rFonts w:cs="Times New Roman"/>
        </w:rPr>
      </w:pPr>
      <w:r w:rsidRPr="00082638">
        <w:rPr>
          <w:rFonts w:cs="Times New Roman"/>
        </w:rPr>
        <w:t>I’d wake and hear the cold splintering, breaking.</w:t>
      </w:r>
    </w:p>
    <w:p w14:paraId="2A175F89" w14:textId="77777777" w:rsidR="00742571" w:rsidRPr="00082638" w:rsidRDefault="00742571" w:rsidP="00742571">
      <w:pPr>
        <w:ind w:hanging="240"/>
        <w:rPr>
          <w:rFonts w:cs="Times New Roman"/>
        </w:rPr>
      </w:pPr>
      <w:r w:rsidRPr="00082638">
        <w:rPr>
          <w:rFonts w:cs="Times New Roman"/>
        </w:rPr>
        <w:t xml:space="preserve">When the rooms were warm, he’d call, </w:t>
      </w:r>
    </w:p>
    <w:p w14:paraId="5DB8D519" w14:textId="77777777" w:rsidR="00742571" w:rsidRPr="00082638" w:rsidRDefault="00742571" w:rsidP="00742571">
      <w:pPr>
        <w:ind w:hanging="240"/>
        <w:rPr>
          <w:rFonts w:cs="Times New Roman"/>
        </w:rPr>
      </w:pPr>
      <w:proofErr w:type="gramStart"/>
      <w:r w:rsidRPr="00082638">
        <w:rPr>
          <w:rFonts w:cs="Times New Roman"/>
        </w:rPr>
        <w:t>and</w:t>
      </w:r>
      <w:proofErr w:type="gramEnd"/>
      <w:r w:rsidRPr="00082638">
        <w:rPr>
          <w:rFonts w:cs="Times New Roman"/>
        </w:rPr>
        <w:t xml:space="preserve"> slowly I would rise and dress, </w:t>
      </w:r>
    </w:p>
    <w:p w14:paraId="16D4011E" w14:textId="77777777" w:rsidR="00742571" w:rsidRPr="00082638" w:rsidRDefault="00742571" w:rsidP="00742571">
      <w:pPr>
        <w:ind w:hanging="240"/>
        <w:rPr>
          <w:rFonts w:cs="Times New Roman"/>
        </w:rPr>
      </w:pPr>
      <w:proofErr w:type="gramStart"/>
      <w:r w:rsidRPr="00082638">
        <w:rPr>
          <w:rFonts w:cs="Times New Roman"/>
        </w:rPr>
        <w:t>fearing</w:t>
      </w:r>
      <w:proofErr w:type="gramEnd"/>
      <w:r w:rsidRPr="00082638">
        <w:rPr>
          <w:rFonts w:cs="Times New Roman"/>
        </w:rPr>
        <w:t xml:space="preserve"> the chronic angers of that house, </w:t>
      </w:r>
    </w:p>
    <w:p w14:paraId="5E3B97FD" w14:textId="77777777" w:rsidR="00742571" w:rsidRPr="00082638" w:rsidRDefault="00742571" w:rsidP="00742571">
      <w:pPr>
        <w:ind w:hanging="240"/>
        <w:rPr>
          <w:rFonts w:cs="Times New Roman"/>
        </w:rPr>
      </w:pPr>
    </w:p>
    <w:p w14:paraId="2F42B8AD" w14:textId="77777777" w:rsidR="00742571" w:rsidRPr="00082638" w:rsidRDefault="00742571" w:rsidP="00742571">
      <w:pPr>
        <w:ind w:hanging="240"/>
        <w:rPr>
          <w:rFonts w:cs="Times New Roman"/>
        </w:rPr>
      </w:pPr>
      <w:r w:rsidRPr="00082638">
        <w:rPr>
          <w:rFonts w:cs="Times New Roman"/>
        </w:rPr>
        <w:t xml:space="preserve">Speaking indifferently to him, </w:t>
      </w:r>
    </w:p>
    <w:p w14:paraId="2DB390AD" w14:textId="77777777" w:rsidR="00742571" w:rsidRPr="00082638" w:rsidRDefault="00742571" w:rsidP="00742571">
      <w:pPr>
        <w:ind w:hanging="240"/>
        <w:rPr>
          <w:rFonts w:cs="Times New Roman"/>
        </w:rPr>
      </w:pPr>
      <w:proofErr w:type="gramStart"/>
      <w:r w:rsidRPr="00082638">
        <w:rPr>
          <w:rFonts w:cs="Times New Roman"/>
        </w:rPr>
        <w:t>who</w:t>
      </w:r>
      <w:proofErr w:type="gramEnd"/>
      <w:r w:rsidRPr="00082638">
        <w:rPr>
          <w:rFonts w:cs="Times New Roman"/>
        </w:rPr>
        <w:t xml:space="preserve"> had driven out the cold </w:t>
      </w:r>
    </w:p>
    <w:p w14:paraId="5CC20FCB" w14:textId="77777777" w:rsidR="00742571" w:rsidRPr="00082638" w:rsidRDefault="00742571" w:rsidP="00742571">
      <w:pPr>
        <w:ind w:hanging="240"/>
        <w:rPr>
          <w:rFonts w:cs="Times New Roman"/>
        </w:rPr>
      </w:pPr>
      <w:proofErr w:type="gramStart"/>
      <w:r w:rsidRPr="00082638">
        <w:rPr>
          <w:rFonts w:cs="Times New Roman"/>
        </w:rPr>
        <w:t>and</w:t>
      </w:r>
      <w:proofErr w:type="gramEnd"/>
      <w:r w:rsidRPr="00082638">
        <w:rPr>
          <w:rFonts w:cs="Times New Roman"/>
        </w:rPr>
        <w:t xml:space="preserve"> polished my good shoes as well. </w:t>
      </w:r>
    </w:p>
    <w:p w14:paraId="1BE4BB83" w14:textId="77777777" w:rsidR="00742571" w:rsidRPr="00082638" w:rsidRDefault="00742571" w:rsidP="00742571">
      <w:pPr>
        <w:ind w:hanging="240"/>
        <w:rPr>
          <w:rFonts w:cs="Times New Roman"/>
        </w:rPr>
      </w:pPr>
      <w:r w:rsidRPr="00082638">
        <w:rPr>
          <w:rFonts w:cs="Times New Roman"/>
        </w:rPr>
        <w:t xml:space="preserve">What did I know, what did I know </w:t>
      </w:r>
    </w:p>
    <w:p w14:paraId="30FA3F1F" w14:textId="77777777" w:rsidR="001A5FB2" w:rsidRPr="00082638" w:rsidRDefault="00742571" w:rsidP="00742571">
      <w:pPr>
        <w:ind w:hanging="240"/>
        <w:rPr>
          <w:rFonts w:eastAsia="Times New Roman" w:cs="Times New Roman"/>
        </w:rPr>
      </w:pPr>
      <w:proofErr w:type="gramStart"/>
      <w:r w:rsidRPr="00082638">
        <w:rPr>
          <w:rFonts w:cs="Times New Roman"/>
        </w:rPr>
        <w:t>of</w:t>
      </w:r>
      <w:proofErr w:type="gramEnd"/>
      <w:r w:rsidRPr="00082638">
        <w:rPr>
          <w:rFonts w:cs="Times New Roman"/>
        </w:rPr>
        <w:t xml:space="preserve"> love’s austere and lonely offices?</w:t>
      </w:r>
    </w:p>
    <w:p w14:paraId="0B545A63" w14:textId="77777777" w:rsidR="00C55BE2" w:rsidRDefault="00C55BE2" w:rsidP="001A5FB2">
      <w:pPr>
        <w:ind w:hanging="240"/>
        <w:rPr>
          <w:rFonts w:eastAsia="Times New Roman" w:cs="Times New Roman"/>
        </w:rPr>
      </w:pPr>
    </w:p>
    <w:p w14:paraId="693A34EA" w14:textId="77777777" w:rsidR="001A5FB2" w:rsidRPr="00082638" w:rsidRDefault="001A5FB2" w:rsidP="001A5FB2">
      <w:pPr>
        <w:ind w:hanging="240"/>
        <w:rPr>
          <w:rFonts w:eastAsia="Times New Roman" w:cs="Times New Roman"/>
        </w:rPr>
      </w:pPr>
    </w:p>
    <w:p w14:paraId="790CF3B5" w14:textId="77777777" w:rsidR="001A5FB2" w:rsidRPr="00082638" w:rsidRDefault="001A5FB2" w:rsidP="001A5FB2">
      <w:pPr>
        <w:ind w:hanging="240"/>
        <w:rPr>
          <w:rFonts w:eastAsia="Times New Roman" w:cs="Times New Roman"/>
        </w:rPr>
      </w:pPr>
    </w:p>
    <w:p w14:paraId="00EE6CE1" w14:textId="77777777" w:rsidR="001A5FB2" w:rsidRPr="00082638" w:rsidRDefault="001A5FB2" w:rsidP="001A5FB2">
      <w:pPr>
        <w:ind w:hanging="245"/>
        <w:rPr>
          <w:rFonts w:cs="Times New Roman"/>
        </w:rPr>
      </w:pPr>
    </w:p>
    <w:p w14:paraId="55D3AC9C" w14:textId="77777777" w:rsidR="001A5FB2" w:rsidRPr="00082638" w:rsidRDefault="001A5FB2" w:rsidP="001A5FB2"/>
    <w:p w14:paraId="3491B158" w14:textId="77777777" w:rsidR="001A5FB2" w:rsidRPr="00082638" w:rsidRDefault="001A5FB2">
      <w:pPr>
        <w:rPr>
          <w:rFonts w:cs="Tahoma"/>
        </w:rPr>
        <w:sectPr w:rsidR="001A5FB2" w:rsidRPr="00082638">
          <w:headerReference w:type="default" r:id="rId65"/>
          <w:pgSz w:w="12240" w:h="15840"/>
          <w:pgMar w:top="1440" w:right="1080" w:bottom="1080" w:left="1080" w:header="720" w:footer="720" w:gutter="0"/>
          <w:cols w:space="720"/>
          <w:docGrid w:linePitch="360"/>
        </w:sectPr>
      </w:pPr>
    </w:p>
    <w:tbl>
      <w:tblPr>
        <w:tblStyle w:val="TableGrid"/>
        <w:tblpPr w:leftFromText="180" w:rightFromText="180" w:vertAnchor="text" w:horzAnchor="page" w:tblpX="1196" w:tblpY="2"/>
        <w:tblW w:w="0" w:type="auto"/>
        <w:tblBorders>
          <w:top w:val="single" w:sz="4" w:space="0" w:color="8CB7C7" w:themeColor="background2"/>
          <w:left w:val="single" w:sz="4" w:space="0" w:color="8CB7C7" w:themeColor="background2"/>
          <w:bottom w:val="single" w:sz="4" w:space="0" w:color="8CB7C7" w:themeColor="background2"/>
          <w:right w:val="single" w:sz="4" w:space="0" w:color="8CB7C7" w:themeColor="background2"/>
          <w:insideH w:val="single" w:sz="4" w:space="0" w:color="8CB7C7" w:themeColor="background2"/>
          <w:insideV w:val="single" w:sz="4" w:space="0" w:color="8CB7C7" w:themeColor="background2"/>
        </w:tblBorders>
        <w:tblCellMar>
          <w:top w:w="43" w:type="dxa"/>
          <w:left w:w="115" w:type="dxa"/>
          <w:bottom w:w="43" w:type="dxa"/>
          <w:right w:w="115" w:type="dxa"/>
        </w:tblCellMar>
        <w:tblLook w:val="04A0" w:firstRow="1" w:lastRow="0" w:firstColumn="1" w:lastColumn="0" w:noHBand="0" w:noVBand="1"/>
      </w:tblPr>
      <w:tblGrid>
        <w:gridCol w:w="2005"/>
        <w:gridCol w:w="5760"/>
      </w:tblGrid>
      <w:tr w:rsidR="003163DC" w:rsidRPr="007168FA" w14:paraId="4A18CF70" w14:textId="77777777">
        <w:tc>
          <w:tcPr>
            <w:tcW w:w="2005" w:type="dxa"/>
            <w:tcBorders>
              <w:top w:val="nil"/>
              <w:left w:val="nil"/>
              <w:bottom w:val="single" w:sz="4" w:space="0" w:color="FFFFFF" w:themeColor="background1"/>
              <w:right w:val="single" w:sz="4" w:space="0" w:color="B6985E" w:themeColor="accent2"/>
            </w:tcBorders>
            <w:shd w:val="clear" w:color="auto" w:fill="B6985E" w:themeFill="accent2"/>
            <w:vAlign w:val="center"/>
          </w:tcPr>
          <w:p w14:paraId="544D45A6" w14:textId="77777777" w:rsidR="003163DC" w:rsidRPr="007168FA" w:rsidRDefault="003163DC" w:rsidP="001552A2">
            <w:pPr>
              <w:rPr>
                <w:b/>
                <w:color w:val="FFFFFF" w:themeColor="background1"/>
                <w:sz w:val="28"/>
                <w:szCs w:val="28"/>
              </w:rPr>
            </w:pPr>
            <w:bookmarkStart w:id="22" w:name="wholeclass_6"/>
            <w:bookmarkEnd w:id="22"/>
            <w:r w:rsidRPr="007168FA">
              <w:rPr>
                <w:b/>
                <w:color w:val="FFFFFF" w:themeColor="background1"/>
                <w:sz w:val="28"/>
                <w:szCs w:val="28"/>
              </w:rPr>
              <w:lastRenderedPageBreak/>
              <w:t>Seminar Plan</w:t>
            </w:r>
          </w:p>
        </w:tc>
        <w:tc>
          <w:tcPr>
            <w:tcW w:w="5760" w:type="dxa"/>
            <w:tcBorders>
              <w:top w:val="single" w:sz="4" w:space="0" w:color="B6985E" w:themeColor="accent2"/>
              <w:left w:val="single" w:sz="4" w:space="0" w:color="B6985E" w:themeColor="accent2"/>
              <w:bottom w:val="single" w:sz="4" w:space="0" w:color="B6985E" w:themeColor="accent2"/>
              <w:right w:val="single" w:sz="4" w:space="0" w:color="B6985E" w:themeColor="accent2"/>
            </w:tcBorders>
            <w:vAlign w:val="center"/>
          </w:tcPr>
          <w:p w14:paraId="3375D27D" w14:textId="77777777" w:rsidR="003163DC" w:rsidRPr="007168FA" w:rsidRDefault="003163DC" w:rsidP="001552A2">
            <w:pPr>
              <w:rPr>
                <w:b/>
                <w:sz w:val="32"/>
              </w:rPr>
            </w:pPr>
            <w:r w:rsidRPr="007168FA">
              <w:rPr>
                <w:b/>
                <w:i/>
                <w:noProof/>
                <w:color w:val="8CB7C7" w:themeColor="background2"/>
                <w:sz w:val="28"/>
                <w:szCs w:val="28"/>
              </w:rPr>
              <w:drawing>
                <wp:anchor distT="0" distB="0" distL="114300" distR="114300" simplePos="0" relativeHeight="251658752" behindDoc="0" locked="0" layoutInCell="1" allowOverlap="1" wp14:anchorId="77938A1F" wp14:editId="7226AF2F">
                  <wp:simplePos x="0" y="0"/>
                  <wp:positionH relativeFrom="column">
                    <wp:posOffset>4327525</wp:posOffset>
                  </wp:positionH>
                  <wp:positionV relativeFrom="paragraph">
                    <wp:posOffset>-39370</wp:posOffset>
                  </wp:positionV>
                  <wp:extent cx="704850" cy="558800"/>
                  <wp:effectExtent l="0" t="0" r="6350" b="0"/>
                  <wp:wrapNone/>
                  <wp:docPr id="15" name="Picture 1" descr="logo b&am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b&amp;k"/>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04850" cy="558800"/>
                          </a:xfrm>
                          <a:prstGeom prst="rect">
                            <a:avLst/>
                          </a:prstGeom>
                          <a:noFill/>
                          <a:ln>
                            <a:noFill/>
                          </a:ln>
                        </pic:spPr>
                      </pic:pic>
                    </a:graphicData>
                  </a:graphic>
                </wp:anchor>
              </w:drawing>
            </w:r>
            <w:r w:rsidRPr="007168FA">
              <w:rPr>
                <w:b/>
              </w:rPr>
              <w:t>“Eleven” by Sandra Cisneros</w:t>
            </w:r>
            <w:r w:rsidRPr="007168FA">
              <w:rPr>
                <w:b/>
                <w:u w:val="single"/>
              </w:rPr>
              <w:t xml:space="preserve"> </w:t>
            </w:r>
          </w:p>
        </w:tc>
      </w:tr>
      <w:tr w:rsidR="003163DC" w:rsidRPr="007168FA" w14:paraId="00ED7D12" w14:textId="77777777">
        <w:trPr>
          <w:trHeight w:val="415"/>
        </w:trPr>
        <w:tc>
          <w:tcPr>
            <w:tcW w:w="2005" w:type="dxa"/>
            <w:tcBorders>
              <w:top w:val="single" w:sz="4" w:space="0" w:color="FFFFFF" w:themeColor="background1"/>
              <w:left w:val="nil"/>
              <w:bottom w:val="nil"/>
              <w:right w:val="single" w:sz="4" w:space="0" w:color="B6985E" w:themeColor="accent2"/>
            </w:tcBorders>
            <w:shd w:val="clear" w:color="auto" w:fill="B6985E" w:themeFill="accent2"/>
            <w:vAlign w:val="center"/>
          </w:tcPr>
          <w:p w14:paraId="34DAE736" w14:textId="77777777" w:rsidR="003163DC" w:rsidRPr="007168FA" w:rsidRDefault="003163DC" w:rsidP="001552A2">
            <w:pPr>
              <w:rPr>
                <w:b/>
                <w:color w:val="FFFFFF" w:themeColor="background1"/>
                <w:sz w:val="28"/>
                <w:szCs w:val="28"/>
              </w:rPr>
            </w:pPr>
            <w:r w:rsidRPr="007168FA">
              <w:rPr>
                <w:b/>
                <w:color w:val="FFFFFF" w:themeColor="background1"/>
                <w:sz w:val="20"/>
                <w:szCs w:val="20"/>
              </w:rPr>
              <w:t>Big Ideas and Values</w:t>
            </w:r>
          </w:p>
        </w:tc>
        <w:tc>
          <w:tcPr>
            <w:tcW w:w="5760" w:type="dxa"/>
            <w:tcBorders>
              <w:top w:val="single" w:sz="4" w:space="0" w:color="B6985E" w:themeColor="accent2"/>
              <w:left w:val="single" w:sz="4" w:space="0" w:color="B6985E" w:themeColor="accent2"/>
              <w:bottom w:val="single" w:sz="4" w:space="0" w:color="B6985E" w:themeColor="accent2"/>
              <w:right w:val="single" w:sz="4" w:space="0" w:color="B6985E" w:themeColor="accent2"/>
            </w:tcBorders>
            <w:vAlign w:val="center"/>
          </w:tcPr>
          <w:p w14:paraId="4CE4CF32" w14:textId="77777777" w:rsidR="003163DC" w:rsidRPr="007168FA" w:rsidRDefault="003163DC" w:rsidP="001552A2">
            <w:pPr>
              <w:rPr>
                <w:b/>
                <w:color w:val="8CB7C7" w:themeColor="background2"/>
                <w:sz w:val="28"/>
                <w:szCs w:val="28"/>
              </w:rPr>
            </w:pPr>
            <w:r w:rsidRPr="007168FA">
              <w:rPr>
                <w:sz w:val="20"/>
              </w:rPr>
              <w:t>Power of education, qualities of good readers and writers</w:t>
            </w:r>
          </w:p>
        </w:tc>
      </w:tr>
    </w:tbl>
    <w:p w14:paraId="31E3CF17" w14:textId="77777777" w:rsidR="001A5FB2" w:rsidRPr="003163DC" w:rsidRDefault="001A5FB2" w:rsidP="003163DC">
      <w:pPr>
        <w:jc w:val="center"/>
        <w:rPr>
          <w:sz w:val="36"/>
        </w:rPr>
      </w:pPr>
      <w:r w:rsidRPr="00082638">
        <w:rPr>
          <w:sz w:val="36"/>
        </w:rPr>
        <w:tab/>
      </w:r>
      <w:r w:rsidRPr="00082638">
        <w:rPr>
          <w:sz w:val="36"/>
        </w:rPr>
        <w:tab/>
      </w:r>
      <w:r w:rsidRPr="00082638">
        <w:rPr>
          <w:sz w:val="36"/>
        </w:rPr>
        <w:tab/>
      </w:r>
      <w:r w:rsidRPr="00082638">
        <w:rPr>
          <w:sz w:val="36"/>
        </w:rPr>
        <w:tab/>
      </w:r>
      <w:r w:rsidRPr="00082638">
        <w:rPr>
          <w:sz w:val="36"/>
        </w:rPr>
        <w:tab/>
      </w:r>
      <w:r w:rsidRPr="00082638">
        <w:rPr>
          <w:sz w:val="36"/>
        </w:rPr>
        <w:tab/>
      </w:r>
    </w:p>
    <w:p w14:paraId="27CA8069" w14:textId="77777777" w:rsidR="001A5FB2" w:rsidRPr="00082638" w:rsidRDefault="001A5FB2" w:rsidP="003163DC">
      <w:pPr>
        <w:pStyle w:val="01-LessonplanAlevelhead"/>
      </w:pPr>
      <w:r w:rsidRPr="00082638">
        <w:t>Pre-Seminar Content Steps</w:t>
      </w:r>
    </w:p>
    <w:p w14:paraId="1EACF308" w14:textId="77777777" w:rsidR="001A5FB2" w:rsidRPr="003163DC" w:rsidRDefault="001A5FB2" w:rsidP="003163DC">
      <w:pPr>
        <w:pStyle w:val="01-LessonplanBlevelhead"/>
      </w:pPr>
      <w:r w:rsidRPr="00082638">
        <w:t xml:space="preserve">Share the following background with students: </w:t>
      </w:r>
    </w:p>
    <w:p w14:paraId="6BF4428C" w14:textId="77777777" w:rsidR="001A5FB2" w:rsidRPr="00082638" w:rsidRDefault="001A5FB2" w:rsidP="003163DC">
      <w:pPr>
        <w:pStyle w:val="01-Lessonplantext"/>
      </w:pPr>
      <w:r w:rsidRPr="00082638">
        <w:t>Sandra Cisneros was born in Chicago in 1954, the third child and only daughter in a family of seven children. She studied at Loyola University of Chicago (B.A. English 1976) and the University of Iowa (M.F.A. Creative Writing 1978). She has worked as a teacher and counselor to high-school dropouts</w:t>
      </w:r>
      <w:r w:rsidR="005E6142" w:rsidRPr="00082638">
        <w:t>;</w:t>
      </w:r>
      <w:r w:rsidRPr="00082638">
        <w:t xml:space="preserve"> </w:t>
      </w:r>
      <w:proofErr w:type="gramStart"/>
      <w:r w:rsidRPr="00082638">
        <w:t>as an artist-in-the schools</w:t>
      </w:r>
      <w:proofErr w:type="gramEnd"/>
      <w:r w:rsidRPr="00082638">
        <w:t xml:space="preserve"> where she taught creative writing</w:t>
      </w:r>
      <w:r w:rsidR="005E6142" w:rsidRPr="00082638">
        <w:t>;</w:t>
      </w:r>
      <w:r w:rsidRPr="00082638">
        <w:t xml:space="preserve"> a college recruiter</w:t>
      </w:r>
      <w:r w:rsidR="005E6142" w:rsidRPr="00082638">
        <w:t>;</w:t>
      </w:r>
      <w:r w:rsidRPr="00082638">
        <w:t xml:space="preserve"> an arts administrator</w:t>
      </w:r>
      <w:r w:rsidR="005E6142" w:rsidRPr="00082638">
        <w:t>;</w:t>
      </w:r>
      <w:r w:rsidRPr="00082638">
        <w:t xml:space="preserve"> and as a visiting writer at a number of universities including the University of California, Berkeley, and the University of Michigan, Ann Arbor.</w:t>
      </w:r>
    </w:p>
    <w:p w14:paraId="14A9E5BE" w14:textId="77777777" w:rsidR="001A5FB2" w:rsidRPr="00082638" w:rsidRDefault="001A5FB2" w:rsidP="003163DC">
      <w:pPr>
        <w:pStyle w:val="01-Lessonplantext"/>
      </w:pPr>
      <w:r w:rsidRPr="00082638">
        <w:t>Sandra Cisneros is the author of several books including </w:t>
      </w:r>
      <w:r w:rsidRPr="00082638">
        <w:rPr>
          <w:i/>
        </w:rPr>
        <w:t>The House on Mango Street</w:t>
      </w:r>
      <w:r w:rsidRPr="00082638">
        <w:t>, </w:t>
      </w:r>
      <w:proofErr w:type="spellStart"/>
      <w:r w:rsidRPr="00082638">
        <w:rPr>
          <w:i/>
          <w:iCs/>
        </w:rPr>
        <w:t>Caramelo</w:t>
      </w:r>
      <w:proofErr w:type="spellEnd"/>
      <w:r w:rsidRPr="00082638">
        <w:t>, </w:t>
      </w:r>
      <w:r w:rsidRPr="00082638">
        <w:rPr>
          <w:i/>
          <w:iCs/>
        </w:rPr>
        <w:t>Loose Woman</w:t>
      </w:r>
      <w:r w:rsidRPr="00082638">
        <w:t>, and most recently, </w:t>
      </w:r>
      <w:r w:rsidRPr="00082638">
        <w:rPr>
          <w:i/>
          <w:iCs/>
        </w:rPr>
        <w:t>Have You Seen Marie</w:t>
      </w:r>
      <w:proofErr w:type="gramStart"/>
      <w:r w:rsidRPr="00082638">
        <w:rPr>
          <w:i/>
          <w:iCs/>
        </w:rPr>
        <w:t>?</w:t>
      </w:r>
      <w:r w:rsidRPr="00082638">
        <w:t>.</w:t>
      </w:r>
      <w:proofErr w:type="gramEnd"/>
      <w:r w:rsidRPr="00082638">
        <w:t xml:space="preserve"> Sandra is the founder of the Latino MacArthur Fellows (Los </w:t>
      </w:r>
      <w:proofErr w:type="spellStart"/>
      <w:r w:rsidRPr="00082638">
        <w:t>MacArturos</w:t>
      </w:r>
      <w:proofErr w:type="spellEnd"/>
      <w:r w:rsidRPr="00082638">
        <w:t xml:space="preserve">). She has been honored with numerous awards including the MacArthur Fellowship, </w:t>
      </w:r>
      <w:proofErr w:type="gramStart"/>
      <w:r w:rsidRPr="00082638">
        <w:t>two National</w:t>
      </w:r>
      <w:proofErr w:type="gramEnd"/>
      <w:r w:rsidRPr="00082638">
        <w:t xml:space="preserve"> Endowment for the Arts Fellowships, and a Texas Medal of the Arts.</w:t>
      </w:r>
    </w:p>
    <w:p w14:paraId="54DF630B" w14:textId="77777777" w:rsidR="001A5FB2" w:rsidRPr="003163DC" w:rsidRDefault="001A5FB2" w:rsidP="003163DC">
      <w:pPr>
        <w:pStyle w:val="01-Lessonplantext"/>
      </w:pPr>
      <w:r w:rsidRPr="00082638">
        <w:t xml:space="preserve">Sandra has been writing for more than 45 years, publishing for more than 35, and earning her living by her pen for more than 18 years. Her books have been translated into more than </w:t>
      </w:r>
      <w:r w:rsidR="005E6142" w:rsidRPr="00082638">
        <w:t xml:space="preserve">20 </w:t>
      </w:r>
      <w:r w:rsidRPr="00082638">
        <w:t>languages and published internationally. </w:t>
      </w:r>
    </w:p>
    <w:p w14:paraId="18E77F9B" w14:textId="77777777" w:rsidR="001A5FB2" w:rsidRPr="003163DC" w:rsidRDefault="001A5FB2" w:rsidP="003163DC">
      <w:pPr>
        <w:pStyle w:val="01-LessonplanAlevelhead"/>
      </w:pPr>
      <w:r w:rsidRPr="00082638">
        <w:t>Pre-Seminar Close Reading</w:t>
      </w:r>
    </w:p>
    <w:p w14:paraId="04171249" w14:textId="77777777" w:rsidR="001A5FB2" w:rsidRPr="00082638" w:rsidRDefault="001A5FB2" w:rsidP="003163DC">
      <w:pPr>
        <w:pStyle w:val="01-Lessonplantext"/>
      </w:pPr>
      <w:r w:rsidRPr="00082638">
        <w:t>Read the text aloud or have students read independently</w:t>
      </w:r>
      <w:r w:rsidR="005E6142" w:rsidRPr="00082638">
        <w:t>,</w:t>
      </w:r>
      <w:r w:rsidRPr="00082638">
        <w:t xml:space="preserve"> and have them complete the “Weigh</w:t>
      </w:r>
      <w:r w:rsidR="00146476" w:rsidRPr="00082638">
        <w:t xml:space="preserve"> the Words” graphic organizer. </w:t>
      </w:r>
      <w:r w:rsidRPr="00082638">
        <w:t>Depending on your students, you may choose an approach:</w:t>
      </w:r>
    </w:p>
    <w:p w14:paraId="04253E1C" w14:textId="77777777" w:rsidR="001A5FB2" w:rsidRPr="00082638" w:rsidRDefault="00575883" w:rsidP="003163DC">
      <w:pPr>
        <w:pStyle w:val="01-Lessonplanbullettext"/>
      </w:pPr>
      <w:r w:rsidRPr="00082638">
        <w:t>D</w:t>
      </w:r>
      <w:r w:rsidR="001A5FB2" w:rsidRPr="00082638">
        <w:t>o the entire organizer as a whole class</w:t>
      </w:r>
      <w:r w:rsidRPr="00082638">
        <w:t>.</w:t>
      </w:r>
    </w:p>
    <w:p w14:paraId="23CC6581" w14:textId="77777777" w:rsidR="001A5FB2" w:rsidRPr="00082638" w:rsidRDefault="00575883" w:rsidP="003163DC">
      <w:pPr>
        <w:pStyle w:val="01-Lessonplanbullettext"/>
      </w:pPr>
      <w:r w:rsidRPr="00082638">
        <w:t>M</w:t>
      </w:r>
      <w:r w:rsidR="001A5FB2" w:rsidRPr="00082638">
        <w:t>odel a few entries then release responsibility to students to finish</w:t>
      </w:r>
      <w:r w:rsidRPr="00082638">
        <w:t>.</w:t>
      </w:r>
    </w:p>
    <w:p w14:paraId="735EDB94" w14:textId="77777777" w:rsidR="003163DC" w:rsidRPr="003163DC" w:rsidRDefault="00575883" w:rsidP="001A5FB2">
      <w:pPr>
        <w:pStyle w:val="01-Lessonplanbullettext"/>
      </w:pPr>
      <w:r w:rsidRPr="00082638">
        <w:t>H</w:t>
      </w:r>
      <w:r w:rsidR="001A5FB2" w:rsidRPr="00082638">
        <w:t>ave students complete the entire organizer in small groups or independently</w:t>
      </w:r>
      <w:r w:rsidRPr="00082638">
        <w:t>.</w:t>
      </w:r>
    </w:p>
    <w:p w14:paraId="191AB52E" w14:textId="77777777" w:rsidR="001A5FB2" w:rsidRPr="003163DC" w:rsidRDefault="001A5FB2" w:rsidP="003163DC">
      <w:pPr>
        <w:pStyle w:val="01-LessonplanAlevelhead"/>
        <w:rPr>
          <w:sz w:val="20"/>
          <w:szCs w:val="22"/>
        </w:rPr>
      </w:pPr>
      <w:r w:rsidRPr="003163DC">
        <w:t>Pre-Seminar Process Steps</w:t>
      </w:r>
    </w:p>
    <w:p w14:paraId="30A5554B" w14:textId="77777777" w:rsidR="001A5FB2" w:rsidRPr="003163DC" w:rsidRDefault="001A5FB2" w:rsidP="003163DC">
      <w:pPr>
        <w:pStyle w:val="01-LessonplanBlevelhead"/>
      </w:pPr>
      <w:r w:rsidRPr="00082638">
        <w:t xml:space="preserve">Prepare students to participate in seminar discussion. Students should be seated in a circle where everyone can see each other’s face. </w:t>
      </w:r>
    </w:p>
    <w:p w14:paraId="51C5DED5" w14:textId="77777777" w:rsidR="001A5FB2" w:rsidRPr="00082638" w:rsidRDefault="001A5FB2" w:rsidP="003163DC">
      <w:pPr>
        <w:pStyle w:val="01-LessonplanBlevelhead"/>
      </w:pPr>
      <w:r w:rsidRPr="00082638">
        <w:t>Explain the process and purpose of the seminar:</w:t>
      </w:r>
    </w:p>
    <w:p w14:paraId="2F028140" w14:textId="77777777" w:rsidR="001A5FB2" w:rsidRPr="00082638" w:rsidRDefault="001A5FB2" w:rsidP="00F609CB">
      <w:pPr>
        <w:pStyle w:val="01-Lessonplannumberedtext"/>
        <w:numPr>
          <w:ilvl w:val="0"/>
          <w:numId w:val="27"/>
        </w:numPr>
      </w:pPr>
      <w:r w:rsidRPr="00082638">
        <w:t xml:space="preserve">A </w:t>
      </w:r>
      <w:proofErr w:type="spellStart"/>
      <w:r w:rsidRPr="00082638">
        <w:t>Paideia</w:t>
      </w:r>
      <w:proofErr w:type="spellEnd"/>
      <w:r w:rsidRPr="00082638">
        <w:t xml:space="preserve"> seminar is a thoughtful discussion where we work as a group to understand important ideas.</w:t>
      </w:r>
    </w:p>
    <w:p w14:paraId="0E252EFF" w14:textId="77777777" w:rsidR="001A5FB2" w:rsidRPr="00082638" w:rsidRDefault="001A5FB2" w:rsidP="003163DC">
      <w:pPr>
        <w:pStyle w:val="01-Lessonplannumberedtext"/>
      </w:pPr>
      <w:r w:rsidRPr="00082638">
        <w:t>Our main purpose for discussing this text is to better understand the power of words and the impact words can have on one person’s life.</w:t>
      </w:r>
    </w:p>
    <w:p w14:paraId="4388AFB3" w14:textId="77777777" w:rsidR="001A5FB2" w:rsidRPr="00082638" w:rsidRDefault="001A5FB2" w:rsidP="003163DC">
      <w:pPr>
        <w:pStyle w:val="01-Lessonplannumberedtext"/>
      </w:pPr>
      <w:r w:rsidRPr="00082638">
        <w:t>During the discussion, I want you to focus on the details in this text. You do not need to raise your hands in order to speak. Simply, wait for a natural opportunity to talk.</w:t>
      </w:r>
    </w:p>
    <w:p w14:paraId="6DC92F4E" w14:textId="77777777" w:rsidR="001A5FB2" w:rsidRPr="00082638" w:rsidRDefault="001A5FB2" w:rsidP="003163DC">
      <w:pPr>
        <w:pStyle w:val="01-Lessonplannumberedtext"/>
      </w:pPr>
      <w:r w:rsidRPr="00082638">
        <w:t>We will practice listening by using others’ names and paraphrasing what we hear others saying. We will agree and disagree in a calm, courteous, and thoughtful way, focusing on ideas rather than people. Remember to use the phrases you learned earlier this year.</w:t>
      </w:r>
    </w:p>
    <w:p w14:paraId="5A28B5E6" w14:textId="77777777" w:rsidR="001A5FB2" w:rsidRPr="00082638" w:rsidRDefault="001A5FB2" w:rsidP="003163DC">
      <w:pPr>
        <w:pStyle w:val="01-Lessonplanbullettext"/>
        <w:ind w:left="864"/>
      </w:pPr>
      <w:r w:rsidRPr="00082638">
        <w:t xml:space="preserve">I disagree with that idea because… </w:t>
      </w:r>
    </w:p>
    <w:p w14:paraId="66D72E6A" w14:textId="77777777" w:rsidR="001A5FB2" w:rsidRPr="00082638" w:rsidRDefault="001A5FB2" w:rsidP="003163DC">
      <w:pPr>
        <w:pStyle w:val="01-Lessonplanbullettext"/>
        <w:ind w:left="864"/>
      </w:pPr>
      <w:r w:rsidRPr="00082638">
        <w:t>When you said ______, did you mean______?</w:t>
      </w:r>
    </w:p>
    <w:p w14:paraId="681C8DFE" w14:textId="77777777" w:rsidR="001A5FB2" w:rsidRPr="00082638" w:rsidRDefault="001A5FB2" w:rsidP="003163DC">
      <w:pPr>
        <w:pStyle w:val="01-Lessonplanbullettext"/>
        <w:ind w:left="864"/>
      </w:pPr>
      <w:r w:rsidRPr="00082638">
        <w:t>I see your point, but have you considered_________</w:t>
      </w:r>
      <w:r w:rsidR="005E6142" w:rsidRPr="00082638">
        <w:t>?</w:t>
      </w:r>
    </w:p>
    <w:p w14:paraId="2A804249" w14:textId="77777777" w:rsidR="001A5FB2" w:rsidRPr="00082638" w:rsidRDefault="001A5FB2" w:rsidP="003163DC">
      <w:pPr>
        <w:pStyle w:val="01-Lessonplannumberedtext"/>
      </w:pPr>
      <w:r w:rsidRPr="00082638">
        <w:t xml:space="preserve"> As the facilitator, my job is to ask chal</w:t>
      </w:r>
      <w:r w:rsidR="00146476" w:rsidRPr="00082638">
        <w:t xml:space="preserve">lenging, open-ended questions. </w:t>
      </w:r>
      <w:r w:rsidRPr="00082638">
        <w:t xml:space="preserve">I will take notes during the discussion to help me keep up with the talk turns and flow of ideas. </w:t>
      </w:r>
    </w:p>
    <w:p w14:paraId="157BAB69" w14:textId="77777777" w:rsidR="001A5FB2" w:rsidRPr="00082638" w:rsidRDefault="001A5FB2" w:rsidP="003163DC">
      <w:pPr>
        <w:pStyle w:val="01-Lessonplannumberedtext"/>
      </w:pPr>
      <w:r w:rsidRPr="00082638">
        <w:t>During the discussion we will conduct a little self-assessment. As a group goal, I would like for everyone to refer to the text when speaking. Also, I would like for you to choose an individual goal from this list:</w:t>
      </w:r>
    </w:p>
    <w:p w14:paraId="446B9A29" w14:textId="77777777" w:rsidR="001A5FB2" w:rsidRPr="00082638" w:rsidRDefault="001A5FB2" w:rsidP="003163DC">
      <w:pPr>
        <w:pStyle w:val="01-Lessonplanbullettext"/>
      </w:pPr>
      <w:r w:rsidRPr="00082638">
        <w:lastRenderedPageBreak/>
        <w:t>Use others’ names</w:t>
      </w:r>
    </w:p>
    <w:p w14:paraId="6F05E784" w14:textId="77777777" w:rsidR="001A5FB2" w:rsidRPr="00082638" w:rsidRDefault="001A5FB2" w:rsidP="003163DC">
      <w:pPr>
        <w:pStyle w:val="01-Lessonplanbullettext"/>
      </w:pPr>
      <w:r w:rsidRPr="00082638">
        <w:t>Ask an open-ended question</w:t>
      </w:r>
    </w:p>
    <w:p w14:paraId="508F9DE0" w14:textId="77777777" w:rsidR="001A5FB2" w:rsidRPr="00082638" w:rsidRDefault="001A5FB2" w:rsidP="003163DC">
      <w:pPr>
        <w:pStyle w:val="01-Lessonplanbullettext"/>
      </w:pPr>
      <w:r w:rsidRPr="00082638">
        <w:t>Build on someone’s ideas</w:t>
      </w:r>
    </w:p>
    <w:p w14:paraId="30A87C02" w14:textId="77777777" w:rsidR="001A5FB2" w:rsidRPr="00082638" w:rsidRDefault="001A5FB2" w:rsidP="003163DC">
      <w:pPr>
        <w:pStyle w:val="01-Lessonplanbullettext"/>
      </w:pPr>
      <w:r w:rsidRPr="00082638">
        <w:t xml:space="preserve">Look at the person speaking </w:t>
      </w:r>
    </w:p>
    <w:p w14:paraId="4AAA2634" w14:textId="77777777" w:rsidR="001A5FB2" w:rsidRPr="00082638" w:rsidRDefault="001A5FB2" w:rsidP="00FB31A4">
      <w:pPr>
        <w:pStyle w:val="01-Lessonplanbullettext"/>
        <w:numPr>
          <w:ilvl w:val="0"/>
          <w:numId w:val="0"/>
        </w:numPr>
        <w:ind w:left="360"/>
      </w:pPr>
      <w:r w:rsidRPr="00082638">
        <w:t>Write your personal goal at the top of your copy of the text.</w:t>
      </w:r>
    </w:p>
    <w:p w14:paraId="7C886BAF" w14:textId="77777777" w:rsidR="001A5FB2" w:rsidRPr="00082638" w:rsidRDefault="001A5FB2" w:rsidP="003163DC">
      <w:pPr>
        <w:pStyle w:val="01-Lessonplannumberedtext"/>
      </w:pPr>
      <w:r w:rsidRPr="00082638">
        <w:t>Read the text in front of you</w:t>
      </w:r>
      <w:r w:rsidR="005E6142" w:rsidRPr="00082638">
        <w:t>,</w:t>
      </w:r>
      <w:r w:rsidRPr="00082638">
        <w:t xml:space="preserve"> and as you read, make annotations/notes in the margins.</w:t>
      </w:r>
    </w:p>
    <w:p w14:paraId="18980DC4" w14:textId="77777777" w:rsidR="001A5FB2" w:rsidRPr="003163DC" w:rsidRDefault="001A5FB2" w:rsidP="001A5FB2">
      <w:pPr>
        <w:pStyle w:val="01-Lessonplannumberedtext"/>
      </w:pPr>
      <w:r w:rsidRPr="00082638">
        <w:t xml:space="preserve">Before we begin discussing the text, go back through it and number each sentence. </w:t>
      </w:r>
      <w:r w:rsidRPr="00082638">
        <w:rPr>
          <w:i/>
        </w:rPr>
        <w:t>Teacher’s note: this is a sneaky way to get students to give the text a second reading.</w:t>
      </w:r>
    </w:p>
    <w:p w14:paraId="1C54CEFA" w14:textId="77777777" w:rsidR="001A5FB2" w:rsidRPr="003163DC" w:rsidRDefault="001A5FB2" w:rsidP="003163DC">
      <w:pPr>
        <w:pStyle w:val="01-LessonplanAlevelhead"/>
      </w:pPr>
      <w:r w:rsidRPr="00082638">
        <w:t>Seminar</w:t>
      </w:r>
    </w:p>
    <w:p w14:paraId="7C951E30" w14:textId="77777777" w:rsidR="001A5FB2" w:rsidRPr="00082638" w:rsidRDefault="001A5FB2" w:rsidP="003163DC">
      <w:pPr>
        <w:pStyle w:val="01-LessonplanBlevelhead"/>
      </w:pPr>
      <w:r w:rsidRPr="00082638">
        <w:t>Opening Question</w:t>
      </w:r>
    </w:p>
    <w:p w14:paraId="7FB421AD" w14:textId="77777777" w:rsidR="001A5FB2" w:rsidRPr="00082638" w:rsidRDefault="001A5FB2" w:rsidP="003163DC">
      <w:pPr>
        <w:pStyle w:val="01-Lessonplantext"/>
      </w:pPr>
      <w:r w:rsidRPr="00082638">
        <w:t xml:space="preserve">What word or phrase in the text is most important? Why? </w:t>
      </w:r>
    </w:p>
    <w:p w14:paraId="3C7CEEFF" w14:textId="77777777" w:rsidR="001A5FB2" w:rsidRPr="00082638" w:rsidRDefault="001A5FB2" w:rsidP="003163DC">
      <w:pPr>
        <w:pStyle w:val="01-Lessonplanteachernote"/>
        <w:ind w:left="216"/>
        <w:rPr>
          <w:sz w:val="28"/>
          <w:szCs w:val="28"/>
        </w:rPr>
      </w:pPr>
      <w:r w:rsidRPr="00082638">
        <w:t>Teacher’s Note: go around the room round-robin style so that every student speaks once. This increases student accountability in the discussion and helps students overcome the initial fear of speaking to the whole group. If a student is not ready to answer, they may “pass,” but you must be sure to return to each student and get a response before moving on to core questions.</w:t>
      </w:r>
    </w:p>
    <w:p w14:paraId="1FE97DF0" w14:textId="77777777" w:rsidR="001A5FB2" w:rsidRPr="003163DC" w:rsidRDefault="001A5FB2" w:rsidP="003163DC">
      <w:pPr>
        <w:pStyle w:val="01-LessonplanBlevelhead"/>
      </w:pPr>
      <w:r w:rsidRPr="00082638">
        <w:t>Core Questions</w:t>
      </w:r>
    </w:p>
    <w:p w14:paraId="5B9116BC" w14:textId="77777777" w:rsidR="001A5FB2" w:rsidRPr="00082638" w:rsidRDefault="001A5FB2" w:rsidP="003163DC">
      <w:pPr>
        <w:pStyle w:val="01-Lessonplanbullettext"/>
      </w:pPr>
      <w:r w:rsidRPr="00082638">
        <w:t>What does Rachel mean by “it’s too late”?</w:t>
      </w:r>
    </w:p>
    <w:p w14:paraId="68220D20" w14:textId="77777777" w:rsidR="001A5FB2" w:rsidRPr="00082638" w:rsidRDefault="001A5FB2" w:rsidP="003163DC">
      <w:pPr>
        <w:pStyle w:val="01-Lessonplanbullettext"/>
      </w:pPr>
      <w:r w:rsidRPr="00082638">
        <w:t xml:space="preserve">Look at the descriptive words (including synonyms) </w:t>
      </w:r>
      <w:r w:rsidR="00146476" w:rsidRPr="00082638">
        <w:t xml:space="preserve">that are used for the sweater. </w:t>
      </w:r>
      <w:r w:rsidRPr="00082638">
        <w:t>Why do you think Cisneros chose to use those words?</w:t>
      </w:r>
    </w:p>
    <w:p w14:paraId="7D5E74DD" w14:textId="77777777" w:rsidR="001A5FB2" w:rsidRPr="00082638" w:rsidRDefault="001A5FB2" w:rsidP="003163DC">
      <w:pPr>
        <w:pStyle w:val="01-Lessonplanbullettext"/>
      </w:pPr>
      <w:r w:rsidRPr="00082638">
        <w:t>What tone is conveyed through the repetition of the phrase “not mine”?</w:t>
      </w:r>
    </w:p>
    <w:p w14:paraId="2BB6463C" w14:textId="77777777" w:rsidR="001A5FB2" w:rsidRPr="003163DC" w:rsidRDefault="001A5FB2" w:rsidP="003163DC">
      <w:pPr>
        <w:pStyle w:val="01-Lessonplanbullettext"/>
        <w:rPr>
          <w:rFonts w:cs="Segoe UI"/>
        </w:rPr>
      </w:pPr>
      <w:r w:rsidRPr="00082638">
        <w:rPr>
          <w:rFonts w:cs="Segoe UI"/>
        </w:rPr>
        <w:t>How do some words convey a childish tone?</w:t>
      </w:r>
    </w:p>
    <w:p w14:paraId="0AB140B2" w14:textId="77777777" w:rsidR="001A5FB2" w:rsidRPr="003163DC" w:rsidRDefault="001A5FB2" w:rsidP="003163DC">
      <w:pPr>
        <w:pStyle w:val="01-Lessonplanbullettext"/>
        <w:rPr>
          <w:rFonts w:cs="Segoe UI"/>
        </w:rPr>
      </w:pPr>
      <w:r w:rsidRPr="00082638">
        <w:rPr>
          <w:rFonts w:cs="Segoe UI"/>
        </w:rPr>
        <w:t>How do some words convey an adult tone?</w:t>
      </w:r>
    </w:p>
    <w:p w14:paraId="4D0B986C" w14:textId="77777777" w:rsidR="001A5FB2" w:rsidRPr="00082638" w:rsidRDefault="001A5FB2" w:rsidP="003163DC">
      <w:pPr>
        <w:pStyle w:val="01-Lessonplanbullettext"/>
      </w:pPr>
      <w:r w:rsidRPr="00082638">
        <w:t>How does the narrator convey a timid tone?</w:t>
      </w:r>
    </w:p>
    <w:p w14:paraId="50E34412" w14:textId="77777777" w:rsidR="001A5FB2" w:rsidRPr="00082638" w:rsidRDefault="001A5FB2" w:rsidP="003163DC">
      <w:pPr>
        <w:pStyle w:val="01-Lessonplanbullettext"/>
      </w:pPr>
      <w:r w:rsidRPr="00082638">
        <w:t>What is the narrator’s attitude toward the undefined “they” mentioned in the first paragraph?</w:t>
      </w:r>
    </w:p>
    <w:p w14:paraId="39B74267" w14:textId="77777777" w:rsidR="001A5FB2" w:rsidRPr="00082638" w:rsidRDefault="001A5FB2" w:rsidP="003163DC">
      <w:pPr>
        <w:pStyle w:val="01-LessonplanBlevelhead"/>
      </w:pPr>
      <w:r w:rsidRPr="00082638">
        <w:t>Closing Question</w:t>
      </w:r>
    </w:p>
    <w:p w14:paraId="467B376B" w14:textId="77777777" w:rsidR="001A5FB2" w:rsidRPr="003163DC" w:rsidRDefault="001A5FB2" w:rsidP="001A5FB2">
      <w:pPr>
        <w:pStyle w:val="01-Lessonplanbullettext"/>
        <w:rPr>
          <w:rFonts w:eastAsia="Times New Roman"/>
        </w:rPr>
      </w:pPr>
      <w:r w:rsidRPr="00082638">
        <w:t>How does the narrator elicit a sense of empathy from the audience?</w:t>
      </w:r>
    </w:p>
    <w:p w14:paraId="0009E116" w14:textId="77777777" w:rsidR="001A5FB2" w:rsidRPr="00082638" w:rsidRDefault="001A5FB2" w:rsidP="003163DC">
      <w:pPr>
        <w:pStyle w:val="01-LessonplanAlevelhead"/>
      </w:pPr>
      <w:r w:rsidRPr="00082638">
        <w:t>Post-Seminar Process Steps</w:t>
      </w:r>
    </w:p>
    <w:p w14:paraId="160CBAF9" w14:textId="77777777" w:rsidR="001A5FB2" w:rsidRPr="003163DC" w:rsidRDefault="001A5FB2" w:rsidP="003163DC">
      <w:pPr>
        <w:pStyle w:val="01-LessonplanBlevelhead"/>
      </w:pPr>
      <w:r w:rsidRPr="00082638">
        <w:t>Assess individual and group participation in seminar discussion.</w:t>
      </w:r>
    </w:p>
    <w:p w14:paraId="016D9BDC" w14:textId="77777777" w:rsidR="001A5FB2" w:rsidRPr="00082638" w:rsidRDefault="001A5FB2" w:rsidP="00F609CB">
      <w:pPr>
        <w:pStyle w:val="01-Lessonplannumberedtext"/>
        <w:numPr>
          <w:ilvl w:val="0"/>
          <w:numId w:val="28"/>
        </w:numPr>
      </w:pPr>
      <w:r w:rsidRPr="00082638">
        <w:t>Thank students for their participation. Ask students to reflect on their success in meeting their personal goals and briefly describe in writing to what extent they met the goal. Ask students to also note why they performed as they did.</w:t>
      </w:r>
    </w:p>
    <w:p w14:paraId="6500E6EF" w14:textId="77777777" w:rsidR="001A5FB2" w:rsidRPr="00082638" w:rsidRDefault="001A5FB2" w:rsidP="00F609CB">
      <w:pPr>
        <w:pStyle w:val="01-Lessonplannumberedtext"/>
        <w:numPr>
          <w:ilvl w:val="0"/>
          <w:numId w:val="28"/>
        </w:numPr>
      </w:pPr>
      <w:r w:rsidRPr="00082638">
        <w:t xml:space="preserve">Ask someone to share </w:t>
      </w:r>
      <w:proofErr w:type="gramStart"/>
      <w:r w:rsidRPr="00082638">
        <w:t>their</w:t>
      </w:r>
      <w:proofErr w:type="gramEnd"/>
      <w:r w:rsidRPr="00082638">
        <w:t xml:space="preserve"> self-assessment and reflection.</w:t>
      </w:r>
    </w:p>
    <w:p w14:paraId="6EA84651" w14:textId="77777777" w:rsidR="001A5FB2" w:rsidRPr="00082638" w:rsidRDefault="001A5FB2" w:rsidP="00F609CB">
      <w:pPr>
        <w:pStyle w:val="01-Lessonplannumberedtext"/>
        <w:numPr>
          <w:ilvl w:val="0"/>
          <w:numId w:val="28"/>
        </w:numPr>
      </w:pPr>
      <w:r w:rsidRPr="00082638">
        <w:t>Ask students to rate the group’s performance from 0</w:t>
      </w:r>
      <w:r w:rsidR="005E6142" w:rsidRPr="00082638">
        <w:t>–</w:t>
      </w:r>
      <w:r w:rsidRPr="00082638">
        <w:t>5, with 5 meaning perfect and 0 meaning we really need improvement. Students should use a hand signal to show their number.</w:t>
      </w:r>
    </w:p>
    <w:p w14:paraId="489E8F61" w14:textId="77777777" w:rsidR="001A5FB2" w:rsidRPr="00082638" w:rsidRDefault="001A5FB2" w:rsidP="00F609CB">
      <w:pPr>
        <w:pStyle w:val="01-Lessonplannumberedtext"/>
        <w:numPr>
          <w:ilvl w:val="0"/>
          <w:numId w:val="28"/>
        </w:numPr>
      </w:pPr>
      <w:r w:rsidRPr="00082638">
        <w:t xml:space="preserve">Ask someone to discuss why </w:t>
      </w:r>
      <w:proofErr w:type="gramStart"/>
      <w:r w:rsidRPr="00082638">
        <w:t>they</w:t>
      </w:r>
      <w:proofErr w:type="gramEnd"/>
      <w:r w:rsidRPr="00082638">
        <w:t xml:space="preserve"> gave the group the number they did. </w:t>
      </w:r>
    </w:p>
    <w:p w14:paraId="05EF631E" w14:textId="3185413D" w:rsidR="00424B1F" w:rsidRDefault="001A5FB2" w:rsidP="00F609CB">
      <w:pPr>
        <w:pStyle w:val="01-Lessonplannumberedtext"/>
        <w:numPr>
          <w:ilvl w:val="0"/>
          <w:numId w:val="28"/>
        </w:numPr>
      </w:pPr>
      <w:r w:rsidRPr="00082638">
        <w:t>Explain to the group that the goal is continuous improvement in our speaking and listening skills. Then discuss what the group should work on together next seminar.</w:t>
      </w:r>
    </w:p>
    <w:p w14:paraId="60248891" w14:textId="77777777" w:rsidR="00424B1F" w:rsidRDefault="00424B1F">
      <w:pPr>
        <w:rPr>
          <w:rFonts w:cs="Times New Roman"/>
          <w:sz w:val="20"/>
          <w:szCs w:val="20"/>
        </w:rPr>
      </w:pPr>
      <w:r>
        <w:br w:type="page"/>
      </w:r>
    </w:p>
    <w:p w14:paraId="4BBA386F" w14:textId="77777777" w:rsidR="001A5FB2" w:rsidRPr="003163DC" w:rsidRDefault="001A5FB2" w:rsidP="003163DC">
      <w:pPr>
        <w:pStyle w:val="01-LessonplanAlevelhead"/>
      </w:pPr>
      <w:r w:rsidRPr="00082638">
        <w:lastRenderedPageBreak/>
        <w:t>Post-Seminar Content Steps</w:t>
      </w:r>
    </w:p>
    <w:p w14:paraId="4213DF8D" w14:textId="77777777" w:rsidR="001A5FB2" w:rsidRPr="00082638" w:rsidRDefault="001A5FB2" w:rsidP="00F609CB">
      <w:pPr>
        <w:pStyle w:val="01-Lessonplannumberedtext"/>
        <w:numPr>
          <w:ilvl w:val="0"/>
          <w:numId w:val="29"/>
        </w:numPr>
      </w:pPr>
      <w:r w:rsidRPr="00082638">
        <w:t xml:space="preserve">Introduce students to our LDC prompt: </w:t>
      </w:r>
    </w:p>
    <w:p w14:paraId="0F740D47" w14:textId="77777777" w:rsidR="001A5FB2" w:rsidRPr="003163DC" w:rsidRDefault="001A5FB2" w:rsidP="00FB31A4">
      <w:pPr>
        <w:pStyle w:val="01-Lessonplantext"/>
        <w:ind w:left="576"/>
      </w:pPr>
      <w:r w:rsidRPr="00082638">
        <w:t>How do</w:t>
      </w:r>
      <w:r w:rsidR="000A2D43" w:rsidRPr="00082638">
        <w:t>es</w:t>
      </w:r>
      <w:r w:rsidRPr="00082638">
        <w:t xml:space="preserve"> </w:t>
      </w:r>
      <w:r w:rsidR="000A2D43" w:rsidRPr="00082638">
        <w:t xml:space="preserve">Orwell </w:t>
      </w:r>
      <w:r w:rsidR="00146476" w:rsidRPr="00082638">
        <w:t xml:space="preserve">use diction to convey tone? </w:t>
      </w:r>
      <w:r w:rsidRPr="00082638">
        <w:t xml:space="preserve">After </w:t>
      </w:r>
      <w:proofErr w:type="gramStart"/>
      <w:r w:rsidRPr="00082638">
        <w:t>reading</w:t>
      </w:r>
      <w:proofErr w:type="gramEnd"/>
      <w:r w:rsidRPr="00082638">
        <w:t xml:space="preserve"> “Shooting an Elephant,” write an essay in which you explain how Orwell’s diction conveys the narrator’s complex attitude toward his surroundings and predicaments, such as the natives, the British, authority figures, or the very</w:t>
      </w:r>
      <w:r w:rsidR="00146476" w:rsidRPr="00082638">
        <w:t xml:space="preserve"> act of shooting the elephant. </w:t>
      </w:r>
      <w:r w:rsidRPr="00082638">
        <w:t>What conclusions or implications can you draw? Support your explanation with evidence from the text.</w:t>
      </w:r>
    </w:p>
    <w:p w14:paraId="722E033A" w14:textId="77777777" w:rsidR="00DA2A31" w:rsidRDefault="001A5FB2" w:rsidP="003163DC">
      <w:pPr>
        <w:pStyle w:val="01-Lessonplannumberedtext"/>
      </w:pPr>
      <w:r w:rsidRPr="00082638">
        <w:t xml:space="preserve">Connect today’s discussion with previous lessons/texts during the </w:t>
      </w:r>
      <w:r w:rsidR="009B281A" w:rsidRPr="00082638">
        <w:t>“</w:t>
      </w:r>
      <w:r w:rsidRPr="00082638">
        <w:t>Words Matter</w:t>
      </w:r>
      <w:r w:rsidR="009B281A" w:rsidRPr="00082638">
        <w:t>”</w:t>
      </w:r>
      <w:r w:rsidRPr="00082638">
        <w:t xml:space="preserve"> Unit. </w:t>
      </w:r>
    </w:p>
    <w:p w14:paraId="6A3ECF3D" w14:textId="77777777" w:rsidR="001A5FB2" w:rsidRPr="00082638" w:rsidRDefault="001A5FB2" w:rsidP="003163DC">
      <w:pPr>
        <w:pStyle w:val="01-Lessonplannumberedtext"/>
      </w:pPr>
      <w:r w:rsidRPr="00082638">
        <w:t xml:space="preserve">Lead directly into </w:t>
      </w:r>
      <w:r w:rsidRPr="00082638">
        <w:rPr>
          <w:b/>
        </w:rPr>
        <w:t xml:space="preserve">unit formative assessment. </w:t>
      </w:r>
      <w:r w:rsidRPr="00082638">
        <w:t xml:space="preserve">Allow students to choose to write their formative assessment piece about </w:t>
      </w:r>
      <w:r w:rsidRPr="00082638">
        <w:rPr>
          <w:b/>
        </w:rPr>
        <w:t xml:space="preserve">any of the three texts from Unit </w:t>
      </w:r>
      <w:r w:rsidR="008371DB" w:rsidRPr="00082638">
        <w:rPr>
          <w:b/>
        </w:rPr>
        <w:t xml:space="preserve">Section </w:t>
      </w:r>
      <w:r w:rsidRPr="00082638">
        <w:rPr>
          <w:b/>
        </w:rPr>
        <w:t>2</w:t>
      </w:r>
      <w:r w:rsidR="00146476" w:rsidRPr="00082638">
        <w:rPr>
          <w:b/>
        </w:rPr>
        <w:t>.</w:t>
      </w:r>
      <w:r w:rsidR="00146476" w:rsidRPr="00082638">
        <w:t xml:space="preserve"> </w:t>
      </w:r>
      <w:r w:rsidRPr="00082638">
        <w:t xml:space="preserve">If your students are really struggling, requiring them to write about </w:t>
      </w:r>
      <w:r w:rsidR="005E6142" w:rsidRPr="00082638">
        <w:t>“</w:t>
      </w:r>
      <w:r w:rsidRPr="00082638">
        <w:t>Eleven</w:t>
      </w:r>
      <w:r w:rsidR="005E6142" w:rsidRPr="00082638">
        <w:t>”</w:t>
      </w:r>
      <w:r w:rsidRPr="00082638">
        <w:t xml:space="preserve"> may lead to more successful efforts since they have just completed an activity and a seminar on the text. </w:t>
      </w:r>
    </w:p>
    <w:p w14:paraId="06A14B14" w14:textId="77777777" w:rsidR="002D45FE" w:rsidRPr="00082638" w:rsidRDefault="002D45FE" w:rsidP="001A5FB2">
      <w:pPr>
        <w:spacing w:line="360" w:lineRule="auto"/>
        <w:rPr>
          <w:rFonts w:cs="Tahoma"/>
        </w:rPr>
        <w:sectPr w:rsidR="002D45FE" w:rsidRPr="00082638">
          <w:headerReference w:type="default" r:id="rId67"/>
          <w:pgSz w:w="12240" w:h="15840"/>
          <w:pgMar w:top="1440" w:right="1080" w:bottom="1080" w:left="1080" w:header="720" w:footer="720" w:gutter="0"/>
          <w:cols w:space="720"/>
          <w:docGrid w:linePitch="360"/>
        </w:sectPr>
      </w:pPr>
    </w:p>
    <w:p w14:paraId="4CA27788" w14:textId="77777777" w:rsidR="00FB31A4" w:rsidRPr="00FB31A4" w:rsidRDefault="00FB31A4" w:rsidP="002D45FE">
      <w:pPr>
        <w:jc w:val="center"/>
        <w:rPr>
          <w:b/>
        </w:rPr>
      </w:pPr>
      <w:bookmarkStart w:id="23" w:name="wholeclass_7"/>
      <w:bookmarkEnd w:id="23"/>
      <w:r w:rsidRPr="00FB31A4">
        <w:rPr>
          <w:b/>
        </w:rPr>
        <w:lastRenderedPageBreak/>
        <w:t>Weigh the Words</w:t>
      </w:r>
      <w:r w:rsidR="002D45FE" w:rsidRPr="00FB31A4">
        <w:rPr>
          <w:b/>
        </w:rPr>
        <w:t>: “</w:t>
      </w:r>
      <w:r w:rsidRPr="00FB31A4">
        <w:rPr>
          <w:b/>
        </w:rPr>
        <w:t>Eleven”</w:t>
      </w:r>
    </w:p>
    <w:p w14:paraId="74C9F1AA" w14:textId="3C98391C" w:rsidR="002D45FE" w:rsidRPr="00FB31A4" w:rsidRDefault="00FB31A4" w:rsidP="002D45FE">
      <w:pPr>
        <w:jc w:val="center"/>
        <w:rPr>
          <w:b/>
        </w:rPr>
      </w:pPr>
      <w:r w:rsidRPr="00FB31A4">
        <w:rPr>
          <w:b/>
        </w:rPr>
        <w:t>By</w:t>
      </w:r>
      <w:r w:rsidR="002D45FE" w:rsidRPr="00FB31A4">
        <w:rPr>
          <w:b/>
        </w:rPr>
        <w:t xml:space="preserve"> </w:t>
      </w:r>
      <w:r w:rsidRPr="00FB31A4">
        <w:rPr>
          <w:b/>
        </w:rPr>
        <w:t>Sandra Cisneros</w:t>
      </w:r>
    </w:p>
    <w:p w14:paraId="0248F7D4" w14:textId="77777777" w:rsidR="002D45FE" w:rsidRPr="00082638" w:rsidRDefault="002D45FE" w:rsidP="002D45FE">
      <w:pPr>
        <w:jc w:val="center"/>
        <w:rPr>
          <w:b/>
          <w:sz w:val="28"/>
          <w:szCs w:val="28"/>
        </w:rPr>
      </w:pPr>
    </w:p>
    <w:tbl>
      <w:tblPr>
        <w:tblStyle w:val="TableGrid"/>
        <w:tblW w:w="0" w:type="auto"/>
        <w:tblLook w:val="04A0" w:firstRow="1" w:lastRow="0" w:firstColumn="1" w:lastColumn="0" w:noHBand="0" w:noVBand="1"/>
      </w:tblPr>
      <w:tblGrid>
        <w:gridCol w:w="5149"/>
        <w:gridCol w:w="5147"/>
      </w:tblGrid>
      <w:tr w:rsidR="002D45FE" w:rsidRPr="00082638" w14:paraId="71A91772" w14:textId="77777777" w:rsidTr="00744923">
        <w:tc>
          <w:tcPr>
            <w:tcW w:w="5395" w:type="dxa"/>
            <w:shd w:val="solid" w:color="BFBFBF" w:themeColor="background1" w:themeShade="BF" w:fill="auto"/>
          </w:tcPr>
          <w:p w14:paraId="4458373D" w14:textId="77777777" w:rsidR="002D45FE" w:rsidRPr="00082638" w:rsidRDefault="002D45FE" w:rsidP="002D45FE">
            <w:pPr>
              <w:jc w:val="center"/>
              <w:rPr>
                <w:b/>
              </w:rPr>
            </w:pPr>
            <w:r w:rsidRPr="00082638">
              <w:rPr>
                <w:b/>
              </w:rPr>
              <w:t>Column 1</w:t>
            </w:r>
          </w:p>
          <w:p w14:paraId="074BF3FC" w14:textId="77777777" w:rsidR="002D45FE" w:rsidRPr="001552A2" w:rsidRDefault="002D45FE" w:rsidP="002D45FE">
            <w:pPr>
              <w:jc w:val="center"/>
              <w:rPr>
                <w:sz w:val="20"/>
              </w:rPr>
            </w:pPr>
            <w:r w:rsidRPr="001552A2">
              <w:rPr>
                <w:sz w:val="20"/>
              </w:rPr>
              <w:t>Identify words/phrases that have weight or importance (connotative).</w:t>
            </w:r>
          </w:p>
        </w:tc>
        <w:tc>
          <w:tcPr>
            <w:tcW w:w="5395" w:type="dxa"/>
            <w:shd w:val="solid" w:color="BFBFBF" w:themeColor="background1" w:themeShade="BF" w:fill="auto"/>
          </w:tcPr>
          <w:p w14:paraId="07DBC658" w14:textId="77777777" w:rsidR="002D45FE" w:rsidRPr="00082638" w:rsidRDefault="002D45FE" w:rsidP="002D45FE">
            <w:pPr>
              <w:jc w:val="center"/>
              <w:rPr>
                <w:b/>
              </w:rPr>
            </w:pPr>
            <w:r w:rsidRPr="00082638">
              <w:rPr>
                <w:b/>
              </w:rPr>
              <w:t>Column 2</w:t>
            </w:r>
          </w:p>
          <w:p w14:paraId="1554CF80" w14:textId="77777777" w:rsidR="002D45FE" w:rsidRPr="001552A2" w:rsidRDefault="002D45FE" w:rsidP="002D45FE">
            <w:pPr>
              <w:jc w:val="center"/>
              <w:rPr>
                <w:sz w:val="20"/>
              </w:rPr>
            </w:pPr>
            <w:r w:rsidRPr="001552A2">
              <w:rPr>
                <w:sz w:val="20"/>
              </w:rPr>
              <w:t>Write your understanding of the meaning of the word or phrase (both denotation and connotation).</w:t>
            </w:r>
          </w:p>
        </w:tc>
      </w:tr>
      <w:tr w:rsidR="002D45FE" w:rsidRPr="00082638" w14:paraId="2BDD2154" w14:textId="77777777">
        <w:trPr>
          <w:trHeight w:val="1215"/>
        </w:trPr>
        <w:tc>
          <w:tcPr>
            <w:tcW w:w="5395" w:type="dxa"/>
          </w:tcPr>
          <w:p w14:paraId="7EF56839" w14:textId="77777777" w:rsidR="002D45FE" w:rsidRPr="00082638" w:rsidRDefault="002D45FE" w:rsidP="002D45FE"/>
          <w:p w14:paraId="27AC3DA2" w14:textId="77777777" w:rsidR="002D45FE" w:rsidRPr="00082638" w:rsidRDefault="002D45FE" w:rsidP="002D45FE"/>
          <w:p w14:paraId="15C52B1F" w14:textId="77777777" w:rsidR="002D45FE" w:rsidRPr="00082638" w:rsidRDefault="002D45FE" w:rsidP="002D45FE"/>
          <w:p w14:paraId="481411BD" w14:textId="77777777" w:rsidR="002D45FE" w:rsidRPr="00082638" w:rsidRDefault="002D45FE" w:rsidP="002D45FE"/>
        </w:tc>
        <w:tc>
          <w:tcPr>
            <w:tcW w:w="5395" w:type="dxa"/>
          </w:tcPr>
          <w:p w14:paraId="44F95275" w14:textId="77777777" w:rsidR="002D45FE" w:rsidRPr="00082638" w:rsidRDefault="002D45FE" w:rsidP="002D45FE"/>
        </w:tc>
      </w:tr>
      <w:tr w:rsidR="002D45FE" w:rsidRPr="00082638" w14:paraId="25418623" w14:textId="77777777">
        <w:trPr>
          <w:trHeight w:val="1215"/>
        </w:trPr>
        <w:tc>
          <w:tcPr>
            <w:tcW w:w="5395" w:type="dxa"/>
          </w:tcPr>
          <w:p w14:paraId="5D5470A6" w14:textId="77777777" w:rsidR="002D45FE" w:rsidRPr="00082638" w:rsidRDefault="002D45FE" w:rsidP="002D45FE"/>
          <w:p w14:paraId="0B72880B" w14:textId="77777777" w:rsidR="002D45FE" w:rsidRPr="00082638" w:rsidRDefault="002D45FE" w:rsidP="002D45FE"/>
          <w:p w14:paraId="43D9CB83" w14:textId="77777777" w:rsidR="002D45FE" w:rsidRPr="00082638" w:rsidRDefault="002D45FE" w:rsidP="002D45FE"/>
          <w:p w14:paraId="15613F4D" w14:textId="77777777" w:rsidR="002D45FE" w:rsidRPr="00082638" w:rsidRDefault="002D45FE" w:rsidP="002D45FE"/>
        </w:tc>
        <w:tc>
          <w:tcPr>
            <w:tcW w:w="5395" w:type="dxa"/>
          </w:tcPr>
          <w:p w14:paraId="4EC6373A" w14:textId="77777777" w:rsidR="002D45FE" w:rsidRPr="00082638" w:rsidRDefault="002D45FE" w:rsidP="002D45FE"/>
        </w:tc>
      </w:tr>
      <w:tr w:rsidR="002D45FE" w:rsidRPr="00082638" w14:paraId="3B51AC77" w14:textId="77777777">
        <w:trPr>
          <w:trHeight w:val="1215"/>
        </w:trPr>
        <w:tc>
          <w:tcPr>
            <w:tcW w:w="5395" w:type="dxa"/>
          </w:tcPr>
          <w:p w14:paraId="5DC3ACED" w14:textId="77777777" w:rsidR="002D45FE" w:rsidRPr="00082638" w:rsidRDefault="002D45FE" w:rsidP="002D45FE"/>
          <w:p w14:paraId="36CDF37D" w14:textId="77777777" w:rsidR="002D45FE" w:rsidRPr="00082638" w:rsidRDefault="002D45FE" w:rsidP="002D45FE"/>
          <w:p w14:paraId="1602D1C3" w14:textId="77777777" w:rsidR="002D45FE" w:rsidRPr="00082638" w:rsidRDefault="002D45FE" w:rsidP="002D45FE"/>
          <w:p w14:paraId="0535E708" w14:textId="77777777" w:rsidR="002D45FE" w:rsidRPr="00082638" w:rsidRDefault="002D45FE" w:rsidP="002D45FE"/>
        </w:tc>
        <w:tc>
          <w:tcPr>
            <w:tcW w:w="5395" w:type="dxa"/>
          </w:tcPr>
          <w:p w14:paraId="7FECD26D" w14:textId="77777777" w:rsidR="002D45FE" w:rsidRPr="00082638" w:rsidRDefault="002D45FE" w:rsidP="002D45FE"/>
        </w:tc>
      </w:tr>
      <w:tr w:rsidR="002D45FE" w:rsidRPr="00082638" w14:paraId="6AD60D5E" w14:textId="77777777">
        <w:trPr>
          <w:trHeight w:val="1215"/>
        </w:trPr>
        <w:tc>
          <w:tcPr>
            <w:tcW w:w="5395" w:type="dxa"/>
          </w:tcPr>
          <w:p w14:paraId="4752174A" w14:textId="77777777" w:rsidR="002D45FE" w:rsidRPr="00082638" w:rsidRDefault="002D45FE" w:rsidP="002D45FE"/>
          <w:p w14:paraId="3354455B" w14:textId="77777777" w:rsidR="002D45FE" w:rsidRPr="00082638" w:rsidRDefault="002D45FE" w:rsidP="002D45FE"/>
          <w:p w14:paraId="42F574DF" w14:textId="77777777" w:rsidR="002D45FE" w:rsidRPr="00082638" w:rsidRDefault="002D45FE" w:rsidP="002D45FE"/>
          <w:p w14:paraId="5D916D6B" w14:textId="77777777" w:rsidR="002D45FE" w:rsidRPr="00082638" w:rsidRDefault="002D45FE" w:rsidP="002D45FE"/>
        </w:tc>
        <w:tc>
          <w:tcPr>
            <w:tcW w:w="5395" w:type="dxa"/>
          </w:tcPr>
          <w:p w14:paraId="2F1F9CFB" w14:textId="77777777" w:rsidR="002D45FE" w:rsidRPr="00082638" w:rsidRDefault="002D45FE" w:rsidP="002D45FE"/>
        </w:tc>
      </w:tr>
      <w:tr w:rsidR="002D45FE" w:rsidRPr="00082638" w14:paraId="3703F307" w14:textId="77777777">
        <w:trPr>
          <w:trHeight w:val="1215"/>
        </w:trPr>
        <w:tc>
          <w:tcPr>
            <w:tcW w:w="5395" w:type="dxa"/>
          </w:tcPr>
          <w:p w14:paraId="30CBB43A" w14:textId="77777777" w:rsidR="002D45FE" w:rsidRPr="00082638" w:rsidRDefault="002D45FE" w:rsidP="002D45FE"/>
          <w:p w14:paraId="11CDF043" w14:textId="77777777" w:rsidR="002D45FE" w:rsidRPr="00082638" w:rsidRDefault="002D45FE" w:rsidP="002D45FE"/>
          <w:p w14:paraId="2486EFFE" w14:textId="77777777" w:rsidR="002D45FE" w:rsidRPr="00082638" w:rsidRDefault="002D45FE" w:rsidP="002D45FE"/>
          <w:p w14:paraId="67B198D8" w14:textId="77777777" w:rsidR="002D45FE" w:rsidRPr="00082638" w:rsidRDefault="002D45FE" w:rsidP="002D45FE"/>
        </w:tc>
        <w:tc>
          <w:tcPr>
            <w:tcW w:w="5395" w:type="dxa"/>
          </w:tcPr>
          <w:p w14:paraId="234191CE" w14:textId="77777777" w:rsidR="002D45FE" w:rsidRPr="00082638" w:rsidRDefault="002D45FE" w:rsidP="002D45FE"/>
          <w:p w14:paraId="25833E90" w14:textId="77777777" w:rsidR="002D45FE" w:rsidRPr="00082638" w:rsidRDefault="002D45FE" w:rsidP="002D45FE"/>
        </w:tc>
      </w:tr>
      <w:tr w:rsidR="002D45FE" w:rsidRPr="00082638" w14:paraId="77A14DCF" w14:textId="77777777">
        <w:trPr>
          <w:trHeight w:val="1215"/>
        </w:trPr>
        <w:tc>
          <w:tcPr>
            <w:tcW w:w="5395" w:type="dxa"/>
          </w:tcPr>
          <w:p w14:paraId="2D8F2FC8" w14:textId="77777777" w:rsidR="002D45FE" w:rsidRPr="00082638" w:rsidRDefault="002D45FE" w:rsidP="002D45FE"/>
          <w:p w14:paraId="6928D622" w14:textId="77777777" w:rsidR="002D45FE" w:rsidRPr="00082638" w:rsidRDefault="002D45FE" w:rsidP="002D45FE"/>
          <w:p w14:paraId="5EABC552" w14:textId="77777777" w:rsidR="002D45FE" w:rsidRPr="00082638" w:rsidRDefault="002D45FE" w:rsidP="002D45FE"/>
          <w:p w14:paraId="7EBDB500" w14:textId="77777777" w:rsidR="002D45FE" w:rsidRPr="00082638" w:rsidRDefault="002D45FE" w:rsidP="002D45FE"/>
        </w:tc>
        <w:tc>
          <w:tcPr>
            <w:tcW w:w="5395" w:type="dxa"/>
          </w:tcPr>
          <w:p w14:paraId="4ED5B583" w14:textId="77777777" w:rsidR="002D45FE" w:rsidRPr="00082638" w:rsidRDefault="002D45FE" w:rsidP="002D45FE"/>
        </w:tc>
      </w:tr>
      <w:tr w:rsidR="002D45FE" w:rsidRPr="00082638" w14:paraId="2D9887E3" w14:textId="77777777">
        <w:trPr>
          <w:trHeight w:val="1215"/>
        </w:trPr>
        <w:tc>
          <w:tcPr>
            <w:tcW w:w="5395" w:type="dxa"/>
          </w:tcPr>
          <w:p w14:paraId="0232FBA2" w14:textId="77777777" w:rsidR="002D45FE" w:rsidRPr="00082638" w:rsidRDefault="002D45FE" w:rsidP="002D45FE"/>
          <w:p w14:paraId="78EC2C06" w14:textId="77777777" w:rsidR="002D45FE" w:rsidRPr="00082638" w:rsidRDefault="002D45FE" w:rsidP="002D45FE"/>
          <w:p w14:paraId="1761C889" w14:textId="77777777" w:rsidR="002D45FE" w:rsidRPr="00082638" w:rsidRDefault="002D45FE" w:rsidP="002D45FE"/>
          <w:p w14:paraId="1D56FEF9" w14:textId="77777777" w:rsidR="002D45FE" w:rsidRPr="00082638" w:rsidRDefault="002D45FE" w:rsidP="002D45FE"/>
        </w:tc>
        <w:tc>
          <w:tcPr>
            <w:tcW w:w="5395" w:type="dxa"/>
          </w:tcPr>
          <w:p w14:paraId="2D8049B6" w14:textId="77777777" w:rsidR="002D45FE" w:rsidRPr="00082638" w:rsidRDefault="002D45FE" w:rsidP="002D45FE"/>
        </w:tc>
      </w:tr>
      <w:tr w:rsidR="002D45FE" w:rsidRPr="00082638" w14:paraId="099AD81E" w14:textId="77777777">
        <w:trPr>
          <w:trHeight w:val="1215"/>
        </w:trPr>
        <w:tc>
          <w:tcPr>
            <w:tcW w:w="5395" w:type="dxa"/>
          </w:tcPr>
          <w:p w14:paraId="4FA1CEDB" w14:textId="77777777" w:rsidR="002D45FE" w:rsidRPr="00082638" w:rsidRDefault="002D45FE" w:rsidP="002D45FE"/>
          <w:p w14:paraId="0D8974AA" w14:textId="77777777" w:rsidR="002D45FE" w:rsidRPr="00082638" w:rsidRDefault="002D45FE" w:rsidP="002D45FE"/>
          <w:p w14:paraId="6D4D4DB6" w14:textId="77777777" w:rsidR="002D45FE" w:rsidRPr="00082638" w:rsidRDefault="002D45FE" w:rsidP="002D45FE"/>
          <w:p w14:paraId="49AB228C" w14:textId="77777777" w:rsidR="002D45FE" w:rsidRPr="00082638" w:rsidRDefault="002D45FE" w:rsidP="002D45FE"/>
        </w:tc>
        <w:tc>
          <w:tcPr>
            <w:tcW w:w="5395" w:type="dxa"/>
          </w:tcPr>
          <w:p w14:paraId="45593032" w14:textId="77777777" w:rsidR="002D45FE" w:rsidRPr="00082638" w:rsidRDefault="002D45FE" w:rsidP="002D45FE"/>
        </w:tc>
      </w:tr>
      <w:tr w:rsidR="002D45FE" w:rsidRPr="00082638" w14:paraId="731CFDBC" w14:textId="77777777">
        <w:trPr>
          <w:trHeight w:val="1215"/>
        </w:trPr>
        <w:tc>
          <w:tcPr>
            <w:tcW w:w="5395" w:type="dxa"/>
          </w:tcPr>
          <w:p w14:paraId="1461A43C" w14:textId="77777777" w:rsidR="002D45FE" w:rsidRPr="00082638" w:rsidRDefault="002D45FE" w:rsidP="002D45FE"/>
          <w:p w14:paraId="00E64128" w14:textId="77777777" w:rsidR="002D45FE" w:rsidRPr="00082638" w:rsidRDefault="002D45FE" w:rsidP="002D45FE"/>
          <w:p w14:paraId="1C5E4738" w14:textId="77777777" w:rsidR="002D45FE" w:rsidRPr="00082638" w:rsidRDefault="002D45FE" w:rsidP="002D45FE"/>
          <w:p w14:paraId="67DEDED9" w14:textId="77777777" w:rsidR="002D45FE" w:rsidRPr="00082638" w:rsidRDefault="002D45FE" w:rsidP="002D45FE"/>
        </w:tc>
        <w:tc>
          <w:tcPr>
            <w:tcW w:w="5395" w:type="dxa"/>
          </w:tcPr>
          <w:p w14:paraId="6C181650" w14:textId="77777777" w:rsidR="002D45FE" w:rsidRPr="00082638" w:rsidRDefault="002D45FE" w:rsidP="002D45FE"/>
        </w:tc>
      </w:tr>
    </w:tbl>
    <w:p w14:paraId="6FF07A7D" w14:textId="36D3C2F6" w:rsidR="00CA2DBB" w:rsidRPr="00082638" w:rsidRDefault="00AF3C62">
      <w:r>
        <w:br w:type="page"/>
      </w:r>
    </w:p>
    <w:tbl>
      <w:tblPr>
        <w:tblStyle w:val="TableGrid"/>
        <w:tblW w:w="0" w:type="auto"/>
        <w:tblLook w:val="04A0" w:firstRow="1" w:lastRow="0" w:firstColumn="1" w:lastColumn="0" w:noHBand="0" w:noVBand="1"/>
      </w:tblPr>
      <w:tblGrid>
        <w:gridCol w:w="5159"/>
        <w:gridCol w:w="5137"/>
      </w:tblGrid>
      <w:tr w:rsidR="002D45FE" w:rsidRPr="00082638" w14:paraId="1C697327" w14:textId="77777777">
        <w:tc>
          <w:tcPr>
            <w:tcW w:w="10790" w:type="dxa"/>
            <w:gridSpan w:val="2"/>
          </w:tcPr>
          <w:p w14:paraId="7797FA47" w14:textId="77777777" w:rsidR="002D45FE" w:rsidRPr="00082638" w:rsidRDefault="002D45FE" w:rsidP="002D45FE">
            <w:pPr>
              <w:rPr>
                <w:b/>
              </w:rPr>
            </w:pPr>
            <w:r w:rsidRPr="00082638">
              <w:rPr>
                <w:b/>
              </w:rPr>
              <w:lastRenderedPageBreak/>
              <w:t xml:space="preserve">Directions: </w:t>
            </w:r>
            <w:r w:rsidRPr="001552A2">
              <w:t>Consider the weight of each word or phrase identified on the first part of the organizer, and select a few of the words with the most weight or impact to process. List those in the column on the left. Decide what effect the use of that word o</w:t>
            </w:r>
            <w:r w:rsidR="00146476" w:rsidRPr="001552A2">
              <w:t>r</w:t>
            </w:r>
            <w:r w:rsidRPr="001552A2">
              <w:t xml:space="preserve"> phrase has on the overall tone or mood of the text, and record your answer in the column on the right. </w:t>
            </w:r>
          </w:p>
        </w:tc>
      </w:tr>
      <w:tr w:rsidR="002D45FE" w:rsidRPr="00082638" w14:paraId="6E8B43C3" w14:textId="77777777" w:rsidTr="00744923">
        <w:tc>
          <w:tcPr>
            <w:tcW w:w="5395" w:type="dxa"/>
            <w:shd w:val="solid" w:color="BFBFBF" w:themeColor="background1" w:themeShade="BF" w:fill="auto"/>
            <w:vAlign w:val="center"/>
          </w:tcPr>
          <w:p w14:paraId="14734E4D" w14:textId="77777777" w:rsidR="002D45FE" w:rsidRPr="00082638" w:rsidRDefault="002D45FE" w:rsidP="00744923">
            <w:pPr>
              <w:rPr>
                <w:b/>
              </w:rPr>
            </w:pPr>
            <w:r w:rsidRPr="00082638">
              <w:rPr>
                <w:b/>
              </w:rPr>
              <w:t>Words/Phrases</w:t>
            </w:r>
          </w:p>
        </w:tc>
        <w:tc>
          <w:tcPr>
            <w:tcW w:w="5395" w:type="dxa"/>
            <w:shd w:val="solid" w:color="BFBFBF" w:themeColor="background1" w:themeShade="BF" w:fill="auto"/>
            <w:vAlign w:val="center"/>
          </w:tcPr>
          <w:p w14:paraId="268F9D1E" w14:textId="77777777" w:rsidR="002D45FE" w:rsidRPr="00082638" w:rsidRDefault="002D45FE" w:rsidP="00744923">
            <w:pPr>
              <w:rPr>
                <w:b/>
              </w:rPr>
            </w:pPr>
            <w:r w:rsidRPr="00082638">
              <w:rPr>
                <w:b/>
              </w:rPr>
              <w:t>How does the word/phrase contribute to the tone or mood of the text?</w:t>
            </w:r>
          </w:p>
        </w:tc>
      </w:tr>
      <w:tr w:rsidR="002D45FE" w:rsidRPr="00082638" w14:paraId="5A2BE4DC" w14:textId="77777777">
        <w:tc>
          <w:tcPr>
            <w:tcW w:w="5395" w:type="dxa"/>
          </w:tcPr>
          <w:p w14:paraId="6FB3950F" w14:textId="77777777" w:rsidR="002D45FE" w:rsidRPr="00082638" w:rsidRDefault="002D45FE" w:rsidP="002D45FE"/>
          <w:p w14:paraId="576A5F27" w14:textId="77777777" w:rsidR="002D45FE" w:rsidRPr="00082638" w:rsidRDefault="002D45FE" w:rsidP="002D45FE"/>
          <w:p w14:paraId="26D13B01" w14:textId="77777777" w:rsidR="002D45FE" w:rsidRPr="00082638" w:rsidRDefault="002D45FE" w:rsidP="002D45FE"/>
          <w:p w14:paraId="43D1550D" w14:textId="77777777" w:rsidR="002D45FE" w:rsidRPr="00082638" w:rsidRDefault="002D45FE" w:rsidP="002D45FE"/>
        </w:tc>
        <w:tc>
          <w:tcPr>
            <w:tcW w:w="5395" w:type="dxa"/>
          </w:tcPr>
          <w:p w14:paraId="50B8BCB2" w14:textId="77777777" w:rsidR="002D45FE" w:rsidRPr="00082638" w:rsidRDefault="002D45FE" w:rsidP="002D45FE"/>
        </w:tc>
      </w:tr>
      <w:tr w:rsidR="002D45FE" w:rsidRPr="00082638" w14:paraId="09044CB0" w14:textId="77777777">
        <w:tc>
          <w:tcPr>
            <w:tcW w:w="5395" w:type="dxa"/>
          </w:tcPr>
          <w:p w14:paraId="60F7B0D9" w14:textId="77777777" w:rsidR="002D45FE" w:rsidRPr="00082638" w:rsidRDefault="002D45FE" w:rsidP="002D45FE"/>
          <w:p w14:paraId="19486860" w14:textId="77777777" w:rsidR="002D45FE" w:rsidRPr="00082638" w:rsidRDefault="002D45FE" w:rsidP="002D45FE"/>
          <w:p w14:paraId="09D8E1CD" w14:textId="77777777" w:rsidR="002D45FE" w:rsidRPr="00082638" w:rsidRDefault="002D45FE" w:rsidP="002D45FE"/>
          <w:p w14:paraId="605B2E6B" w14:textId="77777777" w:rsidR="002D45FE" w:rsidRPr="00082638" w:rsidRDefault="002D45FE" w:rsidP="002D45FE"/>
        </w:tc>
        <w:tc>
          <w:tcPr>
            <w:tcW w:w="5395" w:type="dxa"/>
          </w:tcPr>
          <w:p w14:paraId="25109A83" w14:textId="77777777" w:rsidR="002D45FE" w:rsidRPr="00082638" w:rsidRDefault="002D45FE" w:rsidP="002D45FE"/>
        </w:tc>
      </w:tr>
      <w:tr w:rsidR="002D45FE" w:rsidRPr="00082638" w14:paraId="0DE5147E" w14:textId="77777777">
        <w:tc>
          <w:tcPr>
            <w:tcW w:w="5395" w:type="dxa"/>
          </w:tcPr>
          <w:p w14:paraId="04FEBF27" w14:textId="77777777" w:rsidR="002D45FE" w:rsidRPr="00082638" w:rsidRDefault="002D45FE" w:rsidP="002D45FE"/>
          <w:p w14:paraId="3BF7EC06" w14:textId="77777777" w:rsidR="002D45FE" w:rsidRPr="00082638" w:rsidRDefault="002D45FE" w:rsidP="002D45FE"/>
          <w:p w14:paraId="31266624" w14:textId="77777777" w:rsidR="002D45FE" w:rsidRPr="00082638" w:rsidRDefault="002D45FE" w:rsidP="002D45FE"/>
          <w:p w14:paraId="29294341" w14:textId="77777777" w:rsidR="002D45FE" w:rsidRPr="00082638" w:rsidRDefault="002D45FE" w:rsidP="002D45FE"/>
        </w:tc>
        <w:tc>
          <w:tcPr>
            <w:tcW w:w="5395" w:type="dxa"/>
          </w:tcPr>
          <w:p w14:paraId="2F05D5BA" w14:textId="77777777" w:rsidR="002D45FE" w:rsidRPr="00082638" w:rsidRDefault="002D45FE" w:rsidP="002D45FE"/>
        </w:tc>
      </w:tr>
      <w:tr w:rsidR="002D45FE" w:rsidRPr="00082638" w14:paraId="15CDA060" w14:textId="77777777">
        <w:tc>
          <w:tcPr>
            <w:tcW w:w="5395" w:type="dxa"/>
          </w:tcPr>
          <w:p w14:paraId="284FEA09" w14:textId="77777777" w:rsidR="002D45FE" w:rsidRPr="00082638" w:rsidRDefault="002D45FE" w:rsidP="002D45FE"/>
          <w:p w14:paraId="1CD220F5" w14:textId="77777777" w:rsidR="002D45FE" w:rsidRPr="00082638" w:rsidRDefault="002D45FE" w:rsidP="002D45FE"/>
          <w:p w14:paraId="444707A2" w14:textId="77777777" w:rsidR="002D45FE" w:rsidRPr="00082638" w:rsidRDefault="002D45FE" w:rsidP="002D45FE"/>
          <w:p w14:paraId="73FCA744" w14:textId="77777777" w:rsidR="002D45FE" w:rsidRPr="00082638" w:rsidRDefault="002D45FE" w:rsidP="002D45FE"/>
        </w:tc>
        <w:tc>
          <w:tcPr>
            <w:tcW w:w="5395" w:type="dxa"/>
          </w:tcPr>
          <w:p w14:paraId="3EA9DE9A" w14:textId="77777777" w:rsidR="002D45FE" w:rsidRPr="00082638" w:rsidRDefault="002D45FE" w:rsidP="002D45FE"/>
        </w:tc>
      </w:tr>
      <w:tr w:rsidR="002D45FE" w:rsidRPr="00082638" w14:paraId="48857852" w14:textId="77777777">
        <w:tc>
          <w:tcPr>
            <w:tcW w:w="10790" w:type="dxa"/>
            <w:gridSpan w:val="2"/>
          </w:tcPr>
          <w:p w14:paraId="0C8E41F8" w14:textId="77777777" w:rsidR="002D45FE" w:rsidRPr="00082638" w:rsidRDefault="002D45FE" w:rsidP="002D45FE">
            <w:pPr>
              <w:rPr>
                <w:b/>
              </w:rPr>
            </w:pPr>
            <w:r w:rsidRPr="00082638">
              <w:rPr>
                <w:b/>
              </w:rPr>
              <w:t>Prompt:</w:t>
            </w:r>
            <w:r w:rsidRPr="00AF3C62">
              <w:t xml:space="preserve"> Now, focusing on the author’s craft (style of writing), identify the one word or phrase from the text that most strongly impacts the author’s message; explain how the weight of the word o</w:t>
            </w:r>
            <w:r w:rsidR="00146476" w:rsidRPr="00AF3C62">
              <w:t>r</w:t>
            </w:r>
            <w:r w:rsidRPr="00AF3C62">
              <w:t xml:space="preserve"> phrase</w:t>
            </w:r>
            <w:r w:rsidR="00146476" w:rsidRPr="00AF3C62">
              <w:t>—</w:t>
            </w:r>
            <w:r w:rsidRPr="00AF3C62">
              <w:t>its importance and impact</w:t>
            </w:r>
            <w:r w:rsidR="00146476" w:rsidRPr="00AF3C62">
              <w:t>—</w:t>
            </w:r>
            <w:r w:rsidRPr="00AF3C62">
              <w:t xml:space="preserve">contributes to the overall tone or mood of the text. </w:t>
            </w:r>
          </w:p>
        </w:tc>
      </w:tr>
      <w:tr w:rsidR="002D45FE" w:rsidRPr="00082638" w14:paraId="7D1E0018" w14:textId="77777777">
        <w:tc>
          <w:tcPr>
            <w:tcW w:w="10790" w:type="dxa"/>
            <w:gridSpan w:val="2"/>
          </w:tcPr>
          <w:p w14:paraId="4365C897" w14:textId="77777777" w:rsidR="002D45FE" w:rsidRPr="00082638" w:rsidRDefault="002D45FE" w:rsidP="002D45FE"/>
          <w:p w14:paraId="32CD2ACA" w14:textId="77777777" w:rsidR="002D45FE" w:rsidRPr="00082638" w:rsidRDefault="002D45FE" w:rsidP="002D45FE"/>
          <w:p w14:paraId="03EF4A5F" w14:textId="77777777" w:rsidR="002D45FE" w:rsidRPr="00082638" w:rsidRDefault="002D45FE" w:rsidP="002D45FE"/>
          <w:p w14:paraId="0E04E0D4" w14:textId="77777777" w:rsidR="002D45FE" w:rsidRPr="00082638" w:rsidRDefault="002D45FE" w:rsidP="002D45FE"/>
          <w:p w14:paraId="6C31CEF9" w14:textId="77777777" w:rsidR="002D45FE" w:rsidRPr="00082638" w:rsidRDefault="002D45FE" w:rsidP="002D45FE"/>
          <w:p w14:paraId="4DDE1BDF" w14:textId="77777777" w:rsidR="002D45FE" w:rsidRPr="00082638" w:rsidRDefault="002D45FE" w:rsidP="002D45FE"/>
          <w:p w14:paraId="5CE005C3" w14:textId="77777777" w:rsidR="002D45FE" w:rsidRPr="00082638" w:rsidRDefault="002D45FE" w:rsidP="002D45FE"/>
          <w:p w14:paraId="1949FC2F" w14:textId="77777777" w:rsidR="002D45FE" w:rsidRPr="00082638" w:rsidRDefault="002D45FE" w:rsidP="002D45FE"/>
          <w:p w14:paraId="465C5198" w14:textId="77777777" w:rsidR="002D45FE" w:rsidRPr="00082638" w:rsidRDefault="002D45FE" w:rsidP="002D45FE"/>
          <w:p w14:paraId="5EB308BC" w14:textId="77777777" w:rsidR="002D45FE" w:rsidRPr="00082638" w:rsidRDefault="002D45FE" w:rsidP="002D45FE"/>
          <w:p w14:paraId="1563104E" w14:textId="77777777" w:rsidR="002D45FE" w:rsidRPr="00082638" w:rsidRDefault="002D45FE" w:rsidP="002D45FE"/>
          <w:p w14:paraId="14754B6B" w14:textId="77777777" w:rsidR="002D45FE" w:rsidRPr="00082638" w:rsidRDefault="002D45FE" w:rsidP="002D45FE"/>
          <w:p w14:paraId="72DAFB7E" w14:textId="77777777" w:rsidR="002D45FE" w:rsidRPr="00082638" w:rsidRDefault="002D45FE" w:rsidP="002D45FE"/>
          <w:p w14:paraId="55EF16BF" w14:textId="77777777" w:rsidR="002D45FE" w:rsidRPr="00082638" w:rsidRDefault="002D45FE" w:rsidP="002D45FE"/>
          <w:p w14:paraId="50486E89" w14:textId="77777777" w:rsidR="002D45FE" w:rsidRPr="00082638" w:rsidRDefault="002D45FE" w:rsidP="002D45FE"/>
          <w:p w14:paraId="05C54CBF" w14:textId="77777777" w:rsidR="002D45FE" w:rsidRPr="00082638" w:rsidRDefault="002D45FE" w:rsidP="002D45FE"/>
        </w:tc>
      </w:tr>
    </w:tbl>
    <w:p w14:paraId="02F68837" w14:textId="77777777" w:rsidR="00742571" w:rsidRPr="00082638" w:rsidRDefault="00742571" w:rsidP="002D45FE">
      <w:pPr>
        <w:sectPr w:rsidR="00742571" w:rsidRPr="00082638">
          <w:headerReference w:type="default" r:id="rId68"/>
          <w:footerReference w:type="default" r:id="rId69"/>
          <w:pgSz w:w="12240" w:h="15840"/>
          <w:pgMar w:top="1440" w:right="1080" w:bottom="1080" w:left="1080" w:header="720" w:footer="720" w:gutter="0"/>
          <w:cols w:space="720"/>
          <w:docGrid w:linePitch="360"/>
        </w:sectPr>
      </w:pPr>
    </w:p>
    <w:tbl>
      <w:tblPr>
        <w:tblStyle w:val="TableGrid"/>
        <w:tblpPr w:leftFromText="180" w:rightFromText="180" w:vertAnchor="page" w:horzAnchor="page" w:tblpX="1239" w:tblpY="2481"/>
        <w:tblW w:w="0" w:type="auto"/>
        <w:tblLayout w:type="fixed"/>
        <w:tblCellMar>
          <w:top w:w="58" w:type="dxa"/>
          <w:left w:w="86" w:type="dxa"/>
          <w:bottom w:w="58" w:type="dxa"/>
          <w:right w:w="86" w:type="dxa"/>
        </w:tblCellMar>
        <w:tblLook w:val="04A0" w:firstRow="1" w:lastRow="0" w:firstColumn="1" w:lastColumn="0" w:noHBand="0" w:noVBand="1"/>
      </w:tblPr>
      <w:tblGrid>
        <w:gridCol w:w="10076"/>
      </w:tblGrid>
      <w:tr w:rsidR="00345AC3" w:rsidRPr="00082638" w14:paraId="7D5F2AAD" w14:textId="77777777" w:rsidTr="00345AC3">
        <w:trPr>
          <w:trHeight w:val="1300"/>
        </w:trPr>
        <w:tc>
          <w:tcPr>
            <w:tcW w:w="10076" w:type="dxa"/>
            <w:tcBorders>
              <w:top w:val="single" w:sz="4" w:space="0" w:color="CE6B29" w:themeColor="text2"/>
              <w:left w:val="nil"/>
              <w:bottom w:val="nil"/>
              <w:right w:val="nil"/>
            </w:tcBorders>
            <w:vAlign w:val="bottom"/>
          </w:tcPr>
          <w:p w14:paraId="42EF9CCD" w14:textId="77777777" w:rsidR="00345AC3" w:rsidRPr="00082638" w:rsidRDefault="00345AC3" w:rsidP="00345AC3">
            <w:pPr>
              <w:jc w:val="center"/>
              <w:rPr>
                <w:rFonts w:cs="Times New Roman"/>
                <w:color w:val="8CB7C7" w:themeColor="background2"/>
                <w:sz w:val="56"/>
                <w:szCs w:val="32"/>
              </w:rPr>
            </w:pPr>
            <w:bookmarkStart w:id="24" w:name="comm2"/>
            <w:bookmarkEnd w:id="24"/>
            <w:r w:rsidRPr="00082638">
              <w:rPr>
                <w:rFonts w:cs="Times New Roman"/>
                <w:b/>
                <w:color w:val="8CB7C7" w:themeColor="background2"/>
                <w:sz w:val="56"/>
                <w:szCs w:val="32"/>
              </w:rPr>
              <w:lastRenderedPageBreak/>
              <w:t xml:space="preserve">Common Assignment </w:t>
            </w:r>
            <w:r>
              <w:rPr>
                <w:rFonts w:cs="Times New Roman"/>
                <w:b/>
                <w:color w:val="8CB7C7" w:themeColor="background2"/>
                <w:sz w:val="56"/>
                <w:szCs w:val="32"/>
              </w:rPr>
              <w:t>2</w:t>
            </w:r>
          </w:p>
        </w:tc>
      </w:tr>
      <w:tr w:rsidR="00345AC3" w:rsidRPr="00082638" w14:paraId="483D2A55" w14:textId="77777777" w:rsidTr="00345AC3">
        <w:trPr>
          <w:trHeight w:val="112"/>
        </w:trPr>
        <w:tc>
          <w:tcPr>
            <w:tcW w:w="10076" w:type="dxa"/>
            <w:tcBorders>
              <w:top w:val="nil"/>
              <w:left w:val="nil"/>
              <w:bottom w:val="nil"/>
              <w:right w:val="nil"/>
            </w:tcBorders>
            <w:shd w:val="clear" w:color="auto" w:fill="8CB7C7" w:themeFill="background2"/>
            <w:vAlign w:val="center"/>
          </w:tcPr>
          <w:p w14:paraId="46F5369E" w14:textId="77777777" w:rsidR="00345AC3" w:rsidRPr="00082638" w:rsidRDefault="00345AC3" w:rsidP="00345AC3">
            <w:pPr>
              <w:widowControl w:val="0"/>
              <w:autoSpaceDE w:val="0"/>
              <w:autoSpaceDN w:val="0"/>
              <w:adjustRightInd w:val="0"/>
              <w:jc w:val="center"/>
              <w:rPr>
                <w:rFonts w:cs="Times New Roman"/>
                <w:b/>
                <w:color w:val="FFFFFF" w:themeColor="background1"/>
                <w:sz w:val="56"/>
              </w:rPr>
            </w:pPr>
            <w:r>
              <w:rPr>
                <w:rFonts w:cs="Times New Roman"/>
                <w:b/>
                <w:color w:val="FFFFFF" w:themeColor="background1"/>
                <w:sz w:val="56"/>
              </w:rPr>
              <w:t>Constructed Response Analysis of Tone in a Short Text</w:t>
            </w:r>
          </w:p>
        </w:tc>
      </w:tr>
      <w:tr w:rsidR="00345AC3" w:rsidRPr="001035E3" w14:paraId="323F367F" w14:textId="77777777" w:rsidTr="00345AC3">
        <w:trPr>
          <w:trHeight w:val="112"/>
        </w:trPr>
        <w:tc>
          <w:tcPr>
            <w:tcW w:w="10076" w:type="dxa"/>
            <w:tcBorders>
              <w:top w:val="nil"/>
              <w:left w:val="nil"/>
              <w:bottom w:val="nil"/>
              <w:right w:val="nil"/>
            </w:tcBorders>
            <w:shd w:val="clear" w:color="auto" w:fill="auto"/>
            <w:vAlign w:val="center"/>
          </w:tcPr>
          <w:p w14:paraId="6D8DDE09" w14:textId="77777777" w:rsidR="00345AC3" w:rsidRPr="00965EE5" w:rsidRDefault="00345AC3" w:rsidP="00345AC3">
            <w:pPr>
              <w:pStyle w:val="01-TOCsectionpageheader"/>
              <w:framePr w:hSpace="0" w:wrap="auto" w:hAnchor="text" w:xAlign="left" w:yAlign="inline"/>
            </w:pPr>
            <w:r w:rsidRPr="00965EE5">
              <w:t>Table of Contents</w:t>
            </w:r>
          </w:p>
          <w:p w14:paraId="768BF355" w14:textId="77777777" w:rsidR="00345AC3" w:rsidRPr="00965EE5" w:rsidRDefault="00345AC3" w:rsidP="00345AC3">
            <w:pPr>
              <w:pStyle w:val="01-TOCsectionitemsA"/>
              <w:framePr w:hSpace="0" w:wrap="auto" w:hAnchor="text" w:xAlign="left" w:yAlign="inline"/>
              <w:numPr>
                <w:ilvl w:val="0"/>
                <w:numId w:val="46"/>
              </w:numPr>
            </w:pPr>
            <w:r w:rsidRPr="00965EE5">
              <w:t>Teacher Materials</w:t>
            </w:r>
          </w:p>
          <w:p w14:paraId="7202EBA7" w14:textId="77777777" w:rsidR="00345AC3" w:rsidRPr="00965EE5" w:rsidRDefault="0030679C" w:rsidP="00345AC3">
            <w:pPr>
              <w:pStyle w:val="01-TOCsectionitemlevelb"/>
              <w:framePr w:hSpace="0" w:wrap="auto" w:hAnchor="text" w:xAlign="left" w:yAlign="inline"/>
            </w:pPr>
            <w:hyperlink w:anchor="comm2_1" w:history="1">
              <w:r w:rsidR="00345AC3" w:rsidRPr="00FA7501">
                <w:rPr>
                  <w:rStyle w:val="Hyperlink"/>
                </w:rPr>
                <w:t>“Words Matter” Pre-Module Formative Assessment</w:t>
              </w:r>
            </w:hyperlink>
          </w:p>
          <w:p w14:paraId="75175588" w14:textId="77777777" w:rsidR="00345AC3" w:rsidRPr="00965EE5" w:rsidRDefault="0030679C" w:rsidP="00345AC3">
            <w:pPr>
              <w:pStyle w:val="01-TOCsectionitemlevelb"/>
              <w:framePr w:hSpace="0" w:wrap="auto" w:hAnchor="text" w:xAlign="left" w:yAlign="inline"/>
            </w:pPr>
            <w:hyperlink w:anchor="comm2_2" w:history="1">
              <w:r w:rsidR="00345AC3" w:rsidRPr="00FA7501">
                <w:rPr>
                  <w:rStyle w:val="Hyperlink"/>
                </w:rPr>
                <w:t>Holistic Writing Rubric for Pre-Module Formative Assessment</w:t>
              </w:r>
            </w:hyperlink>
          </w:p>
          <w:p w14:paraId="1B3949F4" w14:textId="77777777" w:rsidR="00345AC3" w:rsidRPr="00965EE5" w:rsidRDefault="00345AC3" w:rsidP="00345AC3">
            <w:pPr>
              <w:pStyle w:val="01-TOCsectionitemsA"/>
              <w:framePr w:hSpace="0" w:wrap="auto" w:hAnchor="text" w:xAlign="left" w:yAlign="inline"/>
            </w:pPr>
            <w:r w:rsidRPr="00965EE5">
              <w:t>Student Materials</w:t>
            </w:r>
          </w:p>
          <w:p w14:paraId="7FD6DFBE" w14:textId="77777777" w:rsidR="00345AC3" w:rsidRPr="00965EE5" w:rsidRDefault="0030679C" w:rsidP="00345AC3">
            <w:pPr>
              <w:pStyle w:val="01-TOCsectionitemlevelb"/>
              <w:framePr w:hSpace="0" w:wrap="auto" w:hAnchor="text" w:xAlign="left" w:yAlign="inline"/>
            </w:pPr>
            <w:hyperlink w:anchor="comm2_3" w:history="1">
              <w:r w:rsidR="00345AC3" w:rsidRPr="00FA7501">
                <w:rPr>
                  <w:rStyle w:val="Hyperlink"/>
                </w:rPr>
                <w:t>“Words Matter” Unit: Pre-Module Formative Assessment</w:t>
              </w:r>
            </w:hyperlink>
            <w:r w:rsidR="00345AC3" w:rsidRPr="00965EE5">
              <w:t xml:space="preserve"> </w:t>
            </w:r>
          </w:p>
          <w:p w14:paraId="71526E83" w14:textId="77777777" w:rsidR="00345AC3" w:rsidRPr="00965EE5" w:rsidRDefault="0030679C" w:rsidP="00345AC3">
            <w:pPr>
              <w:pStyle w:val="01-TOCsectionitemlevelb"/>
              <w:framePr w:hSpace="0" w:wrap="auto" w:hAnchor="text" w:xAlign="left" w:yAlign="inline"/>
            </w:pPr>
            <w:hyperlink w:anchor="comm2_4" w:history="1">
              <w:r w:rsidR="00345AC3" w:rsidRPr="00FA7501">
                <w:rPr>
                  <w:rStyle w:val="Hyperlink"/>
                </w:rPr>
                <w:t>Holistic Writing Rubric for Pre-Module Formative Assessment</w:t>
              </w:r>
            </w:hyperlink>
            <w:r w:rsidR="00345AC3" w:rsidRPr="00965EE5">
              <w:t xml:space="preserve"> </w:t>
            </w:r>
          </w:p>
          <w:p w14:paraId="0266866A" w14:textId="77777777" w:rsidR="00345AC3" w:rsidRPr="001035E3" w:rsidRDefault="00345AC3" w:rsidP="00345AC3">
            <w:pPr>
              <w:pStyle w:val="ListParagraph"/>
              <w:ind w:left="0"/>
              <w:rPr>
                <w:highlight w:val="yellow"/>
              </w:rPr>
            </w:pPr>
          </w:p>
        </w:tc>
      </w:tr>
    </w:tbl>
    <w:p w14:paraId="46D4643F" w14:textId="77777777" w:rsidR="00AF3C62" w:rsidRDefault="00AF3C62" w:rsidP="002D45FE"/>
    <w:p w14:paraId="1EC0DAF6" w14:textId="77777777" w:rsidR="00345AC3" w:rsidRPr="001035E3" w:rsidRDefault="00F44D98" w:rsidP="00742571">
      <w:pPr>
        <w:rPr>
          <w:b/>
          <w:color w:val="8CB7C7" w:themeColor="background2"/>
          <w:sz w:val="28"/>
        </w:rPr>
      </w:pPr>
      <w:r w:rsidRPr="001035E3" w:rsidDel="00F44D98">
        <w:rPr>
          <w:b/>
          <w:color w:val="8CB7C7" w:themeColor="background2"/>
          <w:sz w:val="28"/>
        </w:rPr>
        <w:t xml:space="preserve"> </w:t>
      </w:r>
    </w:p>
    <w:tbl>
      <w:tblPr>
        <w:tblStyle w:val="TableGrid"/>
        <w:tblpPr w:leftFromText="180" w:rightFromText="180" w:vertAnchor="page" w:horzAnchor="page" w:tblpX="1239" w:tblpY="1713"/>
        <w:tblW w:w="0" w:type="auto"/>
        <w:tblLayout w:type="fixed"/>
        <w:tblCellMar>
          <w:top w:w="58" w:type="dxa"/>
          <w:left w:w="86" w:type="dxa"/>
          <w:bottom w:w="58" w:type="dxa"/>
          <w:right w:w="86" w:type="dxa"/>
        </w:tblCellMar>
        <w:tblLook w:val="04A0" w:firstRow="1" w:lastRow="0" w:firstColumn="1" w:lastColumn="0" w:noHBand="0" w:noVBand="1"/>
      </w:tblPr>
      <w:tblGrid>
        <w:gridCol w:w="6926"/>
        <w:gridCol w:w="1710"/>
        <w:gridCol w:w="1440"/>
      </w:tblGrid>
      <w:tr w:rsidR="00345AC3" w:rsidRPr="00005051" w14:paraId="3DDA647E" w14:textId="77777777" w:rsidTr="00345AC3">
        <w:trPr>
          <w:trHeight w:val="473"/>
        </w:trPr>
        <w:tc>
          <w:tcPr>
            <w:tcW w:w="6926" w:type="dxa"/>
            <w:tcBorders>
              <w:top w:val="nil"/>
              <w:left w:val="nil"/>
              <w:bottom w:val="nil"/>
              <w:right w:val="single" w:sz="4" w:space="0" w:color="CE6B29" w:themeColor="text2"/>
            </w:tcBorders>
            <w:shd w:val="clear" w:color="auto" w:fill="CE6B29" w:themeFill="text2"/>
            <w:vAlign w:val="center"/>
          </w:tcPr>
          <w:p w14:paraId="795F486A" w14:textId="77777777" w:rsidR="00345AC3" w:rsidRPr="00082638" w:rsidRDefault="00345AC3" w:rsidP="00345AC3">
            <w:pPr>
              <w:rPr>
                <w:rFonts w:cs="Times New Roman"/>
                <w:color w:val="FFFFFF" w:themeColor="background1"/>
                <w:sz w:val="56"/>
                <w:szCs w:val="56"/>
              </w:rPr>
            </w:pPr>
            <w:r w:rsidRPr="00082638">
              <w:rPr>
                <w:color w:val="FFFFFF" w:themeColor="background1"/>
                <w:sz w:val="56"/>
                <w:szCs w:val="56"/>
              </w:rPr>
              <w:t>Words Matter</w:t>
            </w:r>
          </w:p>
        </w:tc>
        <w:tc>
          <w:tcPr>
            <w:tcW w:w="1710" w:type="dxa"/>
            <w:tcBorders>
              <w:top w:val="single" w:sz="4" w:space="0" w:color="CE6B29" w:themeColor="text2"/>
              <w:left w:val="single" w:sz="4" w:space="0" w:color="CE6B29" w:themeColor="text2"/>
              <w:bottom w:val="single" w:sz="4" w:space="0" w:color="CE6B29" w:themeColor="text2"/>
              <w:right w:val="single" w:sz="4" w:space="0" w:color="CE6B29" w:themeColor="text2"/>
            </w:tcBorders>
            <w:shd w:val="clear" w:color="auto" w:fill="auto"/>
            <w:vAlign w:val="center"/>
          </w:tcPr>
          <w:p w14:paraId="576A125A" w14:textId="1574FC89" w:rsidR="00345AC3" w:rsidRPr="00005051" w:rsidRDefault="008B06C4" w:rsidP="00345AC3">
            <w:pPr>
              <w:jc w:val="center"/>
              <w:rPr>
                <w:rFonts w:cs="Times New Roman"/>
                <w:color w:val="CE6B29" w:themeColor="text2"/>
                <w:sz w:val="56"/>
                <w:szCs w:val="56"/>
              </w:rPr>
            </w:pPr>
            <w:r>
              <w:rPr>
                <w:rFonts w:cs="Times New Roman"/>
                <w:b/>
                <w:color w:val="CE6B29" w:themeColor="text2"/>
                <w:sz w:val="16"/>
                <w:szCs w:val="16"/>
              </w:rPr>
              <w:t>English</w:t>
            </w:r>
            <w:r w:rsidR="00345AC3">
              <w:rPr>
                <w:rFonts w:cs="Times New Roman"/>
                <w:b/>
                <w:color w:val="CE6B29" w:themeColor="text2"/>
                <w:sz w:val="16"/>
                <w:szCs w:val="16"/>
              </w:rPr>
              <w:br/>
            </w:r>
            <w:r w:rsidR="00345AC3" w:rsidRPr="00005051">
              <w:rPr>
                <w:rFonts w:cs="Times New Roman"/>
                <w:b/>
                <w:color w:val="CE6B29" w:themeColor="text2"/>
                <w:sz w:val="16"/>
                <w:szCs w:val="16"/>
              </w:rPr>
              <w:t>Language Arts</w:t>
            </w:r>
          </w:p>
        </w:tc>
        <w:tc>
          <w:tcPr>
            <w:tcW w:w="1440" w:type="dxa"/>
            <w:tcBorders>
              <w:top w:val="single" w:sz="4" w:space="0" w:color="CE6B29" w:themeColor="text2"/>
              <w:left w:val="single" w:sz="4" w:space="0" w:color="CE6B29" w:themeColor="text2"/>
              <w:bottom w:val="single" w:sz="4" w:space="0" w:color="CE6B29" w:themeColor="text2"/>
              <w:right w:val="single" w:sz="4" w:space="0" w:color="CE6B29" w:themeColor="text2"/>
            </w:tcBorders>
            <w:shd w:val="clear" w:color="auto" w:fill="auto"/>
            <w:vAlign w:val="center"/>
          </w:tcPr>
          <w:p w14:paraId="1B4EECAD" w14:textId="77777777" w:rsidR="00345AC3" w:rsidRPr="00005051" w:rsidRDefault="00345AC3" w:rsidP="00345AC3">
            <w:pPr>
              <w:jc w:val="center"/>
              <w:rPr>
                <w:rFonts w:cs="Times New Roman"/>
                <w:color w:val="CE6B29" w:themeColor="text2"/>
                <w:sz w:val="56"/>
                <w:szCs w:val="56"/>
              </w:rPr>
            </w:pPr>
            <w:r w:rsidRPr="00005051">
              <w:rPr>
                <w:rFonts w:cs="Times New Roman"/>
                <w:b/>
                <w:color w:val="CE6B29" w:themeColor="text2"/>
                <w:sz w:val="16"/>
                <w:szCs w:val="16"/>
              </w:rPr>
              <w:t>High School</w:t>
            </w:r>
          </w:p>
        </w:tc>
      </w:tr>
    </w:tbl>
    <w:p w14:paraId="077EB372" w14:textId="34B1A983" w:rsidR="00742571" w:rsidRPr="001035E3" w:rsidRDefault="00742571" w:rsidP="00742571">
      <w:pPr>
        <w:rPr>
          <w:b/>
          <w:color w:val="8CB7C7" w:themeColor="background2"/>
          <w:sz w:val="28"/>
        </w:rPr>
        <w:sectPr w:rsidR="00742571" w:rsidRPr="001035E3">
          <w:headerReference w:type="default" r:id="rId70"/>
          <w:pgSz w:w="12240" w:h="15840"/>
          <w:pgMar w:top="1440" w:right="1080" w:bottom="1080" w:left="1080" w:header="720" w:footer="720" w:gutter="0"/>
          <w:cols w:space="720"/>
          <w:docGrid w:linePitch="360"/>
        </w:sectPr>
      </w:pPr>
    </w:p>
    <w:p w14:paraId="009A799C" w14:textId="1F3697CC" w:rsidR="003F1183" w:rsidRDefault="003F1183" w:rsidP="007F3D48">
      <w:pPr>
        <w:pStyle w:val="01-Lessontitle"/>
      </w:pPr>
      <w:bookmarkStart w:id="25" w:name="comm2_1"/>
      <w:bookmarkEnd w:id="25"/>
      <w:r>
        <w:lastRenderedPageBreak/>
        <w:t>Pre-Module Formative Assessment</w:t>
      </w:r>
    </w:p>
    <w:p w14:paraId="22B6DCEE" w14:textId="77777777" w:rsidR="00890F4F" w:rsidRPr="00890F4F" w:rsidRDefault="002D45FE" w:rsidP="007F3D48">
      <w:pPr>
        <w:pStyle w:val="01-LessonplanAlevelhead"/>
      </w:pPr>
      <w:r w:rsidRPr="00890F4F">
        <w:t>Prompt</w:t>
      </w:r>
    </w:p>
    <w:p w14:paraId="11D113DE" w14:textId="671C0309" w:rsidR="002D45FE" w:rsidRPr="00082638" w:rsidRDefault="002D45FE" w:rsidP="007F3D48">
      <w:pPr>
        <w:pStyle w:val="01-Lessonplantext"/>
      </w:pPr>
      <w:r w:rsidRPr="00890F4F">
        <w:t>How does an author purposefully use diction to convey tone</w:t>
      </w:r>
      <w:r w:rsidR="00146476" w:rsidRPr="00890F4F">
        <w:t xml:space="preserve">? </w:t>
      </w:r>
      <w:r w:rsidRPr="00890F4F">
        <w:t>After reading from our collection of fiction (“Those Winter Sundays</w:t>
      </w:r>
      <w:r w:rsidR="00CA280A" w:rsidRPr="00890F4F">
        <w:t>,</w:t>
      </w:r>
      <w:r w:rsidRPr="00890F4F">
        <w:t>” “Same Song</w:t>
      </w:r>
      <w:r w:rsidR="00CA280A" w:rsidRPr="00890F4F">
        <w:t>,</w:t>
      </w:r>
      <w:r w:rsidRPr="00890F4F">
        <w:t>” or “Eleven”), choose ONE of these selections and write a Short Constructed Response in which you explain the speaker or narrator’s attitude toward an aspect of life. Be sure to support your explanation with evidence of specific diction that demonstrate</w:t>
      </w:r>
      <w:r w:rsidR="00880A71" w:rsidRPr="00890F4F">
        <w:t>s the speaker’s attitude/tone.</w:t>
      </w:r>
    </w:p>
    <w:p w14:paraId="1CF3EE56" w14:textId="77777777" w:rsidR="002D45FE" w:rsidRPr="00082638" w:rsidRDefault="002D45FE" w:rsidP="007F3D48">
      <w:pPr>
        <w:pStyle w:val="01-LessonplanAlevelhead"/>
      </w:pPr>
      <w:r w:rsidRPr="00082638">
        <w:t>Teacher Notes</w:t>
      </w:r>
    </w:p>
    <w:p w14:paraId="550B260B" w14:textId="77777777" w:rsidR="002D45FE" w:rsidRPr="003F1183" w:rsidRDefault="002D45FE" w:rsidP="00D360A3">
      <w:pPr>
        <w:pStyle w:val="01-LessonplanBlevelhead"/>
        <w:rPr>
          <w:b w:val="0"/>
        </w:rPr>
      </w:pPr>
      <w:r w:rsidRPr="003F1183">
        <w:rPr>
          <w:b w:val="0"/>
        </w:rPr>
        <w:t>The purpose of this formative assessment is twofold:</w:t>
      </w:r>
    </w:p>
    <w:p w14:paraId="27BF54CE" w14:textId="77777777" w:rsidR="002D45FE" w:rsidRPr="00D360A3" w:rsidRDefault="002D45FE" w:rsidP="00F609CB">
      <w:pPr>
        <w:pStyle w:val="01-Lessonplannumberedtext"/>
        <w:numPr>
          <w:ilvl w:val="0"/>
          <w:numId w:val="30"/>
        </w:numPr>
      </w:pPr>
      <w:r w:rsidRPr="00082638">
        <w:t xml:space="preserve">To assess what concepts you may need to reteach before beginning the LDC Module, potentially including diction, connotation, and tone </w:t>
      </w:r>
    </w:p>
    <w:p w14:paraId="72253062" w14:textId="77777777" w:rsidR="002D45FE" w:rsidRPr="00082638" w:rsidRDefault="002D45FE" w:rsidP="00F609CB">
      <w:pPr>
        <w:pStyle w:val="01-Lessonplannumberedtext"/>
        <w:numPr>
          <w:ilvl w:val="0"/>
          <w:numId w:val="30"/>
        </w:numPr>
      </w:pPr>
      <w:r w:rsidRPr="00082638">
        <w:t>To identify areas of focus for your writing instruction during the LDC Module</w:t>
      </w:r>
    </w:p>
    <w:p w14:paraId="17BE1FBB" w14:textId="77777777" w:rsidR="002D45FE" w:rsidRPr="00082638" w:rsidRDefault="002D45FE" w:rsidP="00D360A3">
      <w:pPr>
        <w:pStyle w:val="01-Lessonplantext"/>
        <w:ind w:left="576"/>
      </w:pPr>
      <w:r w:rsidRPr="00082638">
        <w:t>Likely areas of focus:</w:t>
      </w:r>
    </w:p>
    <w:p w14:paraId="73D413C9" w14:textId="77777777" w:rsidR="002D45FE" w:rsidRPr="00082638" w:rsidRDefault="002D45FE" w:rsidP="00D360A3">
      <w:pPr>
        <w:pStyle w:val="01-Lessonplanbullettext"/>
        <w:ind w:left="936"/>
      </w:pPr>
      <w:r w:rsidRPr="00082638">
        <w:t>Developing a strong thesis statement/controlling idea</w:t>
      </w:r>
    </w:p>
    <w:p w14:paraId="2A07F178" w14:textId="77777777" w:rsidR="002D45FE" w:rsidRPr="00082638" w:rsidRDefault="002D45FE" w:rsidP="00D360A3">
      <w:pPr>
        <w:pStyle w:val="01-Lessonplanbullettext"/>
        <w:ind w:left="936"/>
      </w:pPr>
      <w:r w:rsidRPr="00082638">
        <w:t>Embedding quotes from the text</w:t>
      </w:r>
    </w:p>
    <w:p w14:paraId="0DC74E5B" w14:textId="77777777" w:rsidR="002D45FE" w:rsidRPr="00082638" w:rsidRDefault="002D45FE" w:rsidP="00D360A3">
      <w:pPr>
        <w:pStyle w:val="01-Lessonplanbullettext"/>
        <w:ind w:left="936"/>
      </w:pPr>
      <w:r w:rsidRPr="00082638">
        <w:t>Explaining evidence</w:t>
      </w:r>
    </w:p>
    <w:p w14:paraId="3215B0A8" w14:textId="77777777" w:rsidR="002D45FE" w:rsidRPr="00082638" w:rsidRDefault="002D45FE" w:rsidP="00D360A3">
      <w:pPr>
        <w:pStyle w:val="01-Lessonplanbullettext"/>
        <w:ind w:left="936"/>
      </w:pPr>
      <w:r w:rsidRPr="00082638">
        <w:t>Connecting diction to tone/speaker’s attitude</w:t>
      </w:r>
    </w:p>
    <w:p w14:paraId="0526EE55" w14:textId="77777777" w:rsidR="002D45FE" w:rsidRPr="00D360A3" w:rsidRDefault="002D45FE" w:rsidP="00D360A3">
      <w:pPr>
        <w:pStyle w:val="01-Lessonplanbullettext"/>
        <w:ind w:left="936"/>
      </w:pPr>
      <w:r w:rsidRPr="00082638">
        <w:t>Describing tone/attitude in specific terms (beyond “happy” and “sad”)</w:t>
      </w:r>
    </w:p>
    <w:p w14:paraId="4191E96D" w14:textId="77777777" w:rsidR="002D45FE" w:rsidRPr="00082638" w:rsidRDefault="002D45FE" w:rsidP="00D360A3">
      <w:pPr>
        <w:pStyle w:val="01-Lessonplantext"/>
      </w:pPr>
      <w:r w:rsidRPr="00082638">
        <w:t>Although this assignment is meant to generate a single draft that will not be revised, it should not merely be collected, scored,</w:t>
      </w:r>
      <w:r w:rsidR="00146476" w:rsidRPr="00082638">
        <w:t xml:space="preserve"> and entered as a data point. </w:t>
      </w:r>
      <w:r w:rsidRPr="00082638">
        <w:t>Teachers should analyze student work and look for patterns of strengths and weaknesses that will help inform how you teach the LDC module.</w:t>
      </w:r>
      <w:r w:rsidR="00146476" w:rsidRPr="00082638">
        <w:t xml:space="preserve"> </w:t>
      </w:r>
      <w:r w:rsidRPr="00082638">
        <w:t>Consider all of the skills that students will need to successfully complete the final LDC essay; do not limit your analysis to the three points addressed in the holistic rubric for this formative assessment.</w:t>
      </w:r>
      <w:r w:rsidR="00146476" w:rsidRPr="00082638">
        <w:t xml:space="preserve"> </w:t>
      </w:r>
      <w:r w:rsidRPr="00082638">
        <w:t>You may find, for instance, that your students are very strong at intuitively identifying the speaker’s attitude toward life but that they fail to identify specific diction that reveals that attitude.</w:t>
      </w:r>
      <w:r w:rsidR="00146476" w:rsidRPr="00082638">
        <w:t xml:space="preserve"> </w:t>
      </w:r>
      <w:r w:rsidRPr="00082638">
        <w:t xml:space="preserve">Alternately, your students may call out several instances of significant diction but fail to draw inferences about </w:t>
      </w:r>
      <w:r w:rsidR="003A0617" w:rsidRPr="00082638">
        <w:t>the speaker’s overall attitude.</w:t>
      </w:r>
      <w:r w:rsidRPr="00082638">
        <w:t xml:space="preserve"> Or you may find that students are still speaking about tone in very general terms, in which case they may need additional work with the mood </w:t>
      </w:r>
      <w:r w:rsidR="001079C2" w:rsidRPr="00082638">
        <w:t xml:space="preserve">and </w:t>
      </w:r>
      <w:r w:rsidRPr="00082638">
        <w:t xml:space="preserve">tone word lists and intervention </w:t>
      </w:r>
      <w:r w:rsidR="00FE1FC4" w:rsidRPr="00082638">
        <w:t>activities.</w:t>
      </w:r>
    </w:p>
    <w:p w14:paraId="15B4DD6E" w14:textId="77777777" w:rsidR="002D45FE" w:rsidRPr="00082638" w:rsidRDefault="002D45FE" w:rsidP="002D45FE">
      <w:pPr>
        <w:spacing w:after="200" w:line="276" w:lineRule="auto"/>
        <w:rPr>
          <w:sz w:val="32"/>
          <w:szCs w:val="32"/>
        </w:rPr>
      </w:pPr>
      <w:r w:rsidRPr="00082638">
        <w:rPr>
          <w:sz w:val="32"/>
          <w:szCs w:val="32"/>
        </w:rPr>
        <w:br w:type="page"/>
      </w:r>
    </w:p>
    <w:p w14:paraId="569F8ED7" w14:textId="77777777" w:rsidR="002D45FE" w:rsidRPr="00D360A3" w:rsidRDefault="002D45FE" w:rsidP="00D360A3">
      <w:pPr>
        <w:pStyle w:val="01-LessonplanAlevelhead"/>
      </w:pPr>
      <w:bookmarkStart w:id="26" w:name="comm2_2"/>
      <w:bookmarkEnd w:id="26"/>
      <w:r w:rsidRPr="00082638">
        <w:lastRenderedPageBreak/>
        <w:t>Holistic Writing Rubric for Pre-Module Formative</w:t>
      </w:r>
      <w:r w:rsidR="00382ED0" w:rsidRPr="00082638">
        <w:t xml:space="preserve"> Assessment</w:t>
      </w:r>
    </w:p>
    <w:p w14:paraId="4237ABB1" w14:textId="77777777" w:rsidR="002D45FE" w:rsidRPr="00082638" w:rsidRDefault="002D45FE" w:rsidP="00D360A3">
      <w:pPr>
        <w:pStyle w:val="01-LessonplanBlevelhead"/>
      </w:pPr>
      <w:r w:rsidRPr="00082638">
        <w:t xml:space="preserve">Score 4: The response is effective in its explanation of </w:t>
      </w:r>
      <w:r w:rsidR="001079C2" w:rsidRPr="00082638">
        <w:t>t</w:t>
      </w:r>
      <w:r w:rsidRPr="00082638">
        <w:t>one</w:t>
      </w:r>
    </w:p>
    <w:p w14:paraId="6CC27A1E" w14:textId="77777777" w:rsidR="002D45FE" w:rsidRPr="00082638" w:rsidRDefault="002D45FE" w:rsidP="00D360A3">
      <w:pPr>
        <w:pStyle w:val="01-Lessonplanbullettext"/>
      </w:pPr>
      <w:r w:rsidRPr="00082638">
        <w:t>Thoroughly explains the speaker’s attitude/tone toward an aspect of life</w:t>
      </w:r>
    </w:p>
    <w:p w14:paraId="7BD3C269" w14:textId="77777777" w:rsidR="002D45FE" w:rsidRPr="00082638" w:rsidRDefault="002D45FE" w:rsidP="00D360A3">
      <w:pPr>
        <w:pStyle w:val="01-Lessonplanbullettext"/>
      </w:pPr>
      <w:r w:rsidRPr="00082638">
        <w:t>Strong evidence of diction that demonstrates speaker’s attitude/tone</w:t>
      </w:r>
    </w:p>
    <w:p w14:paraId="05D63D8B" w14:textId="77777777" w:rsidR="002D45FE" w:rsidRPr="00082638" w:rsidRDefault="002D45FE" w:rsidP="00D360A3">
      <w:pPr>
        <w:pStyle w:val="01-Lessonplanbullettext"/>
      </w:pPr>
      <w:r w:rsidRPr="00082638">
        <w:t>The response maintains a clear and effective organizational structure</w:t>
      </w:r>
    </w:p>
    <w:p w14:paraId="0703B9AB" w14:textId="77777777" w:rsidR="002D45FE" w:rsidRPr="00082638" w:rsidRDefault="002D45FE" w:rsidP="00D360A3">
      <w:pPr>
        <w:pStyle w:val="01-LessonplanBlevelhead"/>
      </w:pPr>
      <w:r w:rsidRPr="00082638">
        <w:t>Score 3: The response attempts to explain the speaker’s attitude toward life</w:t>
      </w:r>
    </w:p>
    <w:p w14:paraId="34F68321" w14:textId="77777777" w:rsidR="002D45FE" w:rsidRPr="00082638" w:rsidRDefault="002D45FE" w:rsidP="00D360A3">
      <w:pPr>
        <w:pStyle w:val="01-Lessonplanbullettext"/>
      </w:pPr>
      <w:r w:rsidRPr="00082638">
        <w:t>Writer identifies a speaker’s attitude toward an aspect of life</w:t>
      </w:r>
    </w:p>
    <w:p w14:paraId="701150B1" w14:textId="77777777" w:rsidR="002D45FE" w:rsidRPr="00082638" w:rsidRDefault="002D45FE" w:rsidP="00D360A3">
      <w:pPr>
        <w:pStyle w:val="01-Lessonplanbullettext"/>
      </w:pPr>
      <w:r w:rsidRPr="00082638">
        <w:t>Utilizes relevant evidence of diction to support speaker’s tone</w:t>
      </w:r>
    </w:p>
    <w:p w14:paraId="63518FFC" w14:textId="77777777" w:rsidR="002D45FE" w:rsidRPr="00082638" w:rsidRDefault="002D45FE" w:rsidP="00D360A3">
      <w:pPr>
        <w:pStyle w:val="01-Lessonplanbullettext"/>
      </w:pPr>
      <w:r w:rsidRPr="00082638">
        <w:t>The response maintains a sufficient organizational structure</w:t>
      </w:r>
    </w:p>
    <w:p w14:paraId="4B0D8FC9" w14:textId="77777777" w:rsidR="002D45FE" w:rsidRPr="00082638" w:rsidRDefault="002D45FE" w:rsidP="00D360A3">
      <w:pPr>
        <w:pStyle w:val="01-LessonplanBlevelhead"/>
      </w:pPr>
      <w:r w:rsidRPr="00082638">
        <w:t>Score 2: The response provides an incomplete or simplistic explanation</w:t>
      </w:r>
    </w:p>
    <w:p w14:paraId="6251F8AB" w14:textId="77777777" w:rsidR="002D45FE" w:rsidRPr="00082638" w:rsidRDefault="002D45FE" w:rsidP="00D360A3">
      <w:pPr>
        <w:pStyle w:val="01-Lessonplanbullettext"/>
      </w:pPr>
      <w:r w:rsidRPr="00082638">
        <w:t>Attempts to identify the speaker’s attitude toward life, but may not necessarily be accurate</w:t>
      </w:r>
    </w:p>
    <w:p w14:paraId="7DBDB27A" w14:textId="77777777" w:rsidR="002D45FE" w:rsidRPr="00082638" w:rsidRDefault="002D45FE" w:rsidP="00D360A3">
      <w:pPr>
        <w:pStyle w:val="01-Lessonplanbullettext"/>
      </w:pPr>
      <w:r w:rsidRPr="00082638">
        <w:t>Evidence is uneven or not evident</w:t>
      </w:r>
    </w:p>
    <w:p w14:paraId="7174E3E9" w14:textId="77777777" w:rsidR="002D45FE" w:rsidRPr="00082638" w:rsidRDefault="002D45FE" w:rsidP="00D360A3">
      <w:pPr>
        <w:pStyle w:val="01-Lessonplanbullettext"/>
      </w:pPr>
      <w:r w:rsidRPr="00082638">
        <w:t>There is no clear or coherent organizational structure</w:t>
      </w:r>
    </w:p>
    <w:p w14:paraId="2C584992" w14:textId="77777777" w:rsidR="002D45FE" w:rsidRPr="00082638" w:rsidRDefault="002D45FE" w:rsidP="00D360A3">
      <w:pPr>
        <w:pStyle w:val="01-LessonplanBlevelhead"/>
      </w:pPr>
      <w:r w:rsidRPr="00082638">
        <w:t>Score 1: The response is irrelevant or blank</w:t>
      </w:r>
    </w:p>
    <w:p w14:paraId="520B3D7B" w14:textId="77777777" w:rsidR="002D45FE" w:rsidRPr="00082638" w:rsidRDefault="002D45FE" w:rsidP="002D45FE">
      <w:pPr>
        <w:rPr>
          <w:sz w:val="32"/>
          <w:szCs w:val="32"/>
        </w:rPr>
      </w:pPr>
    </w:p>
    <w:p w14:paraId="1442708D" w14:textId="77777777" w:rsidR="001035E3" w:rsidRDefault="001035E3">
      <w:pPr>
        <w:rPr>
          <w:rFonts w:cs="Tahoma"/>
        </w:rPr>
        <w:sectPr w:rsidR="001035E3">
          <w:headerReference w:type="default" r:id="rId71"/>
          <w:pgSz w:w="12240" w:h="15840"/>
          <w:pgMar w:top="1440" w:right="1080" w:bottom="1080" w:left="1080" w:header="720" w:footer="720" w:gutter="0"/>
          <w:cols w:space="720"/>
          <w:docGrid w:linePitch="360"/>
        </w:sectPr>
      </w:pPr>
    </w:p>
    <w:p w14:paraId="53E49508" w14:textId="77777777" w:rsidR="002D45FE" w:rsidRPr="00082638" w:rsidRDefault="002D45FE" w:rsidP="002D45FE">
      <w:pPr>
        <w:rPr>
          <w:rFonts w:cs="Arial"/>
          <w:sz w:val="20"/>
          <w:szCs w:val="20"/>
        </w:rPr>
      </w:pPr>
      <w:bookmarkStart w:id="27" w:name="comm2_3"/>
      <w:bookmarkEnd w:id="27"/>
      <w:r w:rsidRPr="00082638">
        <w:rPr>
          <w:rFonts w:cs="Arial"/>
          <w:sz w:val="20"/>
          <w:szCs w:val="20"/>
        </w:rPr>
        <w:lastRenderedPageBreak/>
        <w:t>Name: ____________________________________ Date</w:t>
      </w:r>
      <w:proofErr w:type="gramStart"/>
      <w:r w:rsidRPr="00082638">
        <w:rPr>
          <w:rFonts w:cs="Arial"/>
          <w:sz w:val="20"/>
          <w:szCs w:val="20"/>
        </w:rPr>
        <w:t>:_</w:t>
      </w:r>
      <w:proofErr w:type="gramEnd"/>
      <w:r w:rsidRPr="00082638">
        <w:rPr>
          <w:rFonts w:cs="Arial"/>
          <w:sz w:val="20"/>
          <w:szCs w:val="20"/>
        </w:rPr>
        <w:t>_________________ Block:___________</w:t>
      </w:r>
    </w:p>
    <w:p w14:paraId="03363C83" w14:textId="77777777" w:rsidR="002D45FE" w:rsidRPr="00082638" w:rsidRDefault="002D45FE" w:rsidP="002D45FE">
      <w:pPr>
        <w:rPr>
          <w:rFonts w:cs="Arial"/>
          <w:sz w:val="20"/>
          <w:szCs w:val="20"/>
        </w:rPr>
      </w:pPr>
      <w:r w:rsidRPr="00082638">
        <w:rPr>
          <w:rFonts w:cs="Arial"/>
          <w:sz w:val="20"/>
          <w:szCs w:val="20"/>
        </w:rPr>
        <w:tab/>
      </w:r>
      <w:r w:rsidRPr="00082638">
        <w:rPr>
          <w:rFonts w:cs="Arial"/>
          <w:sz w:val="20"/>
          <w:szCs w:val="20"/>
        </w:rPr>
        <w:tab/>
      </w:r>
      <w:r w:rsidRPr="00082638">
        <w:rPr>
          <w:rFonts w:cs="Arial"/>
          <w:sz w:val="20"/>
          <w:szCs w:val="20"/>
        </w:rPr>
        <w:tab/>
      </w:r>
      <w:r w:rsidRPr="00082638">
        <w:rPr>
          <w:rFonts w:cs="Arial"/>
          <w:sz w:val="20"/>
          <w:szCs w:val="20"/>
        </w:rPr>
        <w:tab/>
      </w:r>
    </w:p>
    <w:p w14:paraId="52BC1095" w14:textId="77777777" w:rsidR="002D45FE" w:rsidRPr="00D360A3" w:rsidRDefault="005A4974" w:rsidP="006D24D2">
      <w:pPr>
        <w:jc w:val="center"/>
        <w:rPr>
          <w:rFonts w:cs="Arial"/>
          <w:b/>
          <w:szCs w:val="20"/>
        </w:rPr>
      </w:pPr>
      <w:r w:rsidRPr="00D360A3">
        <w:rPr>
          <w:rFonts w:cs="Arial"/>
          <w:b/>
          <w:szCs w:val="20"/>
        </w:rPr>
        <w:t>“</w:t>
      </w:r>
      <w:r w:rsidR="002D45FE" w:rsidRPr="00D360A3">
        <w:rPr>
          <w:rFonts w:cs="Arial"/>
          <w:b/>
          <w:szCs w:val="20"/>
        </w:rPr>
        <w:t>Words Mat</w:t>
      </w:r>
      <w:r w:rsidR="00146476" w:rsidRPr="00D360A3">
        <w:rPr>
          <w:rFonts w:cs="Arial"/>
          <w:b/>
          <w:szCs w:val="20"/>
        </w:rPr>
        <w:t>ter</w:t>
      </w:r>
      <w:r w:rsidRPr="00D360A3">
        <w:rPr>
          <w:rFonts w:cs="Arial"/>
          <w:b/>
          <w:szCs w:val="20"/>
        </w:rPr>
        <w:t>”</w:t>
      </w:r>
      <w:r w:rsidR="00146476" w:rsidRPr="00D360A3">
        <w:rPr>
          <w:rFonts w:cs="Arial"/>
          <w:b/>
          <w:szCs w:val="20"/>
        </w:rPr>
        <w:t xml:space="preserve"> Unit: Pre-Module Formative</w:t>
      </w:r>
      <w:r w:rsidRPr="00D360A3">
        <w:rPr>
          <w:rFonts w:cs="Arial"/>
          <w:b/>
          <w:szCs w:val="20"/>
        </w:rPr>
        <w:t xml:space="preserve"> Assessment</w:t>
      </w:r>
      <w:r w:rsidR="00146476" w:rsidRPr="00D360A3">
        <w:rPr>
          <w:rFonts w:cs="Arial"/>
          <w:b/>
          <w:szCs w:val="20"/>
        </w:rPr>
        <w:t xml:space="preserve"> </w:t>
      </w:r>
    </w:p>
    <w:p w14:paraId="13D4F74E" w14:textId="77777777" w:rsidR="002D45FE" w:rsidRPr="00082638" w:rsidRDefault="002D45FE" w:rsidP="002D45FE">
      <w:pPr>
        <w:rPr>
          <w:rFonts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33"/>
      </w:tblGrid>
      <w:tr w:rsidR="002D45FE" w:rsidRPr="00082638" w14:paraId="288FB49F" w14:textId="77777777">
        <w:trPr>
          <w:trHeight w:val="1259"/>
        </w:trPr>
        <w:tc>
          <w:tcPr>
            <w:tcW w:w="9333" w:type="dxa"/>
          </w:tcPr>
          <w:p w14:paraId="6C202747" w14:textId="77777777" w:rsidR="002D45FE" w:rsidRPr="00D360A3" w:rsidRDefault="002D45FE" w:rsidP="00D360A3">
            <w:pPr>
              <w:pStyle w:val="01-Lessonplantext"/>
              <w:spacing w:before="120"/>
              <w:rPr>
                <w:rFonts w:cs="Tahoma"/>
                <w:sz w:val="26"/>
                <w:szCs w:val="26"/>
              </w:rPr>
            </w:pPr>
            <w:r w:rsidRPr="00082638">
              <w:t>How does an author purposefully use diction to convey tone</w:t>
            </w:r>
            <w:r w:rsidR="00146476" w:rsidRPr="00082638">
              <w:t xml:space="preserve">? </w:t>
            </w:r>
            <w:r w:rsidRPr="00082638">
              <w:t>After reading from our collection of fiction (“Those Winter Sundays</w:t>
            </w:r>
            <w:r w:rsidR="001079C2" w:rsidRPr="00082638">
              <w:t>,</w:t>
            </w:r>
            <w:r w:rsidRPr="00082638">
              <w:t>” “Same Song</w:t>
            </w:r>
            <w:r w:rsidR="001079C2" w:rsidRPr="00082638">
              <w:t>,</w:t>
            </w:r>
            <w:r w:rsidRPr="00082638">
              <w:t>” or “Eleven”), choose ONE of these selections and write a Short Constructed Response in which you explain the speaker or narrator’s attitude toward an aspect of life. Be sure to support your explanation with evidence of specific diction that demonstrate</w:t>
            </w:r>
            <w:r w:rsidR="00FE1FC4" w:rsidRPr="00082638">
              <w:t>s the speaker’s attitude/tone</w:t>
            </w:r>
            <w:r w:rsidR="00D360A3">
              <w:t>.</w:t>
            </w:r>
          </w:p>
        </w:tc>
      </w:tr>
    </w:tbl>
    <w:p w14:paraId="2C110BE8" w14:textId="77777777" w:rsidR="002D45FE" w:rsidRPr="00082638" w:rsidRDefault="002D45FE" w:rsidP="002D45FE"/>
    <w:p w14:paraId="25029C73" w14:textId="77777777" w:rsidR="002D45FE" w:rsidRPr="00082638" w:rsidRDefault="002D45FE" w:rsidP="00D360A3">
      <w:pPr>
        <w:pStyle w:val="01-Lessonplantext"/>
      </w:pPr>
      <w:r w:rsidRPr="00082638">
        <w:t>Use the space below for your Short Constructed Response.</w:t>
      </w:r>
    </w:p>
    <w:p w14:paraId="7038A118" w14:textId="77777777" w:rsidR="002D45FE" w:rsidRPr="00082638" w:rsidRDefault="002D45FE" w:rsidP="002D45FE">
      <w:pPr>
        <w:rPr>
          <w:sz w:val="28"/>
          <w:szCs w:val="28"/>
        </w:rPr>
      </w:pPr>
    </w:p>
    <w:p w14:paraId="47891433" w14:textId="77777777" w:rsidR="002D45FE" w:rsidRPr="00082638" w:rsidRDefault="002D45FE" w:rsidP="002D45FE">
      <w:pPr>
        <w:rPr>
          <w:sz w:val="32"/>
          <w:szCs w:val="32"/>
        </w:rPr>
      </w:pPr>
    </w:p>
    <w:p w14:paraId="70D8B361" w14:textId="77777777" w:rsidR="007745C3" w:rsidRPr="00082638" w:rsidRDefault="007745C3">
      <w:pPr>
        <w:rPr>
          <w:sz w:val="32"/>
          <w:szCs w:val="32"/>
        </w:rPr>
      </w:pPr>
      <w:r w:rsidRPr="00082638">
        <w:rPr>
          <w:sz w:val="32"/>
          <w:szCs w:val="32"/>
        </w:rPr>
        <w:br w:type="page"/>
      </w:r>
    </w:p>
    <w:p w14:paraId="44667BAF" w14:textId="77777777" w:rsidR="002D45FE" w:rsidRPr="00D360A3" w:rsidRDefault="002D45FE" w:rsidP="00FA0CBD">
      <w:pPr>
        <w:pStyle w:val="01-LessonplanBlevelhead"/>
      </w:pPr>
      <w:bookmarkStart w:id="28" w:name="comm2_4"/>
      <w:bookmarkEnd w:id="28"/>
      <w:r w:rsidRPr="00082638">
        <w:lastRenderedPageBreak/>
        <w:t>Holistic Writing Rubric for Pre-Module Formative</w:t>
      </w:r>
      <w:r w:rsidR="00B65ADB" w:rsidRPr="00082638">
        <w:t xml:space="preserve"> Assessment</w:t>
      </w:r>
    </w:p>
    <w:p w14:paraId="2AA3D4B3" w14:textId="77777777" w:rsidR="002D45FE" w:rsidRPr="00FA0CBD" w:rsidRDefault="002D45FE" w:rsidP="00FA0CBD">
      <w:pPr>
        <w:pStyle w:val="01-Lessonplantext"/>
        <w:ind w:left="0"/>
      </w:pPr>
      <w:r w:rsidRPr="00FA0CBD">
        <w:rPr>
          <w:b/>
        </w:rPr>
        <w:t>Score 4:</w:t>
      </w:r>
      <w:r w:rsidRPr="00FA0CBD">
        <w:t xml:space="preserve"> The response is effective in its explanation of </w:t>
      </w:r>
      <w:r w:rsidR="009732F9" w:rsidRPr="00FA0CBD">
        <w:t>t</w:t>
      </w:r>
      <w:r w:rsidRPr="00FA0CBD">
        <w:t>one</w:t>
      </w:r>
    </w:p>
    <w:p w14:paraId="6A238E9F" w14:textId="77777777" w:rsidR="002D45FE" w:rsidRPr="00082638" w:rsidRDefault="002D45FE" w:rsidP="00FA0CBD">
      <w:pPr>
        <w:pStyle w:val="01-Lessonplanbullettext"/>
        <w:numPr>
          <w:ilvl w:val="0"/>
          <w:numId w:val="51"/>
        </w:numPr>
        <w:ind w:left="720"/>
      </w:pPr>
      <w:r w:rsidRPr="00082638">
        <w:t>Thoroughly explains the speaker’s attitude/tone toward an aspect of life</w:t>
      </w:r>
    </w:p>
    <w:p w14:paraId="7123616B" w14:textId="77777777" w:rsidR="002D45FE" w:rsidRPr="00082638" w:rsidRDefault="002D45FE" w:rsidP="00FA0CBD">
      <w:pPr>
        <w:pStyle w:val="01-Lessonplanbullettext"/>
        <w:numPr>
          <w:ilvl w:val="0"/>
          <w:numId w:val="51"/>
        </w:numPr>
        <w:ind w:left="720"/>
      </w:pPr>
      <w:r w:rsidRPr="00082638">
        <w:t>Strong evidence of diction that demonstrates speaker’s attitude/tone</w:t>
      </w:r>
    </w:p>
    <w:p w14:paraId="755D4924" w14:textId="77777777" w:rsidR="002D45FE" w:rsidRPr="00082638" w:rsidRDefault="002D45FE" w:rsidP="00FA0CBD">
      <w:pPr>
        <w:pStyle w:val="01-Lessonplanbullettext"/>
        <w:numPr>
          <w:ilvl w:val="0"/>
          <w:numId w:val="51"/>
        </w:numPr>
        <w:ind w:left="720"/>
      </w:pPr>
      <w:r w:rsidRPr="00082638">
        <w:t>The response maintains a clear and effective organizational structure</w:t>
      </w:r>
    </w:p>
    <w:p w14:paraId="16CBF346" w14:textId="77777777" w:rsidR="002D45FE" w:rsidRPr="00FA0CBD" w:rsidRDefault="002D45FE" w:rsidP="00FA0CBD">
      <w:pPr>
        <w:pStyle w:val="01-Lessonplantext"/>
        <w:ind w:left="0"/>
      </w:pPr>
      <w:r w:rsidRPr="00FA0CBD">
        <w:rPr>
          <w:b/>
        </w:rPr>
        <w:t>Score 3:</w:t>
      </w:r>
      <w:r w:rsidRPr="00FA0CBD">
        <w:t xml:space="preserve"> The response attempts to explain the speaker’s attitude toward life</w:t>
      </w:r>
    </w:p>
    <w:p w14:paraId="29408E63" w14:textId="77777777" w:rsidR="002D45FE" w:rsidRPr="00082638" w:rsidRDefault="002D45FE" w:rsidP="00FA0CBD">
      <w:pPr>
        <w:pStyle w:val="01-Lessonplanbullettext"/>
        <w:numPr>
          <w:ilvl w:val="0"/>
          <w:numId w:val="52"/>
        </w:numPr>
        <w:ind w:left="720"/>
      </w:pPr>
      <w:r w:rsidRPr="00082638">
        <w:t>Writer identifies a speaker’s attitude toward an aspect of life</w:t>
      </w:r>
    </w:p>
    <w:p w14:paraId="2CA32A28" w14:textId="77777777" w:rsidR="002D45FE" w:rsidRPr="00082638" w:rsidRDefault="002D45FE" w:rsidP="00FA0CBD">
      <w:pPr>
        <w:pStyle w:val="01-Lessonplanbullettext"/>
        <w:numPr>
          <w:ilvl w:val="0"/>
          <w:numId w:val="52"/>
        </w:numPr>
        <w:ind w:left="720"/>
      </w:pPr>
      <w:r w:rsidRPr="00082638">
        <w:t>Utilizes relevant evidence of diction to support speaker’s tone</w:t>
      </w:r>
    </w:p>
    <w:p w14:paraId="0A95113C" w14:textId="77777777" w:rsidR="002D45FE" w:rsidRPr="00082638" w:rsidRDefault="002D45FE" w:rsidP="00FA0CBD">
      <w:pPr>
        <w:pStyle w:val="01-Lessonplanbullettext"/>
        <w:numPr>
          <w:ilvl w:val="0"/>
          <w:numId w:val="52"/>
        </w:numPr>
        <w:ind w:left="720"/>
      </w:pPr>
      <w:r w:rsidRPr="00082638">
        <w:t>The response maintains a sufficient organizational structure</w:t>
      </w:r>
    </w:p>
    <w:p w14:paraId="13C2CFF7" w14:textId="77777777" w:rsidR="002D45FE" w:rsidRPr="00FA0CBD" w:rsidRDefault="002D45FE" w:rsidP="00FA0CBD">
      <w:pPr>
        <w:pStyle w:val="01-Lessonplantext"/>
        <w:ind w:left="0"/>
      </w:pPr>
      <w:r w:rsidRPr="00FA0CBD">
        <w:rPr>
          <w:b/>
        </w:rPr>
        <w:t>Score 2:</w:t>
      </w:r>
      <w:r w:rsidRPr="00FA0CBD">
        <w:t xml:space="preserve"> The response provides an incomplete or simplistic explanation</w:t>
      </w:r>
    </w:p>
    <w:p w14:paraId="33B0EDCE" w14:textId="77777777" w:rsidR="002D45FE" w:rsidRPr="00082638" w:rsidRDefault="002D45FE" w:rsidP="00FA0CBD">
      <w:pPr>
        <w:pStyle w:val="01-Lessonplanbullettext"/>
        <w:numPr>
          <w:ilvl w:val="0"/>
          <w:numId w:val="53"/>
        </w:numPr>
        <w:ind w:left="720"/>
      </w:pPr>
      <w:r w:rsidRPr="00082638">
        <w:t>Attempts to identify the speaker’s attitude toward life, but may not necessarily be accurate</w:t>
      </w:r>
    </w:p>
    <w:p w14:paraId="259FBEB8" w14:textId="77777777" w:rsidR="002D45FE" w:rsidRPr="00082638" w:rsidRDefault="002D45FE" w:rsidP="00FA0CBD">
      <w:pPr>
        <w:pStyle w:val="01-Lessonplanbullettext"/>
        <w:numPr>
          <w:ilvl w:val="0"/>
          <w:numId w:val="53"/>
        </w:numPr>
        <w:ind w:left="720"/>
      </w:pPr>
      <w:r w:rsidRPr="00082638">
        <w:t>Evidence is uneven or not evident</w:t>
      </w:r>
    </w:p>
    <w:p w14:paraId="7C646C3C" w14:textId="77777777" w:rsidR="002D45FE" w:rsidRPr="00082638" w:rsidRDefault="002D45FE" w:rsidP="00FA0CBD">
      <w:pPr>
        <w:pStyle w:val="01-Lessonplanbullettext"/>
        <w:numPr>
          <w:ilvl w:val="0"/>
          <w:numId w:val="53"/>
        </w:numPr>
        <w:ind w:left="720"/>
      </w:pPr>
      <w:r w:rsidRPr="00082638">
        <w:t>There is no clear or coherent organizational structure</w:t>
      </w:r>
    </w:p>
    <w:p w14:paraId="3399405F" w14:textId="77777777" w:rsidR="002D45FE" w:rsidRPr="00FA0CBD" w:rsidRDefault="002D45FE" w:rsidP="00FA0CBD">
      <w:pPr>
        <w:pStyle w:val="01-Lessonplantext"/>
        <w:ind w:left="0"/>
      </w:pPr>
      <w:r w:rsidRPr="00FA0CBD">
        <w:rPr>
          <w:b/>
        </w:rPr>
        <w:t>Score 1:</w:t>
      </w:r>
      <w:r w:rsidRPr="00FA0CBD">
        <w:t xml:space="preserve"> The response is irrelevant or blank</w:t>
      </w:r>
    </w:p>
    <w:p w14:paraId="194738AF" w14:textId="77777777" w:rsidR="002D45FE" w:rsidRPr="00082638" w:rsidRDefault="002D45FE" w:rsidP="002D45FE">
      <w:pPr>
        <w:rPr>
          <w:sz w:val="32"/>
          <w:szCs w:val="32"/>
        </w:rPr>
      </w:pPr>
    </w:p>
    <w:p w14:paraId="5C563F94" w14:textId="77777777" w:rsidR="00742571" w:rsidRPr="00082638" w:rsidRDefault="00742571" w:rsidP="005A4974">
      <w:pPr>
        <w:rPr>
          <w:rFonts w:cs="Tahoma"/>
        </w:rPr>
        <w:sectPr w:rsidR="00742571" w:rsidRPr="00082638">
          <w:headerReference w:type="default" r:id="rId72"/>
          <w:pgSz w:w="12240" w:h="15840"/>
          <w:pgMar w:top="1440" w:right="1080" w:bottom="1080" w:left="1080" w:header="720" w:footer="720" w:gutter="0"/>
          <w:cols w:space="720"/>
          <w:docGrid w:linePitch="360"/>
        </w:sectPr>
      </w:pPr>
    </w:p>
    <w:p w14:paraId="73D1FED5" w14:textId="77777777" w:rsidR="00742571" w:rsidRPr="00082638" w:rsidRDefault="00742571" w:rsidP="00742571">
      <w:pPr>
        <w:rPr>
          <w:rFonts w:cs="Tahoma"/>
        </w:rPr>
      </w:pPr>
    </w:p>
    <w:tbl>
      <w:tblPr>
        <w:tblStyle w:val="TableGrid"/>
        <w:tblpPr w:leftFromText="180" w:rightFromText="180" w:vertAnchor="page" w:horzAnchor="page" w:tblpX="1335" w:tblpY="1377"/>
        <w:tblW w:w="0" w:type="auto"/>
        <w:tblLayout w:type="fixed"/>
        <w:tblCellMar>
          <w:top w:w="58" w:type="dxa"/>
          <w:left w:w="86" w:type="dxa"/>
          <w:bottom w:w="58" w:type="dxa"/>
          <w:right w:w="86" w:type="dxa"/>
        </w:tblCellMar>
        <w:tblLook w:val="04A0" w:firstRow="1" w:lastRow="0" w:firstColumn="1" w:lastColumn="0" w:noHBand="0" w:noVBand="1"/>
      </w:tblPr>
      <w:tblGrid>
        <w:gridCol w:w="6926"/>
        <w:gridCol w:w="1710"/>
        <w:gridCol w:w="1440"/>
      </w:tblGrid>
      <w:tr w:rsidR="00345AC3" w:rsidRPr="00005051" w14:paraId="783D0FF4" w14:textId="77777777" w:rsidTr="00345AC3">
        <w:trPr>
          <w:trHeight w:val="473"/>
        </w:trPr>
        <w:tc>
          <w:tcPr>
            <w:tcW w:w="6926" w:type="dxa"/>
            <w:tcBorders>
              <w:top w:val="nil"/>
              <w:left w:val="nil"/>
              <w:bottom w:val="nil"/>
              <w:right w:val="single" w:sz="4" w:space="0" w:color="CE6B29" w:themeColor="text2"/>
            </w:tcBorders>
            <w:shd w:val="clear" w:color="auto" w:fill="CE6B29" w:themeFill="text2"/>
            <w:vAlign w:val="center"/>
          </w:tcPr>
          <w:p w14:paraId="6C4EDDF4" w14:textId="77777777" w:rsidR="00345AC3" w:rsidRPr="00082638" w:rsidRDefault="00345AC3" w:rsidP="00345AC3">
            <w:pPr>
              <w:rPr>
                <w:rFonts w:cs="Times New Roman"/>
                <w:color w:val="FFFFFF" w:themeColor="background1"/>
                <w:sz w:val="56"/>
                <w:szCs w:val="56"/>
              </w:rPr>
            </w:pPr>
            <w:bookmarkStart w:id="29" w:name="smallgroup"/>
            <w:bookmarkEnd w:id="29"/>
            <w:r w:rsidRPr="00082638">
              <w:rPr>
                <w:color w:val="FFFFFF" w:themeColor="background1"/>
                <w:sz w:val="56"/>
                <w:szCs w:val="56"/>
              </w:rPr>
              <w:t>Words Matter</w:t>
            </w:r>
          </w:p>
        </w:tc>
        <w:tc>
          <w:tcPr>
            <w:tcW w:w="1710" w:type="dxa"/>
            <w:tcBorders>
              <w:top w:val="single" w:sz="4" w:space="0" w:color="CE6B29" w:themeColor="text2"/>
              <w:left w:val="single" w:sz="4" w:space="0" w:color="CE6B29" w:themeColor="text2"/>
              <w:bottom w:val="single" w:sz="4" w:space="0" w:color="CE6B29" w:themeColor="text2"/>
              <w:right w:val="single" w:sz="4" w:space="0" w:color="CE6B29" w:themeColor="text2"/>
            </w:tcBorders>
            <w:shd w:val="clear" w:color="auto" w:fill="auto"/>
            <w:vAlign w:val="center"/>
          </w:tcPr>
          <w:p w14:paraId="28A5CE75" w14:textId="4408D542" w:rsidR="00345AC3" w:rsidRPr="00005051" w:rsidRDefault="00345AC3" w:rsidP="008B06C4">
            <w:pPr>
              <w:jc w:val="center"/>
              <w:rPr>
                <w:rFonts w:cs="Times New Roman"/>
                <w:color w:val="CE6B29" w:themeColor="text2"/>
                <w:sz w:val="56"/>
                <w:szCs w:val="56"/>
              </w:rPr>
            </w:pPr>
            <w:r w:rsidRPr="00005051">
              <w:rPr>
                <w:rFonts w:cs="Times New Roman"/>
                <w:b/>
                <w:color w:val="CE6B29" w:themeColor="text2"/>
                <w:sz w:val="16"/>
                <w:szCs w:val="16"/>
              </w:rPr>
              <w:t>English</w:t>
            </w:r>
            <w:r>
              <w:rPr>
                <w:rFonts w:cs="Times New Roman"/>
                <w:b/>
                <w:color w:val="CE6B29" w:themeColor="text2"/>
                <w:sz w:val="16"/>
                <w:szCs w:val="16"/>
              </w:rPr>
              <w:br/>
            </w:r>
            <w:r w:rsidRPr="00005051">
              <w:rPr>
                <w:rFonts w:cs="Times New Roman"/>
                <w:b/>
                <w:color w:val="CE6B29" w:themeColor="text2"/>
                <w:sz w:val="16"/>
                <w:szCs w:val="16"/>
              </w:rPr>
              <w:t>Language Arts</w:t>
            </w:r>
          </w:p>
        </w:tc>
        <w:tc>
          <w:tcPr>
            <w:tcW w:w="1440" w:type="dxa"/>
            <w:tcBorders>
              <w:top w:val="single" w:sz="4" w:space="0" w:color="CE6B29" w:themeColor="text2"/>
              <w:left w:val="single" w:sz="4" w:space="0" w:color="CE6B29" w:themeColor="text2"/>
              <w:bottom w:val="single" w:sz="4" w:space="0" w:color="CE6B29" w:themeColor="text2"/>
              <w:right w:val="single" w:sz="4" w:space="0" w:color="CE6B29" w:themeColor="text2"/>
            </w:tcBorders>
            <w:shd w:val="clear" w:color="auto" w:fill="auto"/>
            <w:vAlign w:val="center"/>
          </w:tcPr>
          <w:p w14:paraId="7BEE18DF" w14:textId="77777777" w:rsidR="00345AC3" w:rsidRPr="00005051" w:rsidRDefault="00345AC3" w:rsidP="00345AC3">
            <w:pPr>
              <w:jc w:val="center"/>
              <w:rPr>
                <w:rFonts w:cs="Times New Roman"/>
                <w:color w:val="CE6B29" w:themeColor="text2"/>
                <w:sz w:val="56"/>
                <w:szCs w:val="56"/>
              </w:rPr>
            </w:pPr>
            <w:r w:rsidRPr="00005051">
              <w:rPr>
                <w:rFonts w:cs="Times New Roman"/>
                <w:b/>
                <w:color w:val="CE6B29" w:themeColor="text2"/>
                <w:sz w:val="16"/>
                <w:szCs w:val="16"/>
              </w:rPr>
              <w:t>High School</w:t>
            </w:r>
          </w:p>
        </w:tc>
      </w:tr>
    </w:tbl>
    <w:tbl>
      <w:tblPr>
        <w:tblStyle w:val="TableGrid"/>
        <w:tblpPr w:leftFromText="180" w:rightFromText="180" w:vertAnchor="page" w:horzAnchor="page" w:tblpX="1351" w:tblpY="2145"/>
        <w:tblW w:w="0" w:type="auto"/>
        <w:tblLayout w:type="fixed"/>
        <w:tblCellMar>
          <w:top w:w="58" w:type="dxa"/>
          <w:left w:w="86" w:type="dxa"/>
          <w:bottom w:w="58" w:type="dxa"/>
          <w:right w:w="86" w:type="dxa"/>
        </w:tblCellMar>
        <w:tblLook w:val="04A0" w:firstRow="1" w:lastRow="0" w:firstColumn="1" w:lastColumn="0" w:noHBand="0" w:noVBand="1"/>
      </w:tblPr>
      <w:tblGrid>
        <w:gridCol w:w="10076"/>
      </w:tblGrid>
      <w:tr w:rsidR="00345AC3" w:rsidRPr="00082638" w14:paraId="482B2A18" w14:textId="77777777" w:rsidTr="00345AC3">
        <w:trPr>
          <w:trHeight w:val="1300"/>
        </w:trPr>
        <w:tc>
          <w:tcPr>
            <w:tcW w:w="10076" w:type="dxa"/>
            <w:tcBorders>
              <w:top w:val="single" w:sz="4" w:space="0" w:color="CE6B29" w:themeColor="text2"/>
              <w:left w:val="nil"/>
              <w:bottom w:val="nil"/>
              <w:right w:val="nil"/>
            </w:tcBorders>
            <w:vAlign w:val="bottom"/>
          </w:tcPr>
          <w:p w14:paraId="063C08D3" w14:textId="77777777" w:rsidR="00345AC3" w:rsidRPr="00082638" w:rsidRDefault="00345AC3" w:rsidP="00345AC3">
            <w:pPr>
              <w:jc w:val="center"/>
              <w:rPr>
                <w:rFonts w:cs="Times New Roman"/>
                <w:color w:val="8CB7C7" w:themeColor="background2"/>
                <w:sz w:val="56"/>
                <w:szCs w:val="32"/>
              </w:rPr>
            </w:pPr>
            <w:r>
              <w:rPr>
                <w:rFonts w:cs="Times New Roman"/>
                <w:b/>
                <w:color w:val="8CB7C7" w:themeColor="background2"/>
                <w:sz w:val="56"/>
                <w:szCs w:val="32"/>
              </w:rPr>
              <w:t>Small Group Practice Activities</w:t>
            </w:r>
          </w:p>
        </w:tc>
      </w:tr>
      <w:tr w:rsidR="00345AC3" w:rsidRPr="00082638" w14:paraId="3E72092F" w14:textId="77777777" w:rsidTr="00345AC3">
        <w:trPr>
          <w:trHeight w:val="112"/>
        </w:trPr>
        <w:tc>
          <w:tcPr>
            <w:tcW w:w="10076" w:type="dxa"/>
            <w:tcBorders>
              <w:top w:val="nil"/>
              <w:left w:val="nil"/>
              <w:bottom w:val="nil"/>
              <w:right w:val="nil"/>
            </w:tcBorders>
            <w:shd w:val="clear" w:color="auto" w:fill="8CB7C7" w:themeFill="background2"/>
            <w:vAlign w:val="center"/>
          </w:tcPr>
          <w:p w14:paraId="3AFAB156" w14:textId="1A97D528" w:rsidR="00345AC3" w:rsidRPr="00082638" w:rsidRDefault="003F65AB" w:rsidP="00345AC3">
            <w:pPr>
              <w:widowControl w:val="0"/>
              <w:autoSpaceDE w:val="0"/>
              <w:autoSpaceDN w:val="0"/>
              <w:adjustRightInd w:val="0"/>
              <w:jc w:val="center"/>
              <w:rPr>
                <w:rFonts w:cs="Times New Roman"/>
                <w:b/>
                <w:color w:val="FFFFFF" w:themeColor="background1"/>
                <w:sz w:val="56"/>
              </w:rPr>
            </w:pPr>
            <w:r>
              <w:rPr>
                <w:rFonts w:cs="Times New Roman"/>
                <w:b/>
                <w:color w:val="FFFFFF" w:themeColor="background1"/>
                <w:sz w:val="56"/>
              </w:rPr>
              <w:t xml:space="preserve">Close </w:t>
            </w:r>
            <w:r w:rsidR="00345AC3">
              <w:rPr>
                <w:rFonts w:cs="Times New Roman"/>
                <w:b/>
                <w:color w:val="FFFFFF" w:themeColor="background1"/>
                <w:sz w:val="56"/>
              </w:rPr>
              <w:t>Reading and Analysis</w:t>
            </w:r>
          </w:p>
        </w:tc>
      </w:tr>
      <w:tr w:rsidR="00345AC3" w:rsidRPr="00082638" w14:paraId="65BBC3A1" w14:textId="77777777" w:rsidTr="00345AC3">
        <w:trPr>
          <w:trHeight w:val="112"/>
        </w:trPr>
        <w:tc>
          <w:tcPr>
            <w:tcW w:w="10076" w:type="dxa"/>
            <w:tcBorders>
              <w:top w:val="nil"/>
              <w:left w:val="nil"/>
              <w:bottom w:val="nil"/>
              <w:right w:val="nil"/>
            </w:tcBorders>
            <w:shd w:val="clear" w:color="auto" w:fill="auto"/>
            <w:vAlign w:val="center"/>
          </w:tcPr>
          <w:p w14:paraId="37D71ADA" w14:textId="77777777" w:rsidR="00345AC3" w:rsidRPr="00890F4F" w:rsidRDefault="00345AC3" w:rsidP="00345AC3">
            <w:pPr>
              <w:pStyle w:val="01-TOCsectionpageheader"/>
              <w:framePr w:hSpace="0" w:wrap="auto" w:hAnchor="text" w:xAlign="left" w:yAlign="inline"/>
            </w:pPr>
            <w:r w:rsidRPr="00890F4F">
              <w:t>Table of Contents</w:t>
            </w:r>
          </w:p>
          <w:p w14:paraId="522E01AC" w14:textId="77777777" w:rsidR="00345AC3" w:rsidRPr="00AA17CE" w:rsidRDefault="00345AC3" w:rsidP="00345AC3">
            <w:pPr>
              <w:pStyle w:val="01-TOCsectionitemsA"/>
              <w:framePr w:hSpace="0" w:wrap="auto" w:hAnchor="text" w:xAlign="left" w:yAlign="inline"/>
              <w:numPr>
                <w:ilvl w:val="0"/>
                <w:numId w:val="48"/>
              </w:numPr>
            </w:pPr>
            <w:r w:rsidRPr="00AA17CE">
              <w:t>Teacher Materials</w:t>
            </w:r>
          </w:p>
          <w:p w14:paraId="4A031394" w14:textId="77777777" w:rsidR="00345AC3" w:rsidRPr="00AA17CE" w:rsidRDefault="0030679C" w:rsidP="00345AC3">
            <w:pPr>
              <w:pStyle w:val="01-TOCsectionitemlevelb"/>
              <w:framePr w:hSpace="0" w:wrap="auto" w:hAnchor="text" w:xAlign="left" w:yAlign="inline"/>
            </w:pPr>
            <w:hyperlink w:anchor="smallgroup_1" w:history="1">
              <w:r w:rsidR="00345AC3" w:rsidRPr="00FA7501">
                <w:rPr>
                  <w:rStyle w:val="Hyperlink"/>
                </w:rPr>
                <w:t>“Words Matter” Protocol for Group Work</w:t>
              </w:r>
            </w:hyperlink>
          </w:p>
          <w:p w14:paraId="7312E469" w14:textId="77777777" w:rsidR="00345AC3" w:rsidRPr="00AA17CE" w:rsidRDefault="0030679C" w:rsidP="00345AC3">
            <w:pPr>
              <w:pStyle w:val="01-TOCsectionitemlevelb"/>
              <w:framePr w:hSpace="0" w:wrap="auto" w:hAnchor="text" w:xAlign="left" w:yAlign="inline"/>
            </w:pPr>
            <w:hyperlink w:anchor="smallgroup_2" w:history="1">
              <w:r w:rsidR="00345AC3" w:rsidRPr="00FA7501">
                <w:rPr>
                  <w:rStyle w:val="Hyperlink"/>
                </w:rPr>
                <w:t>Text Suggestions for Group Work—Brief Descriptions</w:t>
              </w:r>
            </w:hyperlink>
          </w:p>
          <w:p w14:paraId="36D19392" w14:textId="77777777" w:rsidR="00345AC3" w:rsidRPr="00AA17CE" w:rsidRDefault="00345AC3" w:rsidP="00345AC3">
            <w:pPr>
              <w:pStyle w:val="01-TOCsectionitemsA"/>
              <w:framePr w:hSpace="0" w:wrap="auto" w:hAnchor="text" w:xAlign="left" w:yAlign="inline"/>
            </w:pPr>
            <w:r w:rsidRPr="00AA17CE">
              <w:t>Student Materials</w:t>
            </w:r>
          </w:p>
          <w:p w14:paraId="0D3120CC" w14:textId="67B88C6F" w:rsidR="00345AC3" w:rsidRPr="00AA17CE" w:rsidRDefault="0030679C" w:rsidP="003F65AB">
            <w:pPr>
              <w:pStyle w:val="01-TOCsectionitemlevelb"/>
              <w:framePr w:hSpace="0" w:wrap="auto" w:hAnchor="text" w:xAlign="left" w:yAlign="inline"/>
            </w:pPr>
            <w:hyperlink w:anchor="smallgroup_3" w:history="1">
              <w:r w:rsidR="003F65AB">
                <w:rPr>
                  <w:rStyle w:val="Hyperlink"/>
                </w:rPr>
                <w:t>“If You Were</w:t>
              </w:r>
              <w:r w:rsidR="00345AC3" w:rsidRPr="00FA7501">
                <w:rPr>
                  <w:rStyle w:val="Hyperlink"/>
                </w:rPr>
                <w:t>” Analysis Outline</w:t>
              </w:r>
            </w:hyperlink>
          </w:p>
          <w:p w14:paraId="30C3E1D7" w14:textId="77777777" w:rsidR="00345AC3" w:rsidRPr="00082638" w:rsidRDefault="00345AC3" w:rsidP="00345AC3">
            <w:pPr>
              <w:pStyle w:val="ListParagraph"/>
              <w:ind w:left="0"/>
            </w:pPr>
          </w:p>
        </w:tc>
      </w:tr>
    </w:tbl>
    <w:p w14:paraId="704137E5" w14:textId="77777777" w:rsidR="00742571" w:rsidRPr="00082638" w:rsidRDefault="00742571" w:rsidP="00742571">
      <w:pPr>
        <w:rPr>
          <w:rFonts w:cs="Tahoma"/>
        </w:rPr>
      </w:pPr>
    </w:p>
    <w:p w14:paraId="110A5098" w14:textId="77777777" w:rsidR="00742571" w:rsidRPr="00082638" w:rsidRDefault="00742571" w:rsidP="00742571">
      <w:pPr>
        <w:rPr>
          <w:rFonts w:cs="Tahoma"/>
        </w:rPr>
        <w:sectPr w:rsidR="00742571" w:rsidRPr="00082638">
          <w:headerReference w:type="default" r:id="rId73"/>
          <w:pgSz w:w="12240" w:h="15840"/>
          <w:pgMar w:top="1440" w:right="1080" w:bottom="1080" w:left="1080" w:header="720" w:footer="720" w:gutter="0"/>
          <w:cols w:space="720"/>
          <w:docGrid w:linePitch="360"/>
        </w:sectPr>
      </w:pPr>
    </w:p>
    <w:p w14:paraId="4F1F0695" w14:textId="322E96B9" w:rsidR="003F1183" w:rsidRDefault="003F1183" w:rsidP="008B2A60">
      <w:pPr>
        <w:pStyle w:val="01-Lessontitle"/>
      </w:pPr>
      <w:bookmarkStart w:id="30" w:name="smallgroup_1"/>
      <w:bookmarkEnd w:id="30"/>
      <w:r>
        <w:lastRenderedPageBreak/>
        <w:t>Protocol for Group Work</w:t>
      </w:r>
    </w:p>
    <w:p w14:paraId="53C28932" w14:textId="77777777" w:rsidR="003D0267" w:rsidRPr="00082638" w:rsidRDefault="003D0267" w:rsidP="008B2A60">
      <w:pPr>
        <w:pStyle w:val="01-LessonplanAlevelhead"/>
      </w:pPr>
      <w:r w:rsidRPr="00082638">
        <w:t>Teacher Instructions</w:t>
      </w:r>
    </w:p>
    <w:p w14:paraId="691622EC" w14:textId="77777777" w:rsidR="009732F9" w:rsidRPr="00082638" w:rsidRDefault="003D0267" w:rsidP="00BA30DC">
      <w:pPr>
        <w:pStyle w:val="01-Lessonplantext"/>
      </w:pPr>
      <w:r w:rsidRPr="00082638">
        <w:t xml:space="preserve">In this portion of the unit, students will work in small groups to analyze a text for diction and tone, as a transition from the whole class activities in </w:t>
      </w:r>
      <w:r w:rsidR="00A13347" w:rsidRPr="00082638">
        <w:t xml:space="preserve">Sections </w:t>
      </w:r>
      <w:r w:rsidRPr="00082638">
        <w:t xml:space="preserve">1 and 2 to the individual work of the LDC Module in </w:t>
      </w:r>
      <w:r w:rsidR="00A13347" w:rsidRPr="00082638">
        <w:t xml:space="preserve">Section </w:t>
      </w:r>
      <w:r w:rsidRPr="00082638">
        <w:t>4. The following protocol is a suggested approach. If you choose to diverge from this approach, make sure students have some sort of concrete process to structure their collaboration.</w:t>
      </w:r>
    </w:p>
    <w:p w14:paraId="114696D2" w14:textId="77777777" w:rsidR="003D0267" w:rsidRPr="00082638" w:rsidRDefault="003D0267" w:rsidP="00BA30DC">
      <w:pPr>
        <w:pStyle w:val="01-Lessonplantext"/>
      </w:pPr>
      <w:r w:rsidRPr="00082638">
        <w:t>Allow students to choose a text from a limited set of options. We have developed an annotated list of suggestions that can be found</w:t>
      </w:r>
      <w:r w:rsidR="00CA2DBB" w:rsidRPr="00082638">
        <w:t xml:space="preserve"> on the next page</w:t>
      </w:r>
      <w:r w:rsidRPr="00082638">
        <w:t xml:space="preserve">. Adjust the number of texts offered to correspond with the number of students in your class; you want approximately </w:t>
      </w:r>
      <w:r w:rsidR="009732F9" w:rsidRPr="00082638">
        <w:t>five</w:t>
      </w:r>
      <w:r w:rsidRPr="00082638">
        <w:t xml:space="preserve"> students on each text, so if you have a class of 35, offer </w:t>
      </w:r>
      <w:r w:rsidR="009732F9" w:rsidRPr="00082638">
        <w:t>seven</w:t>
      </w:r>
      <w:r w:rsidRPr="00082638">
        <w:t xml:space="preserve"> texts (or offer fewer and form multiple groups for texts that are popular). </w:t>
      </w:r>
    </w:p>
    <w:p w14:paraId="5C14BD05" w14:textId="77777777" w:rsidR="003D0267" w:rsidRPr="00082638" w:rsidRDefault="003D0267" w:rsidP="008B2A60">
      <w:pPr>
        <w:pStyle w:val="01-LessonplanAlevelhead"/>
      </w:pPr>
      <w:r w:rsidRPr="00082638">
        <w:t>Student Grouping Options</w:t>
      </w:r>
    </w:p>
    <w:p w14:paraId="22A454A4" w14:textId="57E3A739" w:rsidR="003D0267" w:rsidRPr="00082638" w:rsidRDefault="003D0267" w:rsidP="00F609CB">
      <w:pPr>
        <w:pStyle w:val="01-Lessonplannumberedtext"/>
        <w:numPr>
          <w:ilvl w:val="0"/>
          <w:numId w:val="31"/>
        </w:numPr>
      </w:pPr>
      <w:r w:rsidRPr="00082638">
        <w:t>Groups defined by students’ text selection (e.g., all students who choose “On the Rainy River” form a group)</w:t>
      </w:r>
      <w:r w:rsidR="00D92F90">
        <w:t>.</w:t>
      </w:r>
    </w:p>
    <w:p w14:paraId="154FD9AB" w14:textId="77777777" w:rsidR="003D0267" w:rsidRPr="00082638" w:rsidRDefault="003D0267" w:rsidP="00BA30DC">
      <w:pPr>
        <w:pStyle w:val="01-Lessonplannumberedtext"/>
      </w:pPr>
      <w:r w:rsidRPr="00082638">
        <w:t xml:space="preserve">Teachers choose groups based on a quick read and sort from formative assessment at the end of </w:t>
      </w:r>
      <w:r w:rsidR="00331BE5" w:rsidRPr="00082638">
        <w:t>Unit Section</w:t>
      </w:r>
      <w:r w:rsidRPr="00082638">
        <w:t xml:space="preserve"> 2</w:t>
      </w:r>
      <w:r w:rsidR="00331BE5" w:rsidRPr="00082638">
        <w:t>.</w:t>
      </w:r>
    </w:p>
    <w:p w14:paraId="335E308A" w14:textId="77777777" w:rsidR="003D0267" w:rsidRPr="00082638" w:rsidRDefault="00FE1FC4" w:rsidP="008B2A60">
      <w:pPr>
        <w:pStyle w:val="01-LessonplanAlevelhead"/>
      </w:pPr>
      <w:r w:rsidRPr="00082638">
        <w:t>Student Protocol</w:t>
      </w:r>
    </w:p>
    <w:p w14:paraId="3F78F98C" w14:textId="77777777" w:rsidR="003D0267" w:rsidRPr="00082638" w:rsidRDefault="003D0267" w:rsidP="00F609CB">
      <w:pPr>
        <w:pStyle w:val="01-Lessonplannumberedtext"/>
        <w:numPr>
          <w:ilvl w:val="0"/>
          <w:numId w:val="32"/>
        </w:numPr>
      </w:pPr>
      <w:r w:rsidRPr="00082638">
        <w:t>Students read their chosen text, initially working for comprehension. Before moving on to step 2, students need to be able to explain to the teacher what the text is about and answer text-based questio</w:t>
      </w:r>
      <w:r w:rsidR="003A0617" w:rsidRPr="00082638">
        <w:t xml:space="preserve">ns. </w:t>
      </w:r>
      <w:r w:rsidRPr="00082638">
        <w:t>Teacher may choose to provide text-specific guiding questions for comprehension. Depending on your students, this could be done for homework, silently in class, or co</w:t>
      </w:r>
      <w:r w:rsidR="00FE1FC4" w:rsidRPr="00082638">
        <w:t>llaboratively/aloud in groups.</w:t>
      </w:r>
    </w:p>
    <w:p w14:paraId="1F0A3A6A" w14:textId="77777777" w:rsidR="003D0267" w:rsidRPr="00082638" w:rsidRDefault="003D0267" w:rsidP="00BA30DC">
      <w:pPr>
        <w:pStyle w:val="01-Lessonplannumberedtext"/>
      </w:pPr>
      <w:r w:rsidRPr="00082638">
        <w:t>Notecards</w:t>
      </w:r>
      <w:r w:rsidR="0060576E" w:rsidRPr="00082638">
        <w:t>:</w:t>
      </w:r>
      <w:r w:rsidRPr="00082638">
        <w:t xml:space="preserve"> Students in each group individually (no discussion) complete a notecard:</w:t>
      </w:r>
    </w:p>
    <w:p w14:paraId="666FC414" w14:textId="77777777" w:rsidR="003D0267" w:rsidRPr="00082638" w:rsidRDefault="00BA30DC" w:rsidP="006F3DF9">
      <w:pPr>
        <w:pStyle w:val="01-Lessonplantext"/>
        <w:spacing w:after="0"/>
      </w:pPr>
      <w:r>
        <w:tab/>
      </w:r>
      <w:r w:rsidR="003D0267" w:rsidRPr="00082638">
        <w:t>Side 1:</w:t>
      </w:r>
    </w:p>
    <w:p w14:paraId="68C22FB8" w14:textId="77777777" w:rsidR="003D0267" w:rsidRPr="00082638" w:rsidRDefault="003D0267" w:rsidP="003F65AB">
      <w:pPr>
        <w:pStyle w:val="01-Lessonplanbullettext"/>
        <w:spacing w:after="0"/>
        <w:ind w:left="1080"/>
      </w:pPr>
      <w:r w:rsidRPr="00082638">
        <w:t xml:space="preserve">Definitive word from </w:t>
      </w:r>
      <w:r w:rsidR="0060576E" w:rsidRPr="00082638">
        <w:t xml:space="preserve">the </w:t>
      </w:r>
      <w:r w:rsidRPr="00082638">
        <w:t>entire piece</w:t>
      </w:r>
    </w:p>
    <w:p w14:paraId="7CAD9ABA" w14:textId="77777777" w:rsidR="003D0267" w:rsidRPr="00082638" w:rsidRDefault="003D0267" w:rsidP="003F65AB">
      <w:pPr>
        <w:pStyle w:val="01-Lessonplanbullettext"/>
        <w:ind w:left="1080"/>
      </w:pPr>
      <w:r w:rsidRPr="00082638">
        <w:t>Definitive sentence from the entire piece</w:t>
      </w:r>
    </w:p>
    <w:p w14:paraId="2B15DF90" w14:textId="77777777" w:rsidR="003D0267" w:rsidRPr="00082638" w:rsidRDefault="00BA30DC" w:rsidP="006F3DF9">
      <w:pPr>
        <w:pStyle w:val="01-Lessonplantext"/>
        <w:spacing w:after="0"/>
      </w:pPr>
      <w:r>
        <w:tab/>
      </w:r>
      <w:r w:rsidR="003D0267" w:rsidRPr="00082638">
        <w:t>Side 2:</w:t>
      </w:r>
    </w:p>
    <w:p w14:paraId="012E52E2" w14:textId="77777777" w:rsidR="003D0267" w:rsidRPr="00082638" w:rsidRDefault="003D0267" w:rsidP="003F65AB">
      <w:pPr>
        <w:pStyle w:val="01-Lessonplanbullettext"/>
        <w:ind w:left="1080"/>
      </w:pPr>
      <w:r w:rsidRPr="003F65AB">
        <w:t>Explanation</w:t>
      </w:r>
      <w:r w:rsidRPr="00082638">
        <w:t xml:space="preserve"> of how their word and sentence choices convey </w:t>
      </w:r>
      <w:r w:rsidR="0060576E" w:rsidRPr="00082638">
        <w:t>(</w:t>
      </w:r>
      <w:r w:rsidRPr="00082638">
        <w:t>a</w:t>
      </w:r>
      <w:r w:rsidR="0060576E" w:rsidRPr="00082638">
        <w:t>)</w:t>
      </w:r>
      <w:r w:rsidRPr="00082638">
        <w:t xml:space="preserve"> tone(s)</w:t>
      </w:r>
    </w:p>
    <w:p w14:paraId="692E6B16" w14:textId="77777777" w:rsidR="003D0267" w:rsidRPr="00082638" w:rsidRDefault="003D0267" w:rsidP="00BA30DC">
      <w:pPr>
        <w:pStyle w:val="01-Lessonplannumberedtext"/>
      </w:pPr>
      <w:r w:rsidRPr="00082638">
        <w:t xml:space="preserve">Whip </w:t>
      </w:r>
      <w:r w:rsidR="0060576E" w:rsidRPr="00082638">
        <w:t>a</w:t>
      </w:r>
      <w:r w:rsidRPr="00082638">
        <w:t>round</w:t>
      </w:r>
      <w:r w:rsidR="0060576E" w:rsidRPr="00082638">
        <w:t>:</w:t>
      </w:r>
    </w:p>
    <w:p w14:paraId="34CF13AB" w14:textId="77777777" w:rsidR="003D0267" w:rsidRPr="00BA30DC" w:rsidRDefault="003D0267" w:rsidP="007154C8">
      <w:pPr>
        <w:pStyle w:val="ListParagraph"/>
        <w:numPr>
          <w:ilvl w:val="0"/>
          <w:numId w:val="7"/>
        </w:numPr>
        <w:spacing w:after="160" w:line="259" w:lineRule="auto"/>
        <w:rPr>
          <w:rFonts w:cs="Times New Roman"/>
          <w:sz w:val="20"/>
        </w:rPr>
      </w:pPr>
      <w:r w:rsidRPr="00BA30DC">
        <w:rPr>
          <w:rFonts w:cs="Times New Roman"/>
          <w:sz w:val="20"/>
        </w:rPr>
        <w:t>Every person shares their word (nothing else</w:t>
      </w:r>
      <w:r w:rsidR="0060576E" w:rsidRPr="00BA30DC">
        <w:rPr>
          <w:rFonts w:cs="Times New Roman"/>
          <w:sz w:val="20"/>
        </w:rPr>
        <w:t>—</w:t>
      </w:r>
      <w:r w:rsidRPr="00BA30DC">
        <w:rPr>
          <w:rFonts w:cs="Times New Roman"/>
          <w:sz w:val="20"/>
        </w:rPr>
        <w:t>no discussion)</w:t>
      </w:r>
    </w:p>
    <w:p w14:paraId="073262E9" w14:textId="77777777" w:rsidR="003D0267" w:rsidRPr="00BA30DC" w:rsidRDefault="003D0267" w:rsidP="007154C8">
      <w:pPr>
        <w:pStyle w:val="ListParagraph"/>
        <w:numPr>
          <w:ilvl w:val="0"/>
          <w:numId w:val="7"/>
        </w:numPr>
        <w:spacing w:after="160" w:line="259" w:lineRule="auto"/>
        <w:rPr>
          <w:rFonts w:cs="Times New Roman"/>
          <w:sz w:val="20"/>
        </w:rPr>
      </w:pPr>
      <w:r w:rsidRPr="00BA30DC">
        <w:rPr>
          <w:rFonts w:cs="Times New Roman"/>
          <w:sz w:val="20"/>
        </w:rPr>
        <w:t>Every person shares their sentence (nothing else</w:t>
      </w:r>
      <w:r w:rsidR="0060576E" w:rsidRPr="00BA30DC">
        <w:rPr>
          <w:rFonts w:cs="Times New Roman"/>
          <w:sz w:val="20"/>
        </w:rPr>
        <w:t>—</w:t>
      </w:r>
      <w:r w:rsidRPr="00BA30DC">
        <w:rPr>
          <w:rFonts w:cs="Times New Roman"/>
          <w:sz w:val="20"/>
        </w:rPr>
        <w:t>no discussion)</w:t>
      </w:r>
    </w:p>
    <w:p w14:paraId="33094BAD" w14:textId="77777777" w:rsidR="0060576E" w:rsidRPr="00220734" w:rsidRDefault="003D0267" w:rsidP="00220734">
      <w:pPr>
        <w:pStyle w:val="ListParagraph"/>
        <w:numPr>
          <w:ilvl w:val="0"/>
          <w:numId w:val="7"/>
        </w:numPr>
        <w:spacing w:after="160" w:line="259" w:lineRule="auto"/>
        <w:rPr>
          <w:rFonts w:cs="Times New Roman"/>
          <w:sz w:val="20"/>
        </w:rPr>
      </w:pPr>
      <w:r w:rsidRPr="00BA30DC">
        <w:rPr>
          <w:rFonts w:cs="Times New Roman"/>
          <w:sz w:val="20"/>
        </w:rPr>
        <w:t>Every person shares their explanation (nothing else</w:t>
      </w:r>
      <w:r w:rsidR="0060576E" w:rsidRPr="00BA30DC">
        <w:rPr>
          <w:rFonts w:cs="Times New Roman"/>
          <w:sz w:val="20"/>
        </w:rPr>
        <w:t>—</w:t>
      </w:r>
      <w:r w:rsidRPr="00BA30DC">
        <w:rPr>
          <w:rFonts w:cs="Times New Roman"/>
          <w:sz w:val="20"/>
        </w:rPr>
        <w:t>no discussion)</w:t>
      </w:r>
    </w:p>
    <w:p w14:paraId="06A90D2F" w14:textId="77777777" w:rsidR="003D0267" w:rsidRPr="00082638" w:rsidRDefault="003D0267" w:rsidP="00220734">
      <w:pPr>
        <w:pStyle w:val="01-Lessonplannumberedtext"/>
      </w:pPr>
      <w:r w:rsidRPr="00082638">
        <w:t xml:space="preserve"> Discussion using sentence stems:</w:t>
      </w:r>
    </w:p>
    <w:p w14:paraId="1E6B75AE" w14:textId="77777777" w:rsidR="003D0267" w:rsidRPr="00220734" w:rsidRDefault="003D0267" w:rsidP="007154C8">
      <w:pPr>
        <w:pStyle w:val="ListParagraph"/>
        <w:numPr>
          <w:ilvl w:val="0"/>
          <w:numId w:val="8"/>
        </w:numPr>
        <w:spacing w:after="160" w:line="259" w:lineRule="auto"/>
        <w:rPr>
          <w:rFonts w:cs="Times New Roman"/>
          <w:sz w:val="20"/>
        </w:rPr>
      </w:pPr>
      <w:r w:rsidRPr="00220734">
        <w:rPr>
          <w:rFonts w:cs="Times New Roman"/>
          <w:sz w:val="20"/>
        </w:rPr>
        <w:t>One pattern I see is _______________ with words like _________________.</w:t>
      </w:r>
    </w:p>
    <w:p w14:paraId="1B8E5121" w14:textId="77777777" w:rsidR="003D0267" w:rsidRPr="00220734" w:rsidRDefault="003D0267" w:rsidP="007154C8">
      <w:pPr>
        <w:pStyle w:val="ListParagraph"/>
        <w:numPr>
          <w:ilvl w:val="0"/>
          <w:numId w:val="8"/>
        </w:numPr>
        <w:spacing w:after="160" w:line="259" w:lineRule="auto"/>
        <w:rPr>
          <w:rFonts w:cs="Times New Roman"/>
          <w:sz w:val="20"/>
        </w:rPr>
      </w:pPr>
      <w:r w:rsidRPr="00220734">
        <w:rPr>
          <w:rFonts w:cs="Times New Roman"/>
          <w:sz w:val="20"/>
        </w:rPr>
        <w:t>Some words fit together, like _______________</w:t>
      </w:r>
      <w:r w:rsidR="0060576E" w:rsidRPr="00220734">
        <w:rPr>
          <w:rFonts w:cs="Times New Roman"/>
          <w:sz w:val="20"/>
        </w:rPr>
        <w:t>,</w:t>
      </w:r>
      <w:r w:rsidRPr="00220734">
        <w:rPr>
          <w:rFonts w:cs="Times New Roman"/>
          <w:sz w:val="20"/>
        </w:rPr>
        <w:t xml:space="preserve"> and make me feel ___________________.</w:t>
      </w:r>
    </w:p>
    <w:p w14:paraId="3DCB2C51" w14:textId="77777777" w:rsidR="003D0267" w:rsidRPr="00220734" w:rsidRDefault="003D0267" w:rsidP="007154C8">
      <w:pPr>
        <w:pStyle w:val="ListParagraph"/>
        <w:numPr>
          <w:ilvl w:val="0"/>
          <w:numId w:val="8"/>
        </w:numPr>
        <w:spacing w:after="160" w:line="259" w:lineRule="auto"/>
        <w:rPr>
          <w:rFonts w:cs="Times New Roman"/>
          <w:sz w:val="20"/>
        </w:rPr>
      </w:pPr>
      <w:r w:rsidRPr="00220734">
        <w:rPr>
          <w:rFonts w:cs="Times New Roman"/>
          <w:sz w:val="20"/>
        </w:rPr>
        <w:t>These sentences fit together because they create ________________________.</w:t>
      </w:r>
    </w:p>
    <w:p w14:paraId="366FE449" w14:textId="77777777" w:rsidR="003D0267" w:rsidRPr="00220734" w:rsidRDefault="003D0267" w:rsidP="007154C8">
      <w:pPr>
        <w:pStyle w:val="ListParagraph"/>
        <w:numPr>
          <w:ilvl w:val="0"/>
          <w:numId w:val="8"/>
        </w:numPr>
        <w:spacing w:after="160" w:line="259" w:lineRule="auto"/>
        <w:rPr>
          <w:rFonts w:cs="Times New Roman"/>
          <w:sz w:val="20"/>
        </w:rPr>
      </w:pPr>
      <w:r w:rsidRPr="00220734">
        <w:rPr>
          <w:rFonts w:cs="Times New Roman"/>
          <w:sz w:val="20"/>
        </w:rPr>
        <w:t>These sentences could convey a ___________ tone because ____________________.</w:t>
      </w:r>
    </w:p>
    <w:p w14:paraId="7D959B95" w14:textId="77777777" w:rsidR="003D0267" w:rsidRPr="00220734" w:rsidRDefault="003D0267" w:rsidP="003D0267">
      <w:pPr>
        <w:pStyle w:val="ListParagraph"/>
        <w:numPr>
          <w:ilvl w:val="0"/>
          <w:numId w:val="8"/>
        </w:numPr>
        <w:spacing w:after="160" w:line="259" w:lineRule="auto"/>
        <w:rPr>
          <w:rFonts w:cs="Times New Roman"/>
          <w:sz w:val="20"/>
        </w:rPr>
      </w:pPr>
      <w:r w:rsidRPr="00220734">
        <w:rPr>
          <w:rFonts w:cs="Times New Roman"/>
          <w:sz w:val="20"/>
        </w:rPr>
        <w:t>These explanations could be pieced together to explain _______________________ about the author’s tone.</w:t>
      </w:r>
    </w:p>
    <w:p w14:paraId="6F7EA5E0" w14:textId="77777777" w:rsidR="003D0267" w:rsidRPr="00082638" w:rsidRDefault="003D0267" w:rsidP="00220734">
      <w:pPr>
        <w:pStyle w:val="01-Lessonplannumberedtext"/>
      </w:pPr>
      <w:r w:rsidRPr="00082638">
        <w:t>Each group completes the “If You Were” Analysis Outline to turn in</w:t>
      </w:r>
      <w:r w:rsidR="003A319F" w:rsidRPr="00082638">
        <w:t>.</w:t>
      </w:r>
    </w:p>
    <w:p w14:paraId="68AE813A" w14:textId="77777777" w:rsidR="00220734" w:rsidRDefault="003D0267" w:rsidP="00220734">
      <w:pPr>
        <w:pStyle w:val="01-Lessonplannumberedtext"/>
      </w:pPr>
      <w:r w:rsidRPr="00082638">
        <w:t>Each group shares its Analysis Outline with class to get feedback</w:t>
      </w:r>
      <w:r w:rsidR="003A319F" w:rsidRPr="00082638">
        <w:t>.</w:t>
      </w:r>
    </w:p>
    <w:p w14:paraId="6CBBC4EA" w14:textId="77777777" w:rsidR="003A319F" w:rsidRPr="00082638" w:rsidRDefault="003A319F" w:rsidP="008B2A60">
      <w:pPr>
        <w:pStyle w:val="01-LessonplanAlevelhead"/>
      </w:pPr>
      <w:bookmarkStart w:id="31" w:name="smallgroup_4"/>
      <w:bookmarkEnd w:id="31"/>
      <w:r w:rsidRPr="00082638">
        <w:t>Group Analysis Outline Extension Activity</w:t>
      </w:r>
    </w:p>
    <w:p w14:paraId="55D3A129" w14:textId="060AB2EE" w:rsidR="00742571" w:rsidRPr="00082638" w:rsidRDefault="003A319F" w:rsidP="003F1183">
      <w:pPr>
        <w:pStyle w:val="01-Lessonplantext"/>
        <w:rPr>
          <w:b/>
        </w:rPr>
      </w:pPr>
      <w:r w:rsidRPr="00082638">
        <w:t xml:space="preserve">Following small group discussions, student groups take turns presenting their analysis outlines to the rest of the class (document camera, interactive white board, poster, etc.). This activity will give the group an opportunity to receive feedback from their peers and to share out. </w:t>
      </w:r>
    </w:p>
    <w:p w14:paraId="32DA8B05" w14:textId="77777777" w:rsidR="00742571" w:rsidRPr="00082638" w:rsidRDefault="00742571">
      <w:pPr>
        <w:rPr>
          <w:rFonts w:cs="Times New Roman"/>
          <w:b/>
        </w:rPr>
        <w:sectPr w:rsidR="00742571" w:rsidRPr="00082638">
          <w:headerReference w:type="default" r:id="rId74"/>
          <w:pgSz w:w="12240" w:h="15840"/>
          <w:pgMar w:top="1440" w:right="1080" w:bottom="1080" w:left="1080" w:header="720" w:footer="720" w:gutter="0"/>
          <w:cols w:space="720"/>
          <w:docGrid w:linePitch="360"/>
        </w:sectPr>
      </w:pPr>
    </w:p>
    <w:p w14:paraId="6FC0FF91" w14:textId="77777777" w:rsidR="003F1183" w:rsidRDefault="003F1183" w:rsidP="008B2A60">
      <w:pPr>
        <w:pStyle w:val="01-Lessontitle"/>
      </w:pPr>
      <w:bookmarkStart w:id="32" w:name="smallgroup_2"/>
      <w:bookmarkEnd w:id="32"/>
      <w:r>
        <w:lastRenderedPageBreak/>
        <w:t>Text Suggestions</w:t>
      </w:r>
    </w:p>
    <w:p w14:paraId="05141297" w14:textId="77777777" w:rsidR="00D410C8" w:rsidRPr="00082638" w:rsidRDefault="00535918" w:rsidP="00220734">
      <w:pPr>
        <w:pStyle w:val="01-Lessonplantext"/>
      </w:pPr>
      <w:r w:rsidRPr="00082638">
        <w:t>This list provides v</w:t>
      </w:r>
      <w:r w:rsidR="00D410C8" w:rsidRPr="00082638">
        <w:t>ery brief descriptions of selections that can be used</w:t>
      </w:r>
      <w:r w:rsidRPr="00082638">
        <w:t xml:space="preserve"> for small group analysis</w:t>
      </w:r>
      <w:r w:rsidR="00D410C8" w:rsidRPr="00082638">
        <w:t xml:space="preserve"> in the </w:t>
      </w:r>
      <w:r w:rsidR="009B281A" w:rsidRPr="00082638">
        <w:t>“</w:t>
      </w:r>
      <w:r w:rsidR="00D410C8" w:rsidRPr="00082638">
        <w:t>Words Matter</w:t>
      </w:r>
      <w:r w:rsidR="009B281A" w:rsidRPr="00082638">
        <w:t>”</w:t>
      </w:r>
      <w:r w:rsidR="00D410C8" w:rsidRPr="00082638">
        <w:t xml:space="preserve"> Unit. </w:t>
      </w:r>
      <w:proofErr w:type="spellStart"/>
      <w:r w:rsidR="00D410C8" w:rsidRPr="00082638">
        <w:t>Lexile</w:t>
      </w:r>
      <w:proofErr w:type="spellEnd"/>
      <w:r w:rsidR="00D410C8" w:rsidRPr="00082638">
        <w:t xml:space="preserve"> levels provided from lexile.com when available. </w:t>
      </w:r>
      <w:proofErr w:type="gramStart"/>
      <w:r w:rsidR="00D410C8" w:rsidRPr="00082638">
        <w:t>Reading levels provided by Google.</w:t>
      </w:r>
      <w:proofErr w:type="gramEnd"/>
      <w:r w:rsidR="00D410C8" w:rsidRPr="00082638">
        <w:t xml:space="preserve"> Please take these levels with a grain of salt. Please be sure to consider the qualitative, quantitative, and reader background when looking at these levels.</w:t>
      </w:r>
    </w:p>
    <w:p w14:paraId="6E19E12D" w14:textId="77777777" w:rsidR="00D410C8" w:rsidRPr="00082638" w:rsidRDefault="00D410C8" w:rsidP="00220734">
      <w:pPr>
        <w:pStyle w:val="01-LessonplanBlevelhead"/>
      </w:pPr>
      <w:r w:rsidRPr="00082638">
        <w:t>“Shame” by Dick Gregory</w:t>
      </w:r>
    </w:p>
    <w:p w14:paraId="71E06FA2" w14:textId="77777777" w:rsidR="00D410C8" w:rsidRPr="00082638" w:rsidRDefault="00D410C8" w:rsidP="0018191F">
      <w:pPr>
        <w:pStyle w:val="01-Lessonplanbullettext"/>
        <w:spacing w:after="0"/>
      </w:pPr>
      <w:r w:rsidRPr="00082638">
        <w:t>Short non-fiction selection dealing with race.</w:t>
      </w:r>
    </w:p>
    <w:p w14:paraId="4A279675" w14:textId="77777777" w:rsidR="00D410C8" w:rsidRPr="00082638" w:rsidRDefault="00D410C8" w:rsidP="00220734">
      <w:pPr>
        <w:pStyle w:val="01-Lessonplanbullettext"/>
      </w:pPr>
      <w:r w:rsidRPr="00082638">
        <w:t>Basic reading level according to Google.</w:t>
      </w:r>
    </w:p>
    <w:p w14:paraId="6BC3E30A" w14:textId="77777777" w:rsidR="00D410C8" w:rsidRPr="00082638" w:rsidRDefault="00D410C8" w:rsidP="00220734">
      <w:pPr>
        <w:pStyle w:val="01-LessonplanBlevelhead"/>
      </w:pPr>
      <w:r w:rsidRPr="00082638">
        <w:t>“Learning to Read” by Malcolm X</w:t>
      </w:r>
    </w:p>
    <w:p w14:paraId="54E9DCFC" w14:textId="77777777" w:rsidR="00D410C8" w:rsidRPr="00082638" w:rsidRDefault="00D410C8" w:rsidP="0018191F">
      <w:pPr>
        <w:pStyle w:val="01-Lessonplanbullettext"/>
        <w:spacing w:after="0"/>
      </w:pPr>
      <w:r w:rsidRPr="00082638">
        <w:t>Non-fiction selection that attacks Malcolm X’s own illiteracy while he is in prison.</w:t>
      </w:r>
    </w:p>
    <w:p w14:paraId="2ACF8E2F" w14:textId="77777777" w:rsidR="00D410C8" w:rsidRPr="00082638" w:rsidRDefault="00D410C8" w:rsidP="00220734">
      <w:pPr>
        <w:pStyle w:val="01-Lessonplanbullettext"/>
      </w:pPr>
      <w:r w:rsidRPr="00082638">
        <w:t>Intermediate reading level according to Google.</w:t>
      </w:r>
    </w:p>
    <w:p w14:paraId="778E645B" w14:textId="77777777" w:rsidR="00D410C8" w:rsidRPr="00082638" w:rsidRDefault="00D410C8" w:rsidP="00220734">
      <w:pPr>
        <w:pStyle w:val="01-LessonplanBlevelhead"/>
      </w:pPr>
      <w:r w:rsidRPr="00082638">
        <w:t>“Sure You Can Ask Me a Personal Question” by Diane Burns</w:t>
      </w:r>
    </w:p>
    <w:p w14:paraId="2CACFB9C" w14:textId="77777777" w:rsidR="00D410C8" w:rsidRPr="00082638" w:rsidRDefault="00D410C8" w:rsidP="0018191F">
      <w:pPr>
        <w:pStyle w:val="01-Lessonplanbullettext"/>
        <w:spacing w:after="0"/>
      </w:pPr>
      <w:r w:rsidRPr="00082638">
        <w:t>Poem relating the stereotypes of Native Americans.</w:t>
      </w:r>
    </w:p>
    <w:p w14:paraId="033D4F97" w14:textId="77777777" w:rsidR="00D410C8" w:rsidRPr="00082638" w:rsidRDefault="00D410C8" w:rsidP="00220734">
      <w:pPr>
        <w:pStyle w:val="01-Lessonplanbullettext"/>
      </w:pPr>
      <w:r w:rsidRPr="00082638">
        <w:t>Basic reading level according to Google.</w:t>
      </w:r>
    </w:p>
    <w:p w14:paraId="62230502" w14:textId="77777777" w:rsidR="00D410C8" w:rsidRPr="00082638" w:rsidRDefault="00D410C8" w:rsidP="00220734">
      <w:pPr>
        <w:pStyle w:val="01-LessonplanBlevelhead"/>
      </w:pPr>
      <w:r w:rsidRPr="00082638">
        <w:t>“Sonnet 130” by William Shakespeare (“My Mistress’s Eyes Are Nothing Like the Sun”)</w:t>
      </w:r>
    </w:p>
    <w:p w14:paraId="7483FD8F" w14:textId="77777777" w:rsidR="00D410C8" w:rsidRPr="00082638" w:rsidRDefault="00D410C8" w:rsidP="0018191F">
      <w:pPr>
        <w:pStyle w:val="01-Lessonplanbullettext"/>
        <w:spacing w:after="0"/>
      </w:pPr>
      <w:r w:rsidRPr="00082638">
        <w:t>Poem that seems to be disparaging the mistress, but the couplet shows that is not the case.</w:t>
      </w:r>
    </w:p>
    <w:p w14:paraId="06A35402" w14:textId="77777777" w:rsidR="00D410C8" w:rsidRPr="00082638" w:rsidRDefault="00D410C8" w:rsidP="00220734">
      <w:pPr>
        <w:pStyle w:val="01-Lessonplanbullettext"/>
      </w:pPr>
      <w:r w:rsidRPr="00082638">
        <w:t>Intermediate reading level according to Google.</w:t>
      </w:r>
    </w:p>
    <w:p w14:paraId="42DA8A59" w14:textId="77777777" w:rsidR="00D410C8" w:rsidRPr="00082638" w:rsidRDefault="00D410C8" w:rsidP="00220734">
      <w:pPr>
        <w:pStyle w:val="01-LessonplanBlevelhead"/>
      </w:pPr>
      <w:r w:rsidRPr="00082638">
        <w:t>“White Man’s Burden” by Rudyard Kipling</w:t>
      </w:r>
    </w:p>
    <w:p w14:paraId="54FA45F5" w14:textId="77777777" w:rsidR="00D410C8" w:rsidRPr="00082638" w:rsidRDefault="00D410C8" w:rsidP="0018191F">
      <w:pPr>
        <w:pStyle w:val="01-Lessonplanbullettext"/>
        <w:spacing w:after="0"/>
      </w:pPr>
      <w:r w:rsidRPr="00082638">
        <w:t>Poem written in 1899. Originally, this poem was intended for the United States and encouraged them to take up the burden that England and other nations had during imperialism (an expansionist point of view). It was then re-issued for Queen Victoria’s diamond jubilee.</w:t>
      </w:r>
    </w:p>
    <w:p w14:paraId="205AA8BD" w14:textId="77777777" w:rsidR="00D410C8" w:rsidRPr="00082638" w:rsidRDefault="00D410C8" w:rsidP="00220734">
      <w:pPr>
        <w:pStyle w:val="01-Lessonplanbullettext"/>
      </w:pPr>
      <w:r w:rsidRPr="00082638">
        <w:t>Intermediate reading level according to Google.</w:t>
      </w:r>
    </w:p>
    <w:p w14:paraId="5108213E" w14:textId="77777777" w:rsidR="00D410C8" w:rsidRPr="00082638" w:rsidRDefault="00D410C8" w:rsidP="00220734">
      <w:pPr>
        <w:pStyle w:val="01-LessonplanBlevelhead"/>
      </w:pPr>
      <w:r w:rsidRPr="00082638">
        <w:t>“My Last Duchess” by Robert Browning</w:t>
      </w:r>
    </w:p>
    <w:p w14:paraId="3FF02569" w14:textId="3285C2FE" w:rsidR="00D410C8" w:rsidRPr="00082638" w:rsidRDefault="00D410C8" w:rsidP="0018191F">
      <w:pPr>
        <w:pStyle w:val="01-Lessonplanbullettext"/>
        <w:spacing w:after="0"/>
      </w:pPr>
      <w:r w:rsidRPr="00082638">
        <w:t>Poem where the narrator strangles his lover to preserve the moment when he realizes she loves him.</w:t>
      </w:r>
    </w:p>
    <w:p w14:paraId="7AD7F778" w14:textId="77777777" w:rsidR="00D410C8" w:rsidRPr="00082638" w:rsidRDefault="00D410C8" w:rsidP="00220734">
      <w:pPr>
        <w:pStyle w:val="01-Lessonplanbullettext"/>
      </w:pPr>
      <w:r w:rsidRPr="00082638">
        <w:t>Intermediate reading level according to Google.</w:t>
      </w:r>
      <w:r w:rsidRPr="00082638">
        <w:tab/>
      </w:r>
    </w:p>
    <w:p w14:paraId="4A3DBDFD" w14:textId="77777777" w:rsidR="00D410C8" w:rsidRPr="00082638" w:rsidRDefault="00D410C8" w:rsidP="00220734">
      <w:pPr>
        <w:pStyle w:val="01-LessonplanBlevelhead"/>
      </w:pPr>
      <w:r w:rsidRPr="00082638">
        <w:t>“On the Rainy River” by Tim O’Brien</w:t>
      </w:r>
    </w:p>
    <w:p w14:paraId="3DAE7571" w14:textId="77777777" w:rsidR="00D410C8" w:rsidRPr="00082638" w:rsidRDefault="00D410C8" w:rsidP="0018191F">
      <w:pPr>
        <w:pStyle w:val="01-Lessonplanbullettext"/>
        <w:spacing w:after="0"/>
      </w:pPr>
      <w:r w:rsidRPr="00082638">
        <w:t xml:space="preserve">Short story from </w:t>
      </w:r>
      <w:r w:rsidRPr="00082638">
        <w:rPr>
          <w:i/>
        </w:rPr>
        <w:t>The Things They Carried</w:t>
      </w:r>
      <w:r w:rsidRPr="00082638">
        <w:t xml:space="preserve"> where the narrator is drafted during the Vietnam War and is trying to decide whether to go to Canada or not. He ultimately decides not to go to Canada and calls himself a coward because he goes to the war.</w:t>
      </w:r>
    </w:p>
    <w:p w14:paraId="68DC446B" w14:textId="59D6C54E" w:rsidR="00D410C8" w:rsidRPr="00082638" w:rsidRDefault="00D410C8" w:rsidP="00220734">
      <w:pPr>
        <w:pStyle w:val="01-Lessonplanbullettext"/>
      </w:pPr>
      <w:r w:rsidRPr="00082638">
        <w:t xml:space="preserve">880 </w:t>
      </w:r>
      <w:proofErr w:type="spellStart"/>
      <w:r w:rsidRPr="00082638">
        <w:t>lexile</w:t>
      </w:r>
      <w:proofErr w:type="spellEnd"/>
      <w:r w:rsidRPr="00082638">
        <w:t xml:space="preserve"> from lexile.com</w:t>
      </w:r>
      <w:r w:rsidR="00D92F90">
        <w:t>.</w:t>
      </w:r>
    </w:p>
    <w:p w14:paraId="6539AAF0" w14:textId="77777777" w:rsidR="00D410C8" w:rsidRPr="00082638" w:rsidRDefault="00D410C8" w:rsidP="00220734">
      <w:pPr>
        <w:pStyle w:val="01-LessonplanBlevelhead"/>
      </w:pPr>
      <w:r w:rsidRPr="00082638">
        <w:t xml:space="preserve">Opening of </w:t>
      </w:r>
      <w:r w:rsidRPr="00082638">
        <w:rPr>
          <w:i/>
        </w:rPr>
        <w:t>Native Son</w:t>
      </w:r>
      <w:r w:rsidRPr="00082638">
        <w:t xml:space="preserve"> by Richard Wright</w:t>
      </w:r>
    </w:p>
    <w:p w14:paraId="705FB2DE" w14:textId="77777777" w:rsidR="00D410C8" w:rsidRPr="00082638" w:rsidRDefault="00D410C8" w:rsidP="0018191F">
      <w:pPr>
        <w:pStyle w:val="01-Lessonplanbullettext"/>
        <w:spacing w:after="0"/>
      </w:pPr>
      <w:r w:rsidRPr="00082638">
        <w:t>First part of “Fear” where Bigger Thomas kills a rat in his family’s apartment. His mother yells at him and calls him unflattering names.</w:t>
      </w:r>
    </w:p>
    <w:p w14:paraId="225DEE41" w14:textId="53932054" w:rsidR="00D410C8" w:rsidRPr="00082638" w:rsidRDefault="00D410C8" w:rsidP="00220734">
      <w:pPr>
        <w:pStyle w:val="01-Lessonplanbullettext"/>
      </w:pPr>
      <w:r w:rsidRPr="00082638">
        <w:t xml:space="preserve">700 </w:t>
      </w:r>
      <w:proofErr w:type="spellStart"/>
      <w:r w:rsidRPr="00082638">
        <w:t>lexile</w:t>
      </w:r>
      <w:proofErr w:type="spellEnd"/>
      <w:r w:rsidRPr="00082638">
        <w:t xml:space="preserve"> from lexile.com</w:t>
      </w:r>
      <w:r w:rsidR="00D92F90">
        <w:t>.</w:t>
      </w:r>
    </w:p>
    <w:p w14:paraId="0889F3FB" w14:textId="77777777" w:rsidR="00D410C8" w:rsidRPr="00082638" w:rsidRDefault="00D410C8" w:rsidP="00220734">
      <w:pPr>
        <w:pStyle w:val="01-LessonplanBlevelhead"/>
      </w:pPr>
      <w:r w:rsidRPr="00082638">
        <w:t xml:space="preserve">Chapter 16 of </w:t>
      </w:r>
      <w:r w:rsidRPr="00220734">
        <w:rPr>
          <w:i/>
        </w:rPr>
        <w:t>I Know Why the Caged Bird Sings</w:t>
      </w:r>
      <w:r w:rsidRPr="00082638">
        <w:t xml:space="preserve"> by Maya Angelou</w:t>
      </w:r>
    </w:p>
    <w:p w14:paraId="2F6198C9" w14:textId="77777777" w:rsidR="00D410C8" w:rsidRPr="00082638" w:rsidRDefault="00D410C8" w:rsidP="0018191F">
      <w:pPr>
        <w:pStyle w:val="01-Lessonplanbullettext"/>
        <w:spacing w:after="0"/>
      </w:pPr>
      <w:r w:rsidRPr="00082638">
        <w:t xml:space="preserve">Chapter where Marguerite is working for Mrs. </w:t>
      </w:r>
      <w:proofErr w:type="spellStart"/>
      <w:r w:rsidRPr="00082638">
        <w:t>Cullinan</w:t>
      </w:r>
      <w:proofErr w:type="spellEnd"/>
      <w:r w:rsidRPr="00082638">
        <w:t>, who calls her Mary because Margaret is too long. There is conflict over the name and a racist slur.</w:t>
      </w:r>
    </w:p>
    <w:p w14:paraId="4E2F1E20" w14:textId="4E4C2290" w:rsidR="00220734" w:rsidRDefault="00D410C8" w:rsidP="00220734">
      <w:pPr>
        <w:pStyle w:val="01-Lessonplanbullettext"/>
      </w:pPr>
      <w:r w:rsidRPr="00082638">
        <w:t xml:space="preserve">1070 </w:t>
      </w:r>
      <w:proofErr w:type="spellStart"/>
      <w:r w:rsidRPr="00082638">
        <w:t>lexile</w:t>
      </w:r>
      <w:proofErr w:type="spellEnd"/>
      <w:r w:rsidRPr="00082638">
        <w:t xml:space="preserve"> from lexile.com</w:t>
      </w:r>
      <w:r w:rsidR="00D92F90">
        <w:t>.</w:t>
      </w:r>
    </w:p>
    <w:p w14:paraId="1F54ECF2" w14:textId="7498007C" w:rsidR="00D410C8" w:rsidRPr="00082638" w:rsidRDefault="00424B1F" w:rsidP="00220734">
      <w:pPr>
        <w:pStyle w:val="01-LessonplanBlevelhead"/>
      </w:pPr>
      <w:r w:rsidRPr="00082638">
        <w:t xml:space="preserve"> </w:t>
      </w:r>
      <w:r w:rsidR="00D410C8" w:rsidRPr="00082638">
        <w:t xml:space="preserve">“A Celebration of Grandfathers” by </w:t>
      </w:r>
      <w:proofErr w:type="spellStart"/>
      <w:r w:rsidR="00D410C8" w:rsidRPr="00082638">
        <w:t>Rudolpho</w:t>
      </w:r>
      <w:proofErr w:type="spellEnd"/>
      <w:r w:rsidR="00D410C8" w:rsidRPr="00082638">
        <w:t xml:space="preserve"> Anaya</w:t>
      </w:r>
    </w:p>
    <w:p w14:paraId="1812BD36" w14:textId="77777777" w:rsidR="00D410C8" w:rsidRPr="00082638" w:rsidRDefault="00D410C8" w:rsidP="0018191F">
      <w:pPr>
        <w:pStyle w:val="01-Lessonplanbullettext"/>
        <w:spacing w:after="0"/>
      </w:pPr>
      <w:r w:rsidRPr="00082638">
        <w:t>Essay discussing the older people of New Mexico, specifically Anaya’s grandfather.</w:t>
      </w:r>
    </w:p>
    <w:p w14:paraId="21F16F90" w14:textId="77777777" w:rsidR="00D410C8" w:rsidRPr="00082638" w:rsidRDefault="00D410C8" w:rsidP="00220734">
      <w:pPr>
        <w:pStyle w:val="01-Lessonplanbullettext"/>
      </w:pPr>
      <w:r w:rsidRPr="00082638">
        <w:t>Basic reading level according to Google.</w:t>
      </w:r>
    </w:p>
    <w:p w14:paraId="4651A637" w14:textId="77777777" w:rsidR="00742571" w:rsidRPr="00082638" w:rsidRDefault="00742571" w:rsidP="003D0267">
      <w:pPr>
        <w:rPr>
          <w:rFonts w:cs="Times New Roman"/>
        </w:rPr>
        <w:sectPr w:rsidR="00742571" w:rsidRPr="00082638">
          <w:headerReference w:type="default" r:id="rId75"/>
          <w:pgSz w:w="12240" w:h="15840"/>
          <w:pgMar w:top="1440" w:right="1080" w:bottom="1080" w:left="1080" w:header="720" w:footer="720" w:gutter="0"/>
          <w:cols w:space="720"/>
          <w:docGrid w:linePitch="360"/>
        </w:sectPr>
      </w:pPr>
    </w:p>
    <w:p w14:paraId="45626555" w14:textId="77777777" w:rsidR="00220734" w:rsidRDefault="003A319F" w:rsidP="00220734">
      <w:pPr>
        <w:spacing w:after="120"/>
        <w:jc w:val="center"/>
        <w:rPr>
          <w:rFonts w:cs="Times New Roman"/>
          <w:b/>
        </w:rPr>
      </w:pPr>
      <w:bookmarkStart w:id="33" w:name="smallgroup_3"/>
      <w:bookmarkEnd w:id="33"/>
      <w:r w:rsidRPr="00082638">
        <w:rPr>
          <w:rFonts w:cs="Times New Roman"/>
          <w:b/>
        </w:rPr>
        <w:lastRenderedPageBreak/>
        <w:t>“</w:t>
      </w:r>
      <w:r w:rsidR="003D0267" w:rsidRPr="00082638">
        <w:rPr>
          <w:rFonts w:cs="Times New Roman"/>
          <w:b/>
        </w:rPr>
        <w:t>If You Were</w:t>
      </w:r>
      <w:r w:rsidRPr="00082638">
        <w:rPr>
          <w:rFonts w:cs="Times New Roman"/>
          <w:b/>
        </w:rPr>
        <w:t>”</w:t>
      </w:r>
      <w:r w:rsidR="003D0267" w:rsidRPr="00082638">
        <w:rPr>
          <w:rFonts w:cs="Times New Roman"/>
          <w:b/>
        </w:rPr>
        <w:t xml:space="preserve"> Analysis Outline</w:t>
      </w:r>
    </w:p>
    <w:p w14:paraId="6AD64BD6" w14:textId="77777777" w:rsidR="003D0267" w:rsidRPr="00082638" w:rsidRDefault="00220734" w:rsidP="00220734">
      <w:pPr>
        <w:spacing w:after="120"/>
        <w:ind w:left="2160"/>
        <w:rPr>
          <w:rFonts w:cs="Times New Roman"/>
        </w:rPr>
      </w:pPr>
      <w:r>
        <w:rPr>
          <w:rFonts w:cs="Times New Roman"/>
        </w:rPr>
        <w:t>Group Names:</w:t>
      </w:r>
      <w:r>
        <w:rPr>
          <w:rFonts w:cs="Times New Roman"/>
        </w:rPr>
        <w:tab/>
      </w:r>
      <w:r w:rsidR="003D0267" w:rsidRPr="00082638">
        <w:rPr>
          <w:rFonts w:cs="Times New Roman"/>
        </w:rPr>
        <w:t>_______________________</w:t>
      </w:r>
    </w:p>
    <w:p w14:paraId="3A284867" w14:textId="77777777" w:rsidR="003D0267" w:rsidRPr="00082638" w:rsidRDefault="003D0267" w:rsidP="00220734">
      <w:pPr>
        <w:spacing w:after="120"/>
        <w:ind w:left="2160"/>
        <w:rPr>
          <w:rFonts w:cs="Times New Roman"/>
        </w:rPr>
      </w:pPr>
      <w:r w:rsidRPr="00082638">
        <w:rPr>
          <w:rFonts w:cs="Times New Roman"/>
        </w:rPr>
        <w:tab/>
      </w:r>
      <w:r w:rsidRPr="00082638">
        <w:rPr>
          <w:rFonts w:cs="Times New Roman"/>
        </w:rPr>
        <w:tab/>
      </w:r>
      <w:r w:rsidRPr="00082638">
        <w:rPr>
          <w:rFonts w:cs="Times New Roman"/>
        </w:rPr>
        <w:tab/>
        <w:t>_______________________</w:t>
      </w:r>
    </w:p>
    <w:p w14:paraId="366E7468" w14:textId="77777777" w:rsidR="003D0267" w:rsidRPr="00082638" w:rsidRDefault="003D0267" w:rsidP="00220734">
      <w:pPr>
        <w:spacing w:after="120"/>
        <w:ind w:left="2160"/>
        <w:rPr>
          <w:rFonts w:cs="Times New Roman"/>
        </w:rPr>
      </w:pPr>
      <w:r w:rsidRPr="00082638">
        <w:rPr>
          <w:rFonts w:cs="Times New Roman"/>
        </w:rPr>
        <w:tab/>
      </w:r>
      <w:r w:rsidRPr="00082638">
        <w:rPr>
          <w:rFonts w:cs="Times New Roman"/>
        </w:rPr>
        <w:tab/>
      </w:r>
      <w:r w:rsidRPr="00082638">
        <w:rPr>
          <w:rFonts w:cs="Times New Roman"/>
        </w:rPr>
        <w:tab/>
        <w:t>_______________________</w:t>
      </w:r>
    </w:p>
    <w:p w14:paraId="46747D37" w14:textId="77777777" w:rsidR="003D0267" w:rsidRPr="00082638" w:rsidRDefault="003D0267" w:rsidP="00220734">
      <w:pPr>
        <w:spacing w:after="120"/>
        <w:ind w:left="2160"/>
        <w:rPr>
          <w:rFonts w:cs="Times New Roman"/>
        </w:rPr>
      </w:pPr>
      <w:r w:rsidRPr="00082638">
        <w:rPr>
          <w:rFonts w:cs="Times New Roman"/>
        </w:rPr>
        <w:tab/>
      </w:r>
      <w:r w:rsidRPr="00082638">
        <w:rPr>
          <w:rFonts w:cs="Times New Roman"/>
        </w:rPr>
        <w:tab/>
      </w:r>
      <w:r w:rsidRPr="00082638">
        <w:rPr>
          <w:rFonts w:cs="Times New Roman"/>
        </w:rPr>
        <w:tab/>
        <w:t>_______________________</w:t>
      </w:r>
    </w:p>
    <w:p w14:paraId="7DF49319" w14:textId="77777777" w:rsidR="003D0267" w:rsidRPr="00082638" w:rsidRDefault="00220734" w:rsidP="00220734">
      <w:pPr>
        <w:spacing w:after="120"/>
        <w:ind w:left="2160"/>
        <w:rPr>
          <w:rFonts w:cs="Times New Roman"/>
        </w:rPr>
      </w:pPr>
      <w:r>
        <w:rPr>
          <w:rFonts w:cs="Times New Roman"/>
        </w:rPr>
        <w:tab/>
      </w:r>
      <w:r>
        <w:rPr>
          <w:rFonts w:cs="Times New Roman"/>
        </w:rPr>
        <w:tab/>
      </w:r>
      <w:r>
        <w:rPr>
          <w:rFonts w:cs="Times New Roman"/>
        </w:rPr>
        <w:tab/>
      </w:r>
      <w:r w:rsidR="003D0267" w:rsidRPr="00082638">
        <w:rPr>
          <w:rFonts w:cs="Times New Roman"/>
        </w:rPr>
        <w:t>_______________________</w:t>
      </w:r>
    </w:p>
    <w:p w14:paraId="2ABC2A68" w14:textId="77777777" w:rsidR="00220734" w:rsidRDefault="00220734" w:rsidP="00220734">
      <w:pPr>
        <w:ind w:left="2160"/>
        <w:rPr>
          <w:rFonts w:cs="Times New Roman"/>
        </w:rPr>
      </w:pPr>
    </w:p>
    <w:p w14:paraId="0FB3A93B" w14:textId="77777777" w:rsidR="003D0267" w:rsidRPr="00082638" w:rsidRDefault="003D0267" w:rsidP="003D0267">
      <w:pPr>
        <w:rPr>
          <w:rFonts w:cs="Times New Roman"/>
        </w:rPr>
      </w:pPr>
    </w:p>
    <w:p w14:paraId="7A7000EA" w14:textId="77777777" w:rsidR="003D0267" w:rsidRPr="00082638" w:rsidRDefault="003D0267" w:rsidP="00F609CB">
      <w:pPr>
        <w:pStyle w:val="01-Lessonplannumberedtext"/>
        <w:numPr>
          <w:ilvl w:val="0"/>
          <w:numId w:val="33"/>
        </w:numPr>
      </w:pPr>
      <w:r w:rsidRPr="00082638">
        <w:t>If you were going to write an essay in which you explain how the author used diction to convey tone, what would your thesis be?</w:t>
      </w:r>
    </w:p>
    <w:p w14:paraId="35E011F6" w14:textId="77777777" w:rsidR="003D0267" w:rsidRPr="00082638" w:rsidRDefault="003D0267" w:rsidP="00220734">
      <w:pPr>
        <w:pStyle w:val="01-Lessonplannumberedtext"/>
        <w:numPr>
          <w:ilvl w:val="0"/>
          <w:numId w:val="0"/>
        </w:numPr>
        <w:ind w:left="216"/>
      </w:pPr>
    </w:p>
    <w:p w14:paraId="701DD511" w14:textId="77777777" w:rsidR="003D0267" w:rsidRPr="00082638" w:rsidRDefault="003D0267" w:rsidP="00220734">
      <w:pPr>
        <w:pStyle w:val="01-Lessonplannumberedtext"/>
        <w:numPr>
          <w:ilvl w:val="0"/>
          <w:numId w:val="0"/>
        </w:numPr>
        <w:ind w:left="216"/>
      </w:pPr>
    </w:p>
    <w:p w14:paraId="4383F10D" w14:textId="77777777" w:rsidR="003D0267" w:rsidRPr="00082638" w:rsidRDefault="003D0267" w:rsidP="00220734">
      <w:pPr>
        <w:pStyle w:val="01-Lessonplannumberedtext"/>
        <w:numPr>
          <w:ilvl w:val="0"/>
          <w:numId w:val="0"/>
        </w:numPr>
        <w:ind w:left="216"/>
      </w:pPr>
    </w:p>
    <w:p w14:paraId="37C34D93" w14:textId="2EB70D81" w:rsidR="003D0267" w:rsidRPr="00082638" w:rsidRDefault="003D0267" w:rsidP="00220734">
      <w:pPr>
        <w:pStyle w:val="01-Lessonplannumberedtext"/>
      </w:pPr>
      <w:r w:rsidRPr="00082638">
        <w:t>If you were going to write an essay in which you explain how the author used diction to convey tone, what would the topic sentence of each body paragraph be?</w:t>
      </w:r>
    </w:p>
    <w:p w14:paraId="5A83CFAD" w14:textId="77777777" w:rsidR="003D0267" w:rsidRPr="00082638" w:rsidRDefault="003D0267" w:rsidP="00220734">
      <w:pPr>
        <w:pStyle w:val="01-Lessonplantext"/>
      </w:pPr>
      <w:r w:rsidRPr="00082638">
        <w:tab/>
        <w:t>Topic Sentence 1:</w:t>
      </w:r>
    </w:p>
    <w:p w14:paraId="0DC3006F" w14:textId="77777777" w:rsidR="003D0267" w:rsidRPr="00082638" w:rsidRDefault="003D0267" w:rsidP="00220734">
      <w:pPr>
        <w:pStyle w:val="01-Lessonplantext"/>
      </w:pPr>
    </w:p>
    <w:p w14:paraId="0CF45AF9" w14:textId="77777777" w:rsidR="003D0267" w:rsidRPr="00082638" w:rsidRDefault="003D0267" w:rsidP="00220734">
      <w:pPr>
        <w:pStyle w:val="01-Lessonplantext"/>
      </w:pPr>
      <w:r w:rsidRPr="00082638">
        <w:tab/>
        <w:t>Topic Sentence 2:</w:t>
      </w:r>
    </w:p>
    <w:p w14:paraId="1552C239" w14:textId="77777777" w:rsidR="003D0267" w:rsidRPr="00082638" w:rsidRDefault="003D0267" w:rsidP="00220734">
      <w:pPr>
        <w:pStyle w:val="01-Lessonplantext"/>
      </w:pPr>
    </w:p>
    <w:p w14:paraId="22F1CE4A" w14:textId="77777777" w:rsidR="003D0267" w:rsidRPr="00082638" w:rsidRDefault="003D0267" w:rsidP="00220734">
      <w:pPr>
        <w:pStyle w:val="01-Lessonplantext"/>
      </w:pPr>
      <w:r w:rsidRPr="00082638">
        <w:tab/>
        <w:t>Topic Sentence 3:</w:t>
      </w:r>
    </w:p>
    <w:p w14:paraId="3183AE99" w14:textId="77777777" w:rsidR="003D0267" w:rsidRPr="00082638" w:rsidRDefault="003D0267" w:rsidP="003D0267">
      <w:pPr>
        <w:rPr>
          <w:rFonts w:cs="Times New Roman"/>
        </w:rPr>
      </w:pPr>
    </w:p>
    <w:p w14:paraId="23CDE286" w14:textId="77777777" w:rsidR="003D0267" w:rsidRPr="00082638" w:rsidRDefault="003D0267" w:rsidP="00220734">
      <w:pPr>
        <w:pStyle w:val="01-Lessonplannumberedtext"/>
      </w:pPr>
      <w:r w:rsidRPr="00082638">
        <w:t xml:space="preserve"> If you were going to write an essay in which you explain how the author used diction to convey tone, what evidence from the text would you use to support one of your topic sentences?</w:t>
      </w:r>
    </w:p>
    <w:p w14:paraId="2C77F856" w14:textId="77777777" w:rsidR="003D0267" w:rsidRPr="00082638" w:rsidRDefault="003D0267" w:rsidP="00220734">
      <w:pPr>
        <w:pStyle w:val="01-Lessonplannumberedtext"/>
        <w:numPr>
          <w:ilvl w:val="0"/>
          <w:numId w:val="0"/>
        </w:numPr>
        <w:ind w:left="216"/>
      </w:pPr>
    </w:p>
    <w:p w14:paraId="117EC3ED" w14:textId="77777777" w:rsidR="003D0267" w:rsidRPr="00082638" w:rsidRDefault="003D0267" w:rsidP="00220734">
      <w:pPr>
        <w:pStyle w:val="01-Lessonplannumberedtext"/>
        <w:numPr>
          <w:ilvl w:val="0"/>
          <w:numId w:val="0"/>
        </w:numPr>
        <w:ind w:left="216"/>
      </w:pPr>
    </w:p>
    <w:p w14:paraId="472F15EB" w14:textId="77777777" w:rsidR="003D0267" w:rsidRPr="00082638" w:rsidRDefault="003D0267" w:rsidP="00220734">
      <w:pPr>
        <w:pStyle w:val="01-Lessonplannumberedtext"/>
        <w:numPr>
          <w:ilvl w:val="0"/>
          <w:numId w:val="0"/>
        </w:numPr>
        <w:ind w:left="216"/>
      </w:pPr>
    </w:p>
    <w:p w14:paraId="7468A266" w14:textId="77777777" w:rsidR="003D0267" w:rsidRPr="00082638" w:rsidRDefault="003D0267" w:rsidP="00220734">
      <w:pPr>
        <w:pStyle w:val="01-Lessonplannumberedtext"/>
      </w:pPr>
      <w:r w:rsidRPr="00082638">
        <w:t xml:space="preserve"> If you were going to write an essay in which you explain how the author used diction to convey tone, what is one conclusion or implication you could draw from your above answers?</w:t>
      </w:r>
    </w:p>
    <w:p w14:paraId="6D2B0E93" w14:textId="77777777" w:rsidR="00742571" w:rsidRPr="00082638" w:rsidRDefault="00742571" w:rsidP="003D0267">
      <w:pPr>
        <w:rPr>
          <w:rFonts w:cs="Times New Roman"/>
        </w:rPr>
      </w:pPr>
    </w:p>
    <w:p w14:paraId="27DB106B" w14:textId="77777777" w:rsidR="00742571" w:rsidRPr="00082638" w:rsidRDefault="00742571" w:rsidP="003D0267">
      <w:pPr>
        <w:rPr>
          <w:rFonts w:cs="Times New Roman"/>
        </w:rPr>
        <w:sectPr w:rsidR="00742571" w:rsidRPr="00082638">
          <w:headerReference w:type="default" r:id="rId76"/>
          <w:pgSz w:w="12240" w:h="15840"/>
          <w:pgMar w:top="1440" w:right="1080" w:bottom="1080" w:left="1080" w:header="720" w:footer="720" w:gutter="0"/>
          <w:cols w:space="720"/>
          <w:docGrid w:linePitch="360"/>
        </w:sectPr>
      </w:pPr>
    </w:p>
    <w:tbl>
      <w:tblPr>
        <w:tblStyle w:val="TableGrid"/>
        <w:tblpPr w:leftFromText="180" w:rightFromText="180" w:vertAnchor="page" w:horzAnchor="page" w:tblpX="1159" w:tblpY="801"/>
        <w:tblW w:w="10256" w:type="dxa"/>
        <w:tblCellMar>
          <w:top w:w="58" w:type="dxa"/>
          <w:left w:w="86" w:type="dxa"/>
          <w:bottom w:w="58" w:type="dxa"/>
          <w:right w:w="86" w:type="dxa"/>
        </w:tblCellMar>
        <w:tblLook w:val="04A0" w:firstRow="1" w:lastRow="0" w:firstColumn="1" w:lastColumn="0" w:noHBand="0" w:noVBand="1"/>
      </w:tblPr>
      <w:tblGrid>
        <w:gridCol w:w="7016"/>
        <w:gridCol w:w="1800"/>
        <w:gridCol w:w="1440"/>
      </w:tblGrid>
      <w:tr w:rsidR="00345AC3" w:rsidRPr="00005051" w14:paraId="76A10218" w14:textId="77777777" w:rsidTr="00345AC3">
        <w:trPr>
          <w:trHeight w:val="473"/>
        </w:trPr>
        <w:tc>
          <w:tcPr>
            <w:tcW w:w="7016" w:type="dxa"/>
            <w:tcBorders>
              <w:top w:val="nil"/>
              <w:left w:val="nil"/>
              <w:bottom w:val="nil"/>
              <w:right w:val="single" w:sz="4" w:space="0" w:color="CE6B29" w:themeColor="text2"/>
            </w:tcBorders>
            <w:shd w:val="clear" w:color="auto" w:fill="CE6B29" w:themeFill="text2"/>
            <w:vAlign w:val="center"/>
          </w:tcPr>
          <w:p w14:paraId="7CA928BE" w14:textId="77777777" w:rsidR="00345AC3" w:rsidRPr="00082638" w:rsidRDefault="00345AC3" w:rsidP="00345AC3">
            <w:pPr>
              <w:rPr>
                <w:rFonts w:cs="Times New Roman"/>
                <w:color w:val="FFFFFF" w:themeColor="background1"/>
                <w:sz w:val="56"/>
                <w:szCs w:val="56"/>
              </w:rPr>
            </w:pPr>
            <w:bookmarkStart w:id="34" w:name="comm3"/>
            <w:bookmarkEnd w:id="34"/>
            <w:r w:rsidRPr="00082638">
              <w:rPr>
                <w:color w:val="FFFFFF" w:themeColor="background1"/>
                <w:sz w:val="56"/>
                <w:szCs w:val="56"/>
              </w:rPr>
              <w:lastRenderedPageBreak/>
              <w:t>Words Matter</w:t>
            </w:r>
          </w:p>
        </w:tc>
        <w:tc>
          <w:tcPr>
            <w:tcW w:w="1800" w:type="dxa"/>
            <w:tcBorders>
              <w:top w:val="single" w:sz="4" w:space="0" w:color="CE6B29" w:themeColor="text2"/>
              <w:left w:val="single" w:sz="4" w:space="0" w:color="CE6B29" w:themeColor="text2"/>
              <w:bottom w:val="single" w:sz="4" w:space="0" w:color="CE6B29" w:themeColor="text2"/>
              <w:right w:val="single" w:sz="4" w:space="0" w:color="CE6B29" w:themeColor="text2"/>
            </w:tcBorders>
            <w:shd w:val="clear" w:color="auto" w:fill="auto"/>
            <w:vAlign w:val="center"/>
          </w:tcPr>
          <w:p w14:paraId="008CFDEF" w14:textId="21EA1560" w:rsidR="00345AC3" w:rsidRPr="00005051" w:rsidRDefault="00345AC3" w:rsidP="008B06C4">
            <w:pPr>
              <w:jc w:val="center"/>
              <w:rPr>
                <w:rFonts w:cs="Times New Roman"/>
                <w:color w:val="CE6B29" w:themeColor="text2"/>
                <w:sz w:val="56"/>
                <w:szCs w:val="56"/>
              </w:rPr>
            </w:pPr>
            <w:r w:rsidRPr="00005051">
              <w:rPr>
                <w:rFonts w:cs="Times New Roman"/>
                <w:b/>
                <w:color w:val="CE6B29" w:themeColor="text2"/>
                <w:sz w:val="16"/>
                <w:szCs w:val="16"/>
              </w:rPr>
              <w:t>English</w:t>
            </w:r>
            <w:r>
              <w:rPr>
                <w:rFonts w:cs="Times New Roman"/>
                <w:b/>
                <w:color w:val="CE6B29" w:themeColor="text2"/>
                <w:sz w:val="16"/>
                <w:szCs w:val="16"/>
              </w:rPr>
              <w:br/>
            </w:r>
            <w:r w:rsidRPr="00005051">
              <w:rPr>
                <w:rFonts w:cs="Times New Roman"/>
                <w:b/>
                <w:color w:val="CE6B29" w:themeColor="text2"/>
                <w:sz w:val="16"/>
                <w:szCs w:val="16"/>
              </w:rPr>
              <w:t>Language Arts</w:t>
            </w:r>
          </w:p>
        </w:tc>
        <w:tc>
          <w:tcPr>
            <w:tcW w:w="1440" w:type="dxa"/>
            <w:tcBorders>
              <w:top w:val="single" w:sz="4" w:space="0" w:color="CE6B29" w:themeColor="text2"/>
              <w:left w:val="single" w:sz="4" w:space="0" w:color="CE6B29" w:themeColor="text2"/>
              <w:bottom w:val="single" w:sz="4" w:space="0" w:color="CE6B29" w:themeColor="text2"/>
              <w:right w:val="single" w:sz="4" w:space="0" w:color="CE6B29" w:themeColor="text2"/>
            </w:tcBorders>
            <w:shd w:val="clear" w:color="auto" w:fill="auto"/>
            <w:vAlign w:val="center"/>
          </w:tcPr>
          <w:p w14:paraId="3BF66582" w14:textId="77777777" w:rsidR="00345AC3" w:rsidRPr="00005051" w:rsidRDefault="00345AC3" w:rsidP="00345AC3">
            <w:pPr>
              <w:jc w:val="center"/>
              <w:rPr>
                <w:rFonts w:cs="Times New Roman"/>
                <w:color w:val="CE6B29" w:themeColor="text2"/>
                <w:sz w:val="56"/>
                <w:szCs w:val="56"/>
              </w:rPr>
            </w:pPr>
            <w:r w:rsidRPr="00005051">
              <w:rPr>
                <w:rFonts w:cs="Times New Roman"/>
                <w:b/>
                <w:color w:val="CE6B29" w:themeColor="text2"/>
                <w:sz w:val="16"/>
                <w:szCs w:val="16"/>
              </w:rPr>
              <w:t>High School</w:t>
            </w:r>
          </w:p>
        </w:tc>
      </w:tr>
    </w:tbl>
    <w:tbl>
      <w:tblPr>
        <w:tblStyle w:val="TableGrid"/>
        <w:tblpPr w:leftFromText="180" w:rightFromText="180" w:vertAnchor="page" w:horzAnchor="page" w:tblpX="1175" w:tblpY="1569"/>
        <w:tblW w:w="0" w:type="auto"/>
        <w:tblCellMar>
          <w:top w:w="58" w:type="dxa"/>
          <w:left w:w="86" w:type="dxa"/>
          <w:right w:w="86" w:type="dxa"/>
        </w:tblCellMar>
        <w:tblLook w:val="04A0" w:firstRow="1" w:lastRow="0" w:firstColumn="1" w:lastColumn="0" w:noHBand="0" w:noVBand="1"/>
      </w:tblPr>
      <w:tblGrid>
        <w:gridCol w:w="10252"/>
      </w:tblGrid>
      <w:tr w:rsidR="00345AC3" w:rsidRPr="00082638" w14:paraId="46531818" w14:textId="77777777" w:rsidTr="00345AC3">
        <w:trPr>
          <w:trHeight w:val="616"/>
        </w:trPr>
        <w:tc>
          <w:tcPr>
            <w:tcW w:w="10252" w:type="dxa"/>
            <w:tcBorders>
              <w:top w:val="single" w:sz="4" w:space="0" w:color="CE6B29" w:themeColor="text2"/>
              <w:left w:val="nil"/>
              <w:bottom w:val="nil"/>
              <w:right w:val="nil"/>
            </w:tcBorders>
            <w:vAlign w:val="bottom"/>
          </w:tcPr>
          <w:p w14:paraId="12D9BDCD" w14:textId="52C0FC7B" w:rsidR="00345AC3" w:rsidRPr="00E07387" w:rsidRDefault="00345AC3" w:rsidP="00345AC3">
            <w:pPr>
              <w:jc w:val="center"/>
              <w:rPr>
                <w:rFonts w:cs="Times New Roman"/>
                <w:color w:val="8CB7C7" w:themeColor="background2"/>
                <w:sz w:val="56"/>
                <w:szCs w:val="32"/>
              </w:rPr>
            </w:pPr>
            <w:r>
              <w:rPr>
                <w:rFonts w:cs="Times New Roman"/>
                <w:b/>
                <w:color w:val="8CB7C7" w:themeColor="background2"/>
                <w:sz w:val="56"/>
                <w:szCs w:val="32"/>
              </w:rPr>
              <w:t xml:space="preserve">Common Assignment </w:t>
            </w:r>
            <w:r w:rsidRPr="00E07387">
              <w:rPr>
                <w:rFonts w:cs="Times New Roman"/>
                <w:b/>
                <w:color w:val="8CB7C7" w:themeColor="background2"/>
                <w:sz w:val="56"/>
                <w:szCs w:val="32"/>
              </w:rPr>
              <w:t>3</w:t>
            </w:r>
          </w:p>
        </w:tc>
      </w:tr>
      <w:tr w:rsidR="00345AC3" w:rsidRPr="00082638" w14:paraId="50F8A4F0" w14:textId="77777777" w:rsidTr="00345AC3">
        <w:trPr>
          <w:trHeight w:val="112"/>
        </w:trPr>
        <w:tc>
          <w:tcPr>
            <w:tcW w:w="10252" w:type="dxa"/>
            <w:tcBorders>
              <w:top w:val="nil"/>
              <w:left w:val="nil"/>
              <w:bottom w:val="nil"/>
              <w:right w:val="nil"/>
            </w:tcBorders>
            <w:shd w:val="clear" w:color="auto" w:fill="8CB7C7" w:themeFill="background2"/>
            <w:vAlign w:val="center"/>
          </w:tcPr>
          <w:p w14:paraId="7CD03A84" w14:textId="36E68CA2" w:rsidR="00345AC3" w:rsidRDefault="008B2A60" w:rsidP="00345AC3">
            <w:pPr>
              <w:widowControl w:val="0"/>
              <w:autoSpaceDE w:val="0"/>
              <w:autoSpaceDN w:val="0"/>
              <w:adjustRightInd w:val="0"/>
              <w:jc w:val="center"/>
              <w:rPr>
                <w:rFonts w:cs="Times New Roman"/>
                <w:b/>
                <w:color w:val="FFFFFF" w:themeColor="background1"/>
                <w:sz w:val="56"/>
              </w:rPr>
            </w:pPr>
            <w:r>
              <w:rPr>
                <w:rFonts w:cs="Times New Roman"/>
                <w:b/>
                <w:color w:val="FFFFFF" w:themeColor="background1"/>
                <w:sz w:val="56"/>
              </w:rPr>
              <w:t>LDC</w:t>
            </w:r>
            <w:r w:rsidR="00345AC3">
              <w:rPr>
                <w:rFonts w:cs="Times New Roman"/>
                <w:b/>
                <w:color w:val="FFFFFF" w:themeColor="background1"/>
                <w:sz w:val="56"/>
              </w:rPr>
              <w:t xml:space="preserve"> Task and Module</w:t>
            </w:r>
          </w:p>
          <w:p w14:paraId="5B61C613" w14:textId="77777777" w:rsidR="00345AC3" w:rsidRPr="00082AC6" w:rsidRDefault="00345AC3" w:rsidP="00345AC3">
            <w:pPr>
              <w:widowControl w:val="0"/>
              <w:autoSpaceDE w:val="0"/>
              <w:autoSpaceDN w:val="0"/>
              <w:adjustRightInd w:val="0"/>
              <w:jc w:val="center"/>
              <w:rPr>
                <w:rFonts w:cs="Times New Roman"/>
                <w:b/>
                <w:color w:val="FFFFFF" w:themeColor="background1"/>
                <w:sz w:val="40"/>
                <w:szCs w:val="40"/>
              </w:rPr>
            </w:pPr>
            <w:r w:rsidRPr="00082AC6">
              <w:rPr>
                <w:rFonts w:cs="Times New Roman"/>
                <w:b/>
                <w:color w:val="FFFFFF" w:themeColor="background1"/>
                <w:sz w:val="40"/>
                <w:szCs w:val="40"/>
              </w:rPr>
              <w:t>Explanatory Essay Analyzing Tone in George Orwell’s “Shooting an Elephant”</w:t>
            </w:r>
          </w:p>
        </w:tc>
      </w:tr>
      <w:tr w:rsidR="00345AC3" w:rsidRPr="00082638" w14:paraId="1D78307F" w14:textId="77777777" w:rsidTr="00345AC3">
        <w:trPr>
          <w:trHeight w:val="112"/>
        </w:trPr>
        <w:tc>
          <w:tcPr>
            <w:tcW w:w="10252" w:type="dxa"/>
            <w:tcBorders>
              <w:top w:val="nil"/>
              <w:left w:val="nil"/>
              <w:bottom w:val="nil"/>
              <w:right w:val="nil"/>
            </w:tcBorders>
            <w:shd w:val="clear" w:color="auto" w:fill="auto"/>
            <w:vAlign w:val="center"/>
          </w:tcPr>
          <w:p w14:paraId="6DDC6373" w14:textId="77777777" w:rsidR="00345AC3" w:rsidRPr="00E07387" w:rsidRDefault="00345AC3" w:rsidP="00345AC3">
            <w:pPr>
              <w:pStyle w:val="01-TOCsectionpageheader"/>
              <w:framePr w:hSpace="0" w:wrap="auto" w:hAnchor="text" w:xAlign="left" w:yAlign="inline"/>
            </w:pPr>
            <w:r w:rsidRPr="00E07387">
              <w:t>Table of Contents</w:t>
            </w:r>
          </w:p>
          <w:p w14:paraId="3AE031EE" w14:textId="77777777" w:rsidR="00345AC3" w:rsidRPr="00E07387" w:rsidRDefault="00345AC3" w:rsidP="00345AC3">
            <w:pPr>
              <w:pStyle w:val="01-TOCsectionitemsA"/>
              <w:framePr w:hSpace="0" w:wrap="auto" w:hAnchor="text" w:xAlign="left" w:yAlign="inline"/>
              <w:numPr>
                <w:ilvl w:val="0"/>
                <w:numId w:val="49"/>
              </w:numPr>
            </w:pPr>
            <w:r w:rsidRPr="00E07387">
              <w:t>Dialectical Journals</w:t>
            </w:r>
          </w:p>
          <w:p w14:paraId="2F6B072B" w14:textId="1EF2D967" w:rsidR="0018191F" w:rsidRDefault="0018191F" w:rsidP="00345AC3">
            <w:pPr>
              <w:pStyle w:val="01-TOCsectionitemlevelb"/>
              <w:framePr w:hSpace="0" w:wrap="auto" w:hAnchor="text" w:xAlign="left" w:yAlign="inline"/>
            </w:pPr>
            <w:r>
              <w:t>Teacher Materials</w:t>
            </w:r>
            <w:r w:rsidR="00345AC3" w:rsidRPr="0018191F">
              <w:t xml:space="preserve"> </w:t>
            </w:r>
          </w:p>
          <w:p w14:paraId="5E20FF9E" w14:textId="51AFAA73" w:rsidR="0018191F" w:rsidRDefault="0030679C" w:rsidP="0018191F">
            <w:pPr>
              <w:pStyle w:val="01-TOCsectionitemc"/>
              <w:framePr w:hSpace="0" w:wrap="auto" w:hAnchor="text" w:xAlign="left" w:yAlign="inline"/>
            </w:pPr>
            <w:hyperlink w:anchor="comm3_1" w:history="1">
              <w:r w:rsidR="0018191F" w:rsidRPr="0018191F">
                <w:rPr>
                  <w:rStyle w:val="Hyperlink"/>
                </w:rPr>
                <w:t>Dialectical Journals Instructions</w:t>
              </w:r>
            </w:hyperlink>
          </w:p>
          <w:p w14:paraId="2F1F8979" w14:textId="32F6420A" w:rsidR="0018191F" w:rsidRDefault="0018191F" w:rsidP="00345AC3">
            <w:pPr>
              <w:pStyle w:val="01-TOCsectionitemlevelb"/>
              <w:framePr w:hSpace="0" w:wrap="auto" w:hAnchor="text" w:xAlign="left" w:yAlign="inline"/>
            </w:pPr>
            <w:r>
              <w:t>Student Materials</w:t>
            </w:r>
            <w:r w:rsidR="00345AC3" w:rsidRPr="0018191F">
              <w:t xml:space="preserve"> </w:t>
            </w:r>
          </w:p>
          <w:p w14:paraId="7DEDF859" w14:textId="6513D3DB" w:rsidR="00345AC3" w:rsidRPr="00E07387" w:rsidRDefault="0030679C" w:rsidP="0018191F">
            <w:pPr>
              <w:pStyle w:val="01-TOCsectionitemc"/>
              <w:framePr w:hSpace="0" w:wrap="auto" w:hAnchor="text" w:xAlign="left" w:yAlign="inline"/>
            </w:pPr>
            <w:hyperlink w:anchor="comm3_2" w:history="1">
              <w:r w:rsidR="00345AC3" w:rsidRPr="0018191F">
                <w:rPr>
                  <w:rStyle w:val="Hyperlink"/>
                </w:rPr>
                <w:t>Dialectical Journals</w:t>
              </w:r>
            </w:hyperlink>
          </w:p>
          <w:p w14:paraId="2D5D598E" w14:textId="77777777" w:rsidR="00345AC3" w:rsidRPr="00E07387" w:rsidRDefault="00345AC3" w:rsidP="00345AC3">
            <w:pPr>
              <w:pStyle w:val="01-TOCsectionitemsA"/>
              <w:framePr w:hSpace="0" w:wrap="auto" w:hAnchor="text" w:xAlign="left" w:yAlign="inline"/>
            </w:pPr>
            <w:r w:rsidRPr="00E07387">
              <w:t>Small Group Discussion</w:t>
            </w:r>
          </w:p>
          <w:p w14:paraId="3B6776FA" w14:textId="368AA99F" w:rsidR="0018191F" w:rsidRDefault="0018191F" w:rsidP="00345AC3">
            <w:pPr>
              <w:pStyle w:val="01-TOCsectionitemlevelb"/>
              <w:framePr w:hSpace="0" w:wrap="auto" w:hAnchor="text" w:xAlign="left" w:yAlign="inline"/>
            </w:pPr>
            <w:r>
              <w:t>Teacher Materials</w:t>
            </w:r>
          </w:p>
          <w:p w14:paraId="3ECBA9B9" w14:textId="77777777" w:rsidR="0018191F" w:rsidRDefault="0030679C" w:rsidP="0018191F">
            <w:pPr>
              <w:pStyle w:val="01-TOCsectionitemc"/>
              <w:framePr w:hSpace="0" w:wrap="auto" w:hAnchor="text" w:xAlign="left" w:yAlign="inline"/>
            </w:pPr>
            <w:hyperlink w:anchor="comm3_3" w:history="1">
              <w:r w:rsidR="0018191F" w:rsidRPr="0018191F">
                <w:rPr>
                  <w:rStyle w:val="Hyperlink"/>
                </w:rPr>
                <w:t>Small Group Discussion for “Bridging the Conversation”: Instructions and Protocol</w:t>
              </w:r>
            </w:hyperlink>
          </w:p>
          <w:p w14:paraId="139177A4" w14:textId="5514C599" w:rsidR="0018191F" w:rsidRDefault="00345AC3" w:rsidP="00345AC3">
            <w:pPr>
              <w:pStyle w:val="01-TOCsectionitemlevelb"/>
              <w:framePr w:hSpace="0" w:wrap="auto" w:hAnchor="text" w:xAlign="left" w:yAlign="inline"/>
            </w:pPr>
            <w:r w:rsidRPr="0018191F">
              <w:t>Student Material</w:t>
            </w:r>
            <w:r w:rsidR="0018191F">
              <w:t>s</w:t>
            </w:r>
            <w:r w:rsidRPr="0018191F">
              <w:t xml:space="preserve"> </w:t>
            </w:r>
          </w:p>
          <w:p w14:paraId="770189EC" w14:textId="1D9D43FB" w:rsidR="00345AC3" w:rsidRPr="00E07387" w:rsidRDefault="0030679C" w:rsidP="0018191F">
            <w:pPr>
              <w:pStyle w:val="01-TOCsectionitemc"/>
              <w:framePr w:hSpace="0" w:wrap="auto" w:hAnchor="text" w:xAlign="left" w:yAlign="inline"/>
            </w:pPr>
            <w:hyperlink w:anchor="comm3_4" w:history="1">
              <w:r w:rsidR="00345AC3" w:rsidRPr="0018191F">
                <w:rPr>
                  <w:rStyle w:val="Hyperlink"/>
                </w:rPr>
                <w:t>Small Group Annotation and Discussion of “Shooting an Elephant”</w:t>
              </w:r>
            </w:hyperlink>
          </w:p>
          <w:p w14:paraId="11151D8C" w14:textId="77777777" w:rsidR="00345AC3" w:rsidRPr="00E07387" w:rsidRDefault="00345AC3" w:rsidP="00345AC3">
            <w:pPr>
              <w:pStyle w:val="01-TOCsectionitemsA"/>
              <w:framePr w:hSpace="0" w:wrap="auto" w:hAnchor="text" w:xAlign="left" w:yAlign="inline"/>
            </w:pPr>
            <w:r w:rsidRPr="00E07387">
              <w:t xml:space="preserve">LDC </w:t>
            </w:r>
            <w:r w:rsidRPr="006A5CA9">
              <w:t>Essay</w:t>
            </w:r>
          </w:p>
          <w:p w14:paraId="721B2C3E" w14:textId="77777777" w:rsidR="00345AC3" w:rsidRPr="00424B1F" w:rsidRDefault="00345AC3" w:rsidP="00345AC3">
            <w:pPr>
              <w:pStyle w:val="01-TOCsectionitemlevelb"/>
              <w:framePr w:hSpace="0" w:wrap="auto" w:hAnchor="text" w:xAlign="left" w:yAlign="inline"/>
            </w:pPr>
            <w:r w:rsidRPr="00424B1F">
              <w:t>Teacher Materials</w:t>
            </w:r>
          </w:p>
          <w:p w14:paraId="3B8245BB" w14:textId="1B699461" w:rsidR="00345AC3" w:rsidRPr="00E07387" w:rsidRDefault="0030679C" w:rsidP="00CE1CBE">
            <w:pPr>
              <w:pStyle w:val="01-TOCsectionitemc"/>
              <w:framePr w:hSpace="0" w:wrap="auto" w:hAnchor="text" w:xAlign="left" w:yAlign="inline"/>
            </w:pPr>
            <w:hyperlink w:anchor="comm3_5" w:history="1">
              <w:r w:rsidR="00345AC3" w:rsidRPr="001D03F7">
                <w:rPr>
                  <w:rStyle w:val="Hyperlink"/>
                </w:rPr>
                <w:t>Whole Class Write: Teacher Instructions and Protocol</w:t>
              </w:r>
            </w:hyperlink>
          </w:p>
          <w:p w14:paraId="0FB9E204" w14:textId="77777777" w:rsidR="00345AC3" w:rsidRPr="00CE1CBE" w:rsidRDefault="0030679C" w:rsidP="00345AC3">
            <w:pPr>
              <w:pStyle w:val="01-TOCsectionitemc"/>
              <w:framePr w:hSpace="0" w:wrap="auto" w:hAnchor="text" w:xAlign="left" w:yAlign="inline"/>
              <w:rPr>
                <w:rStyle w:val="Hyperlink"/>
                <w:color w:val="auto"/>
                <w:u w:val="none"/>
              </w:rPr>
            </w:pPr>
            <w:hyperlink w:anchor="comm3_7" w:history="1">
              <w:r w:rsidR="00345AC3" w:rsidRPr="001D03F7">
                <w:rPr>
                  <w:rStyle w:val="Hyperlink"/>
                </w:rPr>
                <w:t>Instructional Plan for “M.E.A.T. Paragraph Writing Strategy” Mini-Task</w:t>
              </w:r>
            </w:hyperlink>
          </w:p>
          <w:p w14:paraId="0A01AE06" w14:textId="77777777" w:rsidR="00CE1CBE" w:rsidRPr="00E07387" w:rsidRDefault="0030679C" w:rsidP="00CE1CBE">
            <w:pPr>
              <w:pStyle w:val="01-TOCsectionitemlevelb"/>
              <w:framePr w:hSpace="0" w:wrap="auto" w:hAnchor="text" w:xAlign="left" w:yAlign="inline"/>
            </w:pPr>
            <w:hyperlink w:anchor="comm3_6" w:history="1">
              <w:r w:rsidR="00CE1CBE" w:rsidRPr="001D03F7">
                <w:rPr>
                  <w:rStyle w:val="Hyperlink"/>
                </w:rPr>
                <w:t>Informational/Explanatory Teaching Task Rubric (Template Task Collection Version 2.0)</w:t>
              </w:r>
            </w:hyperlink>
          </w:p>
          <w:p w14:paraId="69206714" w14:textId="77777777" w:rsidR="00345AC3" w:rsidRPr="00E07387" w:rsidRDefault="00345AC3" w:rsidP="00345AC3">
            <w:pPr>
              <w:pStyle w:val="01-TOCsectionitemlevelb"/>
              <w:framePr w:hSpace="0" w:wrap="auto" w:hAnchor="text" w:xAlign="left" w:yAlign="inline"/>
            </w:pPr>
            <w:r w:rsidRPr="00E07387">
              <w:t>Student Materials</w:t>
            </w:r>
          </w:p>
          <w:p w14:paraId="1B1F49E0" w14:textId="77777777" w:rsidR="00345AC3" w:rsidRPr="00E07387" w:rsidRDefault="0030679C" w:rsidP="00345AC3">
            <w:pPr>
              <w:pStyle w:val="01-TOCsectionitemc"/>
              <w:framePr w:hSpace="0" w:wrap="auto" w:hAnchor="text" w:xAlign="left" w:yAlign="inline"/>
            </w:pPr>
            <w:hyperlink w:anchor="comm3_8" w:history="1">
              <w:r w:rsidR="00345AC3" w:rsidRPr="001D03F7">
                <w:rPr>
                  <w:rStyle w:val="Hyperlink"/>
                </w:rPr>
                <w:t>“Words Matter” Final Assessment LDC Explanatory Essay</w:t>
              </w:r>
            </w:hyperlink>
          </w:p>
          <w:p w14:paraId="1A61E786" w14:textId="77777777" w:rsidR="00345AC3" w:rsidRPr="00E07387" w:rsidRDefault="0030679C" w:rsidP="00345AC3">
            <w:pPr>
              <w:pStyle w:val="01-TOCsectionitemc"/>
              <w:framePr w:hSpace="0" w:wrap="auto" w:hAnchor="text" w:xAlign="left" w:yAlign="inline"/>
            </w:pPr>
            <w:hyperlink w:anchor="comm3_9" w:history="1">
              <w:r w:rsidR="00345AC3" w:rsidRPr="001D03F7">
                <w:rPr>
                  <w:rStyle w:val="Hyperlink"/>
                </w:rPr>
                <w:t>“Shooting an Elephant” Explanatory Essay Planning</w:t>
              </w:r>
            </w:hyperlink>
          </w:p>
          <w:p w14:paraId="38FBCEA8" w14:textId="77777777" w:rsidR="00345AC3" w:rsidRPr="00E07387" w:rsidRDefault="0030679C" w:rsidP="00345AC3">
            <w:pPr>
              <w:pStyle w:val="01-TOCsectionitemc"/>
              <w:framePr w:hSpace="0" w:wrap="auto" w:hAnchor="text" w:xAlign="left" w:yAlign="inline"/>
            </w:pPr>
            <w:hyperlink w:anchor="comm3_10" w:history="1">
              <w:r w:rsidR="00345AC3" w:rsidRPr="001D03F7">
                <w:rPr>
                  <w:rStyle w:val="Hyperlink"/>
                </w:rPr>
                <w:t>M.E.A.T. Paragraph Writing Strategy (Outlining/Development—Body Paragraphs)</w:t>
              </w:r>
            </w:hyperlink>
          </w:p>
          <w:p w14:paraId="2F33C7BE" w14:textId="77777777" w:rsidR="00345AC3" w:rsidRPr="00E07387" w:rsidRDefault="0030679C" w:rsidP="00345AC3">
            <w:pPr>
              <w:pStyle w:val="01-TOCsectionitemc"/>
              <w:framePr w:hSpace="0" w:wrap="auto" w:hAnchor="text" w:xAlign="left" w:yAlign="inline"/>
            </w:pPr>
            <w:hyperlink w:anchor="comm3_11" w:history="1">
              <w:r w:rsidR="00345AC3" w:rsidRPr="001D03F7">
                <w:rPr>
                  <w:rStyle w:val="Hyperlink"/>
                </w:rPr>
                <w:t>Ideas Under Control Worksheet</w:t>
              </w:r>
            </w:hyperlink>
          </w:p>
          <w:p w14:paraId="70828D27" w14:textId="77777777" w:rsidR="00345AC3" w:rsidRPr="00E07387" w:rsidRDefault="0030679C" w:rsidP="00345AC3">
            <w:pPr>
              <w:pStyle w:val="01-TOCsectionitemc"/>
              <w:framePr w:hSpace="0" w:wrap="auto" w:hAnchor="text" w:xAlign="left" w:yAlign="inline"/>
            </w:pPr>
            <w:hyperlink w:anchor="comm3_12" w:history="1">
              <w:r w:rsidR="00345AC3" w:rsidRPr="001D03F7">
                <w:rPr>
                  <w:rStyle w:val="Hyperlink"/>
                </w:rPr>
                <w:t>“Shooting an Elephant” Text</w:t>
              </w:r>
            </w:hyperlink>
          </w:p>
          <w:p w14:paraId="60BE9582" w14:textId="77777777" w:rsidR="0036569A" w:rsidRPr="00E07387" w:rsidRDefault="0036569A" w:rsidP="0036569A">
            <w:pPr>
              <w:pStyle w:val="01-TOCsectionitemsA"/>
              <w:framePr w:hSpace="0" w:wrap="auto" w:hAnchor="text" w:xAlign="left" w:yAlign="inline"/>
              <w:numPr>
                <w:ilvl w:val="0"/>
                <w:numId w:val="42"/>
              </w:numPr>
            </w:pPr>
            <w:r w:rsidRPr="00E07387">
              <w:t>Revision</w:t>
            </w:r>
          </w:p>
          <w:p w14:paraId="0A7A78B1" w14:textId="77777777" w:rsidR="0036569A" w:rsidRPr="00E07387" w:rsidRDefault="0036569A" w:rsidP="0036569A">
            <w:pPr>
              <w:pStyle w:val="01-TOCsectionitemlevelb"/>
              <w:framePr w:hSpace="0" w:wrap="auto" w:hAnchor="text" w:xAlign="left" w:yAlign="inline"/>
              <w:numPr>
                <w:ilvl w:val="1"/>
                <w:numId w:val="42"/>
              </w:numPr>
              <w:ind w:left="1080"/>
            </w:pPr>
            <w:r w:rsidRPr="00E07387">
              <w:t>Teacher Materials</w:t>
            </w:r>
          </w:p>
          <w:p w14:paraId="1774D753" w14:textId="77777777" w:rsidR="0036569A" w:rsidRPr="00E07387" w:rsidRDefault="0036569A" w:rsidP="0036569A">
            <w:pPr>
              <w:pStyle w:val="01-TOCsectionitemc"/>
              <w:framePr w:hSpace="0" w:wrap="auto" w:hAnchor="text" w:xAlign="left" w:yAlign="inline"/>
            </w:pPr>
            <w:hyperlink w:anchor="comm3_13" w:history="1">
              <w:r w:rsidRPr="001D03F7">
                <w:rPr>
                  <w:rStyle w:val="Hyperlink"/>
                </w:rPr>
                <w:t>Teacher Directions for Peer Revision and Editing Mini-Tasks</w:t>
              </w:r>
            </w:hyperlink>
          </w:p>
          <w:p w14:paraId="78754764" w14:textId="77777777" w:rsidR="0036569A" w:rsidRPr="00E07387" w:rsidRDefault="0036569A" w:rsidP="0036569A">
            <w:pPr>
              <w:pStyle w:val="01-TOCsectionitemc"/>
              <w:framePr w:hSpace="0" w:wrap="auto" w:hAnchor="text" w:xAlign="left" w:yAlign="inline"/>
            </w:pPr>
            <w:hyperlink r:id="rId77" w:history="1">
              <w:r w:rsidRPr="00E07387">
                <w:rPr>
                  <w:rStyle w:val="Hyperlink"/>
                </w:rPr>
                <w:t>Revising: Sentence Variation Models</w:t>
              </w:r>
            </w:hyperlink>
            <w:r w:rsidRPr="00E07387">
              <w:t xml:space="preserve"> </w:t>
            </w:r>
            <w:r w:rsidRPr="00E07387">
              <w:rPr>
                <w:noProof/>
              </w:rPr>
              <w:drawing>
                <wp:inline distT="0" distB="0" distL="0" distR="0" wp14:anchorId="085C1064" wp14:editId="4EED7F47">
                  <wp:extent cx="133350" cy="133350"/>
                  <wp:effectExtent l="2540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4640C907" w14:textId="77777777" w:rsidR="0036569A" w:rsidRPr="00E07387" w:rsidRDefault="0036569A" w:rsidP="0036569A">
            <w:pPr>
              <w:pStyle w:val="01-TOCsectionitemlevelb"/>
              <w:framePr w:hSpace="0" w:wrap="auto" w:hAnchor="text" w:xAlign="left" w:yAlign="inline"/>
              <w:numPr>
                <w:ilvl w:val="1"/>
                <w:numId w:val="42"/>
              </w:numPr>
              <w:ind w:left="1080"/>
            </w:pPr>
            <w:r w:rsidRPr="00E07387">
              <w:t>Student Materials</w:t>
            </w:r>
          </w:p>
          <w:p w14:paraId="3E6CFB91" w14:textId="77777777" w:rsidR="0036569A" w:rsidRPr="00E07387" w:rsidRDefault="0036569A" w:rsidP="0036569A">
            <w:pPr>
              <w:pStyle w:val="01-TOCsectionitemc"/>
              <w:framePr w:hSpace="0" w:wrap="auto" w:hAnchor="text" w:xAlign="left" w:yAlign="inline"/>
            </w:pPr>
            <w:hyperlink w:anchor="comm3_14" w:history="1">
              <w:r w:rsidRPr="001D03F7">
                <w:rPr>
                  <w:rStyle w:val="Hyperlink"/>
                </w:rPr>
                <w:t>Revision Guide</w:t>
              </w:r>
            </w:hyperlink>
          </w:p>
          <w:p w14:paraId="75FBC456" w14:textId="77777777" w:rsidR="0036569A" w:rsidRDefault="0036569A" w:rsidP="0036569A">
            <w:pPr>
              <w:pStyle w:val="01-TOCsectionitemc"/>
              <w:framePr w:hSpace="0" w:wrap="auto" w:hAnchor="text" w:xAlign="left" w:yAlign="inline"/>
            </w:pPr>
            <w:hyperlink r:id="rId78" w:history="1">
              <w:r w:rsidRPr="00E07387">
                <w:rPr>
                  <w:rStyle w:val="Hyperlink"/>
                </w:rPr>
                <w:t>Delineate-Evaluate-Explain Tool</w:t>
              </w:r>
            </w:hyperlink>
            <w:r w:rsidRPr="00E07387">
              <w:t xml:space="preserve"> </w:t>
            </w:r>
            <w:r w:rsidRPr="00E07387">
              <w:rPr>
                <w:noProof/>
              </w:rPr>
              <w:drawing>
                <wp:inline distT="0" distB="0" distL="0" distR="0" wp14:anchorId="0838B46B" wp14:editId="026E1663">
                  <wp:extent cx="133350" cy="133350"/>
                  <wp:effectExtent l="2540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4C6017A7" w14:textId="56A80F34" w:rsidR="00345AC3" w:rsidRPr="00E07387" w:rsidRDefault="0036569A" w:rsidP="0036569A">
            <w:pPr>
              <w:pStyle w:val="01-TOCsectionitemc"/>
              <w:framePr w:hSpace="0" w:wrap="auto" w:hAnchor="text" w:xAlign="left" w:yAlign="inline"/>
            </w:pPr>
            <w:hyperlink r:id="rId79" w:history="1">
              <w:r w:rsidRPr="00E07387">
                <w:rPr>
                  <w:rStyle w:val="Hyperlink"/>
                </w:rPr>
                <w:t>Focus for Editing and Revising</w:t>
              </w:r>
            </w:hyperlink>
            <w:r w:rsidRPr="00E07387">
              <w:t xml:space="preserve"> </w:t>
            </w:r>
            <w:r w:rsidRPr="00E07387">
              <w:rPr>
                <w:noProof/>
              </w:rPr>
              <w:drawing>
                <wp:inline distT="0" distB="0" distL="0" distR="0" wp14:anchorId="545D7934" wp14:editId="20FFA44D">
                  <wp:extent cx="133350" cy="133350"/>
                  <wp:effectExtent l="25400" t="0" r="0" b="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r>
    </w:tbl>
    <w:p w14:paraId="4F34B1B1" w14:textId="50A2E202" w:rsidR="00742571" w:rsidRPr="00082638" w:rsidRDefault="008B2A60" w:rsidP="00742571">
      <w:pPr>
        <w:rPr>
          <w:rFonts w:cs="Tahoma"/>
        </w:rPr>
        <w:sectPr w:rsidR="00742571" w:rsidRPr="00082638">
          <w:headerReference w:type="default" r:id="rId80"/>
          <w:pgSz w:w="12240" w:h="15840"/>
          <w:pgMar w:top="1440" w:right="1080" w:bottom="1080" w:left="1080" w:header="720" w:footer="720" w:gutter="0"/>
          <w:cols w:space="720"/>
          <w:docGrid w:linePitch="360"/>
        </w:sectPr>
      </w:pPr>
      <w:r w:rsidRPr="009F1D62">
        <w:rPr>
          <w:rFonts w:cs="Times New Roman"/>
          <w:b/>
          <w:noProof/>
          <w:color w:val="FFFFFF" w:themeColor="background1"/>
          <w:sz w:val="56"/>
        </w:rPr>
        <w:drawing>
          <wp:anchor distT="0" distB="0" distL="114300" distR="114300" simplePos="0" relativeHeight="251739136" behindDoc="0" locked="0" layoutInCell="1" allowOverlap="1" wp14:anchorId="6E63C0FA" wp14:editId="149BC523">
            <wp:simplePos x="0" y="0"/>
            <wp:positionH relativeFrom="column">
              <wp:posOffset>121285</wp:posOffset>
            </wp:positionH>
            <wp:positionV relativeFrom="paragraph">
              <wp:posOffset>181610</wp:posOffset>
            </wp:positionV>
            <wp:extent cx="675640" cy="285115"/>
            <wp:effectExtent l="0" t="0" r="10160" b="0"/>
            <wp:wrapNone/>
            <wp:docPr id="6" name="Picture 6" descr="Macintosh HD:Users:ken:Library:Containers:com.apple.mail:Data:Library:Mail Downloads:LDC Logos:LDC_not spelled 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en:Library:Containers:com.apple.mail:Data:Library:Mail Downloads:LDC Logos:LDC_not spelled out.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75640" cy="285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062813" w14:textId="56A37CD3" w:rsidR="0018191F" w:rsidRDefault="0018191F" w:rsidP="008B2A60">
      <w:pPr>
        <w:pStyle w:val="01-Lessontitle"/>
      </w:pPr>
      <w:bookmarkStart w:id="35" w:name="comm3_1"/>
      <w:bookmarkEnd w:id="35"/>
      <w:r>
        <w:lastRenderedPageBreak/>
        <w:t>Dialectical Journals</w:t>
      </w:r>
    </w:p>
    <w:p w14:paraId="3391B622" w14:textId="77777777" w:rsidR="002D582F" w:rsidRPr="00082638" w:rsidRDefault="002D582F" w:rsidP="008B2A60">
      <w:pPr>
        <w:pStyle w:val="01-LessonplanAlevelhead"/>
      </w:pPr>
      <w:r w:rsidRPr="00082638">
        <w:t>Teacher Instructions</w:t>
      </w:r>
    </w:p>
    <w:p w14:paraId="7805003A" w14:textId="77777777" w:rsidR="002D582F" w:rsidRPr="00082638" w:rsidRDefault="002D582F" w:rsidP="00AC09E9">
      <w:pPr>
        <w:pStyle w:val="01-Lessonplantext"/>
      </w:pPr>
      <w:r w:rsidRPr="00082638">
        <w:t xml:space="preserve">This is an adapted dialectical journal designed to scaffold the reading process of “Shooting an Elephant” toward the LDC module in the “Words Matter” unit, which asks students to explain how specific word choices and connotation develop tone.  </w:t>
      </w:r>
    </w:p>
    <w:p w14:paraId="72E6B504" w14:textId="77777777" w:rsidR="002D582F" w:rsidRPr="00082638" w:rsidRDefault="002D582F" w:rsidP="00AC09E9">
      <w:pPr>
        <w:pStyle w:val="01-Lessonplantext"/>
      </w:pPr>
      <w:r w:rsidRPr="00082638">
        <w:t>Copy several pages for each student or copy one page and ask students to add additional pages on their own paper.</w:t>
      </w:r>
      <w:r w:rsidRPr="00082638">
        <w:rPr>
          <w:b/>
        </w:rPr>
        <w:t xml:space="preserve"> </w:t>
      </w:r>
      <w:r w:rsidRPr="00082638">
        <w:t xml:space="preserve">Some students may prefer to fill out a digital version. If you have the technology and want to allow students to collaborate, several students could share a Google Doc version.  </w:t>
      </w:r>
    </w:p>
    <w:p w14:paraId="17BB55B7" w14:textId="77777777" w:rsidR="002D582F" w:rsidRPr="00082638" w:rsidRDefault="002D582F" w:rsidP="00AC09E9">
      <w:pPr>
        <w:pStyle w:val="01-Lessonplantext"/>
      </w:pPr>
      <w:r w:rsidRPr="00082638">
        <w:t>If students have never used a dialectical journal, model a few rows first. You can use any text—it is probably best to model with something OTHER than “Shooting an Elephant” so you do not unduly influence students’ reading.</w:t>
      </w:r>
    </w:p>
    <w:p w14:paraId="08D3F951" w14:textId="77777777" w:rsidR="002D582F" w:rsidRPr="00AC09E9" w:rsidRDefault="002D582F" w:rsidP="00AC09E9">
      <w:pPr>
        <w:pStyle w:val="01-Lessonplantext"/>
      </w:pPr>
      <w:r w:rsidRPr="00082638">
        <w:t xml:space="preserve">You can assign a specific number of entries or allow students to self-regulate, with the reminder that the more entries they complete, the more support they will have for their final essay.   </w:t>
      </w:r>
    </w:p>
    <w:p w14:paraId="471055DE" w14:textId="77777777" w:rsidR="002D582F" w:rsidRPr="00AC09E9" w:rsidRDefault="002D582F" w:rsidP="008B2A60">
      <w:pPr>
        <w:pStyle w:val="01-LessonplanAlevelhead"/>
      </w:pPr>
      <w:r w:rsidRPr="00082638">
        <w:t>Differentiation Suggestions</w:t>
      </w:r>
    </w:p>
    <w:p w14:paraId="58BAFD63" w14:textId="77777777" w:rsidR="002D582F" w:rsidRPr="00082638" w:rsidRDefault="002D582F" w:rsidP="00AC09E9">
      <w:pPr>
        <w:pStyle w:val="01-Lessonplantext"/>
      </w:pPr>
      <w:r w:rsidRPr="00082638">
        <w:t>This adapted dialectical journal can be further adapted in several ways to support different levels of readers and/or elicit different responses from students depending on what you know your classes need to focus on. Here are a few suggestions</w:t>
      </w:r>
      <w:r w:rsidR="00165B8C" w:rsidRPr="00082638">
        <w:t>.</w:t>
      </w:r>
    </w:p>
    <w:p w14:paraId="1897B3B5" w14:textId="77777777" w:rsidR="002D582F" w:rsidRPr="00082638" w:rsidRDefault="002D582F" w:rsidP="00F609CB">
      <w:pPr>
        <w:pStyle w:val="01-Lessonplannumberedtext"/>
        <w:numPr>
          <w:ilvl w:val="0"/>
          <w:numId w:val="34"/>
        </w:numPr>
      </w:pPr>
      <w:r w:rsidRPr="00082638">
        <w:t>Change the page layout to “</w:t>
      </w:r>
      <w:r w:rsidR="00165B8C" w:rsidRPr="00082638">
        <w:t>l</w:t>
      </w:r>
      <w:r w:rsidRPr="00082638">
        <w:t>andscape,” and widen certain columns to encourage more detail in student responses.</w:t>
      </w:r>
    </w:p>
    <w:p w14:paraId="0ED5DA15" w14:textId="77777777" w:rsidR="002D582F" w:rsidRPr="00082638" w:rsidRDefault="002D582F" w:rsidP="00F609CB">
      <w:pPr>
        <w:pStyle w:val="01-Lessonplannumberedtext"/>
        <w:numPr>
          <w:ilvl w:val="0"/>
          <w:numId w:val="34"/>
        </w:numPr>
      </w:pPr>
      <w:r w:rsidRPr="00082638">
        <w:t xml:space="preserve">Divide the cells in Column 3 to provide distinct space for denotation/definition and connotations. For example:  </w:t>
      </w:r>
    </w:p>
    <w:tbl>
      <w:tblPr>
        <w:tblStyle w:val="TableGrid"/>
        <w:tblW w:w="0" w:type="auto"/>
        <w:tblInd w:w="736" w:type="dxa"/>
        <w:tblLook w:val="04A0" w:firstRow="1" w:lastRow="0" w:firstColumn="1" w:lastColumn="0" w:noHBand="0" w:noVBand="1"/>
      </w:tblPr>
      <w:tblGrid>
        <w:gridCol w:w="990"/>
        <w:gridCol w:w="1620"/>
        <w:gridCol w:w="2790"/>
        <w:gridCol w:w="3602"/>
      </w:tblGrid>
      <w:tr w:rsidR="002D582F" w:rsidRPr="00082638" w14:paraId="63ED8B8D" w14:textId="77777777">
        <w:trPr>
          <w:trHeight w:val="359"/>
        </w:trPr>
        <w:tc>
          <w:tcPr>
            <w:tcW w:w="990" w:type="dxa"/>
            <w:vAlign w:val="center"/>
          </w:tcPr>
          <w:p w14:paraId="3D1C1B5D" w14:textId="77777777" w:rsidR="002D582F" w:rsidRPr="00AC09E9" w:rsidRDefault="002D582F" w:rsidP="00AC09E9">
            <w:pPr>
              <w:pStyle w:val="ListParagraph"/>
              <w:ind w:left="0"/>
              <w:rPr>
                <w:b/>
                <w:sz w:val="20"/>
              </w:rPr>
            </w:pPr>
            <w:r w:rsidRPr="00AC09E9">
              <w:rPr>
                <w:b/>
                <w:sz w:val="20"/>
              </w:rPr>
              <w:t>Page #</w:t>
            </w:r>
          </w:p>
        </w:tc>
        <w:tc>
          <w:tcPr>
            <w:tcW w:w="1620" w:type="dxa"/>
            <w:vAlign w:val="center"/>
          </w:tcPr>
          <w:p w14:paraId="7A52A06A" w14:textId="77777777" w:rsidR="002D582F" w:rsidRPr="00AC09E9" w:rsidRDefault="002D582F" w:rsidP="00AC09E9">
            <w:pPr>
              <w:pStyle w:val="ListParagraph"/>
              <w:ind w:left="0"/>
              <w:rPr>
                <w:b/>
                <w:sz w:val="20"/>
              </w:rPr>
            </w:pPr>
            <w:r w:rsidRPr="00AC09E9">
              <w:rPr>
                <w:b/>
                <w:sz w:val="20"/>
              </w:rPr>
              <w:t>Word Choice</w:t>
            </w:r>
          </w:p>
        </w:tc>
        <w:tc>
          <w:tcPr>
            <w:tcW w:w="2790" w:type="dxa"/>
            <w:vAlign w:val="center"/>
          </w:tcPr>
          <w:p w14:paraId="4EE0F659" w14:textId="77777777" w:rsidR="002D582F" w:rsidRPr="00AC09E9" w:rsidRDefault="002D582F" w:rsidP="00AC09E9">
            <w:pPr>
              <w:pStyle w:val="ListParagraph"/>
              <w:ind w:left="0"/>
              <w:rPr>
                <w:b/>
                <w:sz w:val="20"/>
              </w:rPr>
            </w:pPr>
            <w:r w:rsidRPr="00AC09E9">
              <w:rPr>
                <w:b/>
                <w:sz w:val="20"/>
              </w:rPr>
              <w:t>Denotation and Connotations</w:t>
            </w:r>
          </w:p>
        </w:tc>
        <w:tc>
          <w:tcPr>
            <w:tcW w:w="3602" w:type="dxa"/>
            <w:vAlign w:val="center"/>
          </w:tcPr>
          <w:p w14:paraId="27578748" w14:textId="77777777" w:rsidR="002D582F" w:rsidRPr="00AC09E9" w:rsidRDefault="002D582F" w:rsidP="00AC09E9">
            <w:pPr>
              <w:pStyle w:val="ListParagraph"/>
              <w:ind w:left="0"/>
              <w:rPr>
                <w:b/>
                <w:sz w:val="20"/>
              </w:rPr>
            </w:pPr>
            <w:r w:rsidRPr="00AC09E9">
              <w:rPr>
                <w:b/>
                <w:sz w:val="20"/>
              </w:rPr>
              <w:t>How do this word choice and its connotation contribute to the tone?</w:t>
            </w:r>
          </w:p>
        </w:tc>
      </w:tr>
      <w:tr w:rsidR="002D582F" w:rsidRPr="00082638" w14:paraId="584A9C55" w14:textId="77777777">
        <w:trPr>
          <w:trHeight w:val="530"/>
        </w:trPr>
        <w:tc>
          <w:tcPr>
            <w:tcW w:w="990" w:type="dxa"/>
            <w:vMerge w:val="restart"/>
          </w:tcPr>
          <w:p w14:paraId="2B0F9B7B" w14:textId="77777777" w:rsidR="002D582F" w:rsidRPr="00AC09E9" w:rsidRDefault="002D582F" w:rsidP="00561388">
            <w:pPr>
              <w:pStyle w:val="ListParagraph"/>
              <w:ind w:left="0"/>
              <w:rPr>
                <w:sz w:val="20"/>
              </w:rPr>
            </w:pPr>
          </w:p>
        </w:tc>
        <w:tc>
          <w:tcPr>
            <w:tcW w:w="1620" w:type="dxa"/>
            <w:vMerge w:val="restart"/>
          </w:tcPr>
          <w:p w14:paraId="10CC8FCF" w14:textId="77777777" w:rsidR="002D582F" w:rsidRPr="00AC09E9" w:rsidRDefault="002D582F" w:rsidP="00561388">
            <w:pPr>
              <w:pStyle w:val="ListParagraph"/>
              <w:ind w:left="0"/>
              <w:rPr>
                <w:sz w:val="20"/>
              </w:rPr>
            </w:pPr>
          </w:p>
        </w:tc>
        <w:tc>
          <w:tcPr>
            <w:tcW w:w="2790" w:type="dxa"/>
          </w:tcPr>
          <w:p w14:paraId="12B5AEAD" w14:textId="77777777" w:rsidR="002D582F" w:rsidRPr="00AC09E9" w:rsidRDefault="002D582F" w:rsidP="00561388">
            <w:pPr>
              <w:pStyle w:val="ListParagraph"/>
              <w:ind w:left="0"/>
              <w:rPr>
                <w:sz w:val="20"/>
              </w:rPr>
            </w:pPr>
            <w:r w:rsidRPr="00AC09E9">
              <w:rPr>
                <w:sz w:val="20"/>
              </w:rPr>
              <w:t xml:space="preserve">D: </w:t>
            </w:r>
          </w:p>
        </w:tc>
        <w:tc>
          <w:tcPr>
            <w:tcW w:w="3602" w:type="dxa"/>
            <w:vMerge w:val="restart"/>
          </w:tcPr>
          <w:p w14:paraId="5EFAD858" w14:textId="77777777" w:rsidR="002D582F" w:rsidRPr="00082638" w:rsidRDefault="002D582F" w:rsidP="00561388">
            <w:pPr>
              <w:pStyle w:val="ListParagraph"/>
              <w:ind w:left="0"/>
            </w:pPr>
          </w:p>
        </w:tc>
      </w:tr>
      <w:tr w:rsidR="002D582F" w:rsidRPr="00082638" w14:paraId="38C4AA86" w14:textId="77777777">
        <w:trPr>
          <w:trHeight w:val="566"/>
        </w:trPr>
        <w:tc>
          <w:tcPr>
            <w:tcW w:w="990" w:type="dxa"/>
            <w:vMerge/>
          </w:tcPr>
          <w:p w14:paraId="415C4617" w14:textId="77777777" w:rsidR="002D582F" w:rsidRPr="00AC09E9" w:rsidRDefault="002D582F" w:rsidP="00561388">
            <w:pPr>
              <w:pStyle w:val="ListParagraph"/>
              <w:ind w:left="0"/>
              <w:rPr>
                <w:sz w:val="20"/>
              </w:rPr>
            </w:pPr>
          </w:p>
        </w:tc>
        <w:tc>
          <w:tcPr>
            <w:tcW w:w="1620" w:type="dxa"/>
            <w:vMerge/>
          </w:tcPr>
          <w:p w14:paraId="0BF9B8B3" w14:textId="77777777" w:rsidR="002D582F" w:rsidRPr="00AC09E9" w:rsidRDefault="002D582F" w:rsidP="00561388">
            <w:pPr>
              <w:pStyle w:val="ListParagraph"/>
              <w:ind w:left="0"/>
              <w:rPr>
                <w:sz w:val="20"/>
              </w:rPr>
            </w:pPr>
          </w:p>
        </w:tc>
        <w:tc>
          <w:tcPr>
            <w:tcW w:w="2790" w:type="dxa"/>
          </w:tcPr>
          <w:p w14:paraId="062F646D" w14:textId="77777777" w:rsidR="002D582F" w:rsidRPr="00AC09E9" w:rsidRDefault="002D582F" w:rsidP="00561388">
            <w:pPr>
              <w:pStyle w:val="ListParagraph"/>
              <w:ind w:left="0"/>
              <w:rPr>
                <w:sz w:val="20"/>
              </w:rPr>
            </w:pPr>
            <w:r w:rsidRPr="00AC09E9">
              <w:rPr>
                <w:sz w:val="20"/>
              </w:rPr>
              <w:t xml:space="preserve">C: </w:t>
            </w:r>
          </w:p>
        </w:tc>
        <w:tc>
          <w:tcPr>
            <w:tcW w:w="3602" w:type="dxa"/>
            <w:vMerge/>
          </w:tcPr>
          <w:p w14:paraId="632C6251" w14:textId="77777777" w:rsidR="002D582F" w:rsidRPr="00082638" w:rsidRDefault="002D582F" w:rsidP="00561388">
            <w:pPr>
              <w:pStyle w:val="ListParagraph"/>
              <w:ind w:left="0"/>
            </w:pPr>
          </w:p>
        </w:tc>
      </w:tr>
    </w:tbl>
    <w:p w14:paraId="6BCE9C23" w14:textId="77777777" w:rsidR="002D582F" w:rsidRPr="00082638" w:rsidRDefault="002D582F" w:rsidP="002D582F">
      <w:pPr>
        <w:pStyle w:val="ListParagraph"/>
      </w:pPr>
    </w:p>
    <w:p w14:paraId="7048D32A" w14:textId="77777777" w:rsidR="002D582F" w:rsidRPr="00082638" w:rsidRDefault="002D582F" w:rsidP="00AC09E9">
      <w:pPr>
        <w:pStyle w:val="01-Lessonplannumberedtext"/>
      </w:pPr>
      <w:r w:rsidRPr="00082638">
        <w:t>Simplify the Column 4 prompt to “What tone does the author’s diction create</w:t>
      </w:r>
      <w:proofErr w:type="gramStart"/>
      <w:r w:rsidRPr="00082638">
        <w:t>?</w:t>
      </w:r>
      <w:r w:rsidR="007F4106" w:rsidRPr="00082638">
        <w:t>,</w:t>
      </w:r>
      <w:proofErr w:type="gramEnd"/>
      <w:r w:rsidRPr="00082638">
        <w:t xml:space="preserve">” and use </w:t>
      </w:r>
      <w:r w:rsidR="007F4106" w:rsidRPr="00082638">
        <w:t xml:space="preserve">it </w:t>
      </w:r>
      <w:r w:rsidRPr="00082638">
        <w:t>in tandem with a tone word list.</w:t>
      </w:r>
    </w:p>
    <w:p w14:paraId="34D9D431" w14:textId="77777777" w:rsidR="002D582F" w:rsidRPr="00082638" w:rsidRDefault="002D582F" w:rsidP="00AC09E9">
      <w:pPr>
        <w:pStyle w:val="01-Lessonplannumberedtext"/>
      </w:pPr>
      <w:r w:rsidRPr="00082638">
        <w:t>Have students fill out Columns 1–3 independently</w:t>
      </w:r>
      <w:r w:rsidR="007F4106" w:rsidRPr="00082638">
        <w:t>,</w:t>
      </w:r>
      <w:r w:rsidRPr="00082638">
        <w:t xml:space="preserve"> and then use small group discussion to help them fill out Column 4.</w:t>
      </w:r>
    </w:p>
    <w:p w14:paraId="23AE1EDD" w14:textId="77777777" w:rsidR="004D76B4" w:rsidRPr="00082638" w:rsidRDefault="002D582F" w:rsidP="00AC09E9">
      <w:pPr>
        <w:pStyle w:val="01-Lessonplannumberedtext"/>
      </w:pPr>
      <w:r w:rsidRPr="00082638">
        <w:t>Pre-identify a few key words from the text, and require students to complete entries on those words (in addition to some student-selected words).</w:t>
      </w:r>
    </w:p>
    <w:p w14:paraId="69E2CD90" w14:textId="77777777" w:rsidR="00331BE5" w:rsidRPr="00082638" w:rsidRDefault="00331BE5">
      <w:pPr>
        <w:rPr>
          <w:rFonts w:cs="Arial"/>
          <w:b/>
        </w:rPr>
      </w:pPr>
    </w:p>
    <w:p w14:paraId="3CF4FFE1" w14:textId="77777777" w:rsidR="00331BE5" w:rsidRPr="00082638" w:rsidRDefault="00331BE5">
      <w:pPr>
        <w:rPr>
          <w:rFonts w:cs="Arial"/>
          <w:b/>
        </w:rPr>
        <w:sectPr w:rsidR="00331BE5" w:rsidRPr="00082638">
          <w:headerReference w:type="default" r:id="rId82"/>
          <w:pgSz w:w="12240" w:h="15840"/>
          <w:pgMar w:top="1440" w:right="1080" w:bottom="1080" w:left="1080" w:header="720" w:footer="720" w:gutter="0"/>
          <w:cols w:space="720"/>
          <w:docGrid w:linePitch="360"/>
        </w:sectPr>
      </w:pPr>
    </w:p>
    <w:p w14:paraId="1E092A2A" w14:textId="77777777" w:rsidR="00AC09E9" w:rsidRDefault="004D76B4" w:rsidP="004D76B4">
      <w:pPr>
        <w:rPr>
          <w:rFonts w:cs="Arial"/>
          <w:b/>
        </w:rPr>
      </w:pPr>
      <w:bookmarkStart w:id="36" w:name="comm3_2"/>
      <w:bookmarkEnd w:id="36"/>
      <w:r w:rsidRPr="00082638">
        <w:rPr>
          <w:rFonts w:cs="Arial"/>
          <w:b/>
        </w:rPr>
        <w:lastRenderedPageBreak/>
        <w:t>Name: ___________________________________</w:t>
      </w:r>
      <w:r w:rsidRPr="00082638">
        <w:rPr>
          <w:rFonts w:cs="Arial"/>
          <w:b/>
        </w:rPr>
        <w:tab/>
      </w:r>
    </w:p>
    <w:p w14:paraId="60A35569" w14:textId="77777777" w:rsidR="004D76B4" w:rsidRPr="00082638" w:rsidRDefault="004D76B4" w:rsidP="00AC09E9">
      <w:pPr>
        <w:spacing w:before="120"/>
        <w:rPr>
          <w:rFonts w:cs="Arial"/>
          <w:b/>
        </w:rPr>
      </w:pPr>
      <w:r w:rsidRPr="00082638">
        <w:rPr>
          <w:rFonts w:cs="Arial"/>
          <w:b/>
        </w:rPr>
        <w:t>Date</w:t>
      </w:r>
      <w:proofErr w:type="gramStart"/>
      <w:r w:rsidRPr="00082638">
        <w:rPr>
          <w:rFonts w:cs="Arial"/>
          <w:b/>
        </w:rPr>
        <w:t>:_</w:t>
      </w:r>
      <w:proofErr w:type="gramEnd"/>
      <w:r w:rsidRPr="00082638">
        <w:rPr>
          <w:rFonts w:cs="Arial"/>
          <w:b/>
        </w:rPr>
        <w:t>___________________ Block: ____</w:t>
      </w:r>
    </w:p>
    <w:p w14:paraId="75109A46" w14:textId="77777777" w:rsidR="00915D68" w:rsidRPr="00082638" w:rsidRDefault="00915D68" w:rsidP="004D76B4">
      <w:pPr>
        <w:rPr>
          <w:rFonts w:cs="Arial"/>
          <w:b/>
        </w:rPr>
      </w:pPr>
    </w:p>
    <w:p w14:paraId="468BEBB5" w14:textId="00DE53E0" w:rsidR="008052AF" w:rsidRDefault="002D582F" w:rsidP="008052AF">
      <w:pPr>
        <w:jc w:val="center"/>
        <w:rPr>
          <w:rFonts w:cs="Times New Roman"/>
          <w:b/>
          <w:sz w:val="36"/>
          <w:szCs w:val="36"/>
        </w:rPr>
      </w:pPr>
      <w:r w:rsidRPr="008052AF">
        <w:rPr>
          <w:rFonts w:cs="Times New Roman"/>
          <w:b/>
          <w:sz w:val="36"/>
          <w:szCs w:val="36"/>
        </w:rPr>
        <w:t>Dialectical Journals</w:t>
      </w:r>
    </w:p>
    <w:p w14:paraId="6C447909" w14:textId="77777777" w:rsidR="008052AF" w:rsidRDefault="008052AF" w:rsidP="008052AF">
      <w:pPr>
        <w:pStyle w:val="01-Lessonplantext"/>
      </w:pPr>
    </w:p>
    <w:p w14:paraId="7D2AD74F" w14:textId="77777777" w:rsidR="002D582F" w:rsidRPr="00890F4F" w:rsidRDefault="00890F4F" w:rsidP="008052AF">
      <w:pPr>
        <w:pStyle w:val="01-Lessonplantext"/>
        <w:rPr>
          <w:b/>
          <w:sz w:val="18"/>
          <w:szCs w:val="36"/>
        </w:rPr>
      </w:pPr>
      <w:r w:rsidRPr="00AC09E9">
        <w:t xml:space="preserve">As we </w:t>
      </w:r>
      <w:proofErr w:type="gramStart"/>
      <w:r w:rsidRPr="00AC09E9">
        <w:t>read</w:t>
      </w:r>
      <w:proofErr w:type="gramEnd"/>
      <w:r w:rsidRPr="00AC09E9">
        <w:t xml:space="preserve"> “Shooting an Elephant” by George Orwell, complete the dialectical journal to analyze the diction and tone of the passage. This will help you gather and analyze </w:t>
      </w:r>
      <w:r>
        <w:t>evidence for your final essay.</w:t>
      </w:r>
    </w:p>
    <w:p w14:paraId="6F92DDE5" w14:textId="77777777" w:rsidR="002D582F" w:rsidRPr="00082638" w:rsidRDefault="002D582F" w:rsidP="00AC09E9">
      <w:pPr>
        <w:rPr>
          <w:rFonts w:cs="Times New Roman"/>
          <w:b/>
          <w:sz w:val="36"/>
          <w:szCs w:val="36"/>
        </w:rPr>
      </w:pPr>
    </w:p>
    <w:tbl>
      <w:tblPr>
        <w:tblStyle w:val="TableGrid"/>
        <w:tblW w:w="10890" w:type="dxa"/>
        <w:jc w:val="center"/>
        <w:tblLook w:val="04A0" w:firstRow="1" w:lastRow="0" w:firstColumn="1" w:lastColumn="0" w:noHBand="0" w:noVBand="1"/>
      </w:tblPr>
      <w:tblGrid>
        <w:gridCol w:w="1008"/>
        <w:gridCol w:w="3060"/>
        <w:gridCol w:w="2700"/>
        <w:gridCol w:w="4122"/>
      </w:tblGrid>
      <w:tr w:rsidR="00331BE5" w:rsidRPr="00082638" w14:paraId="0992C49E" w14:textId="77777777" w:rsidTr="00DA7D8B">
        <w:trPr>
          <w:cantSplit/>
          <w:trHeight w:val="1161"/>
          <w:jc w:val="center"/>
        </w:trPr>
        <w:tc>
          <w:tcPr>
            <w:tcW w:w="1008" w:type="dxa"/>
            <w:shd w:val="clear" w:color="auto" w:fill="BFBFBF" w:themeFill="background1" w:themeFillShade="BF"/>
            <w:vAlign w:val="center"/>
          </w:tcPr>
          <w:p w14:paraId="15D8A6EC" w14:textId="77777777" w:rsidR="00331BE5" w:rsidRPr="00AC09E9" w:rsidRDefault="00331BE5" w:rsidP="00DA7D8B">
            <w:pPr>
              <w:jc w:val="center"/>
              <w:rPr>
                <w:rFonts w:cs="Times New Roman"/>
                <w:b/>
                <w:sz w:val="20"/>
                <w:szCs w:val="28"/>
              </w:rPr>
            </w:pPr>
            <w:r w:rsidRPr="00AC09E9">
              <w:rPr>
                <w:rFonts w:cs="Times New Roman"/>
                <w:b/>
                <w:sz w:val="20"/>
                <w:szCs w:val="28"/>
              </w:rPr>
              <w:t>Page #</w:t>
            </w:r>
          </w:p>
        </w:tc>
        <w:tc>
          <w:tcPr>
            <w:tcW w:w="3060" w:type="dxa"/>
            <w:shd w:val="clear" w:color="auto" w:fill="BFBFBF" w:themeFill="background1" w:themeFillShade="BF"/>
            <w:vAlign w:val="center"/>
          </w:tcPr>
          <w:p w14:paraId="33886787" w14:textId="77777777" w:rsidR="00331BE5" w:rsidRPr="002F6F17" w:rsidRDefault="00331BE5" w:rsidP="00DA7D8B">
            <w:pPr>
              <w:tabs>
                <w:tab w:val="left" w:pos="885"/>
                <w:tab w:val="center" w:pos="2322"/>
              </w:tabs>
              <w:jc w:val="center"/>
              <w:rPr>
                <w:rFonts w:cs="Times New Roman"/>
                <w:b/>
                <w:sz w:val="20"/>
                <w:szCs w:val="28"/>
              </w:rPr>
            </w:pPr>
            <w:r w:rsidRPr="00AC09E9">
              <w:rPr>
                <w:rFonts w:cs="Times New Roman"/>
                <w:b/>
                <w:sz w:val="20"/>
                <w:szCs w:val="28"/>
              </w:rPr>
              <w:t>Word Choice</w:t>
            </w:r>
          </w:p>
          <w:p w14:paraId="12F87DF0" w14:textId="77777777" w:rsidR="00331BE5" w:rsidRPr="00AC09E9" w:rsidRDefault="00331BE5" w:rsidP="00DA7D8B">
            <w:pPr>
              <w:tabs>
                <w:tab w:val="left" w:pos="885"/>
                <w:tab w:val="center" w:pos="2322"/>
              </w:tabs>
              <w:jc w:val="center"/>
              <w:rPr>
                <w:rFonts w:cs="Times New Roman"/>
                <w:sz w:val="20"/>
                <w:szCs w:val="28"/>
              </w:rPr>
            </w:pPr>
            <w:r w:rsidRPr="00AC09E9">
              <w:rPr>
                <w:rFonts w:cs="Times New Roman"/>
                <w:sz w:val="20"/>
              </w:rPr>
              <w:t>Pick out significant examples of the author’s diction and any essential vocabulary used.</w:t>
            </w:r>
          </w:p>
        </w:tc>
        <w:tc>
          <w:tcPr>
            <w:tcW w:w="2700" w:type="dxa"/>
            <w:shd w:val="clear" w:color="auto" w:fill="BFBFBF" w:themeFill="background1" w:themeFillShade="BF"/>
            <w:vAlign w:val="center"/>
          </w:tcPr>
          <w:p w14:paraId="62041622" w14:textId="77777777" w:rsidR="00331BE5" w:rsidRPr="00AC09E9" w:rsidRDefault="00331BE5" w:rsidP="00DA7D8B">
            <w:pPr>
              <w:jc w:val="center"/>
              <w:rPr>
                <w:rFonts w:cs="Times New Roman"/>
                <w:b/>
                <w:sz w:val="20"/>
                <w:szCs w:val="28"/>
              </w:rPr>
            </w:pPr>
            <w:r w:rsidRPr="00AC09E9">
              <w:rPr>
                <w:rFonts w:cs="Times New Roman"/>
                <w:b/>
                <w:sz w:val="20"/>
                <w:szCs w:val="28"/>
              </w:rPr>
              <w:t>Denotation and Connotations</w:t>
            </w:r>
          </w:p>
          <w:p w14:paraId="51D20E29" w14:textId="77777777" w:rsidR="00331BE5" w:rsidRPr="00AC09E9" w:rsidRDefault="00331BE5" w:rsidP="00DA7D8B">
            <w:pPr>
              <w:jc w:val="center"/>
              <w:rPr>
                <w:rFonts w:cs="Times New Roman"/>
                <w:sz w:val="20"/>
                <w:szCs w:val="28"/>
              </w:rPr>
            </w:pPr>
            <w:r w:rsidRPr="00AC09E9">
              <w:rPr>
                <w:rFonts w:cs="Times New Roman"/>
                <w:sz w:val="20"/>
                <w:szCs w:val="28"/>
              </w:rPr>
              <w:t>Define the word(s), and list the connotations.</w:t>
            </w:r>
          </w:p>
        </w:tc>
        <w:tc>
          <w:tcPr>
            <w:tcW w:w="4122" w:type="dxa"/>
            <w:shd w:val="clear" w:color="auto" w:fill="BFBFBF" w:themeFill="background1" w:themeFillShade="BF"/>
            <w:vAlign w:val="center"/>
          </w:tcPr>
          <w:p w14:paraId="027625BF" w14:textId="77777777" w:rsidR="00331BE5" w:rsidRPr="00AC09E9" w:rsidRDefault="00331BE5" w:rsidP="00DA7D8B">
            <w:pPr>
              <w:jc w:val="center"/>
              <w:rPr>
                <w:rFonts w:cs="Times New Roman"/>
                <w:b/>
                <w:sz w:val="20"/>
                <w:szCs w:val="28"/>
              </w:rPr>
            </w:pPr>
            <w:r w:rsidRPr="00AC09E9">
              <w:rPr>
                <w:rFonts w:cs="Times New Roman"/>
                <w:b/>
                <w:sz w:val="20"/>
                <w:szCs w:val="28"/>
              </w:rPr>
              <w:t>How do this word choice and its connotation(s) contribute to the tone of the passage?</w:t>
            </w:r>
          </w:p>
        </w:tc>
      </w:tr>
      <w:tr w:rsidR="00331BE5" w:rsidRPr="00082638" w14:paraId="4F9110F7" w14:textId="77777777" w:rsidTr="006A5CA9">
        <w:trPr>
          <w:cantSplit/>
          <w:trHeight w:val="2122"/>
          <w:jc w:val="center"/>
        </w:trPr>
        <w:tc>
          <w:tcPr>
            <w:tcW w:w="1008" w:type="dxa"/>
          </w:tcPr>
          <w:p w14:paraId="5E8D85AA" w14:textId="77777777" w:rsidR="00331BE5" w:rsidRPr="00082638" w:rsidRDefault="00331BE5" w:rsidP="00DA7D8B">
            <w:pPr>
              <w:rPr>
                <w:rFonts w:cs="Times New Roman"/>
              </w:rPr>
            </w:pPr>
          </w:p>
        </w:tc>
        <w:tc>
          <w:tcPr>
            <w:tcW w:w="3060" w:type="dxa"/>
          </w:tcPr>
          <w:p w14:paraId="764DB84A" w14:textId="77777777" w:rsidR="00331BE5" w:rsidRPr="00082638" w:rsidRDefault="00331BE5" w:rsidP="00DA7D8B">
            <w:pPr>
              <w:rPr>
                <w:rFonts w:cs="Times New Roman"/>
              </w:rPr>
            </w:pPr>
          </w:p>
          <w:p w14:paraId="1EA3F53B" w14:textId="77777777" w:rsidR="00331BE5" w:rsidRPr="00082638" w:rsidRDefault="00331BE5" w:rsidP="00DA7D8B">
            <w:pPr>
              <w:rPr>
                <w:rFonts w:cs="Times New Roman"/>
              </w:rPr>
            </w:pPr>
          </w:p>
          <w:p w14:paraId="1303A623" w14:textId="77777777" w:rsidR="00331BE5" w:rsidRPr="00082638" w:rsidRDefault="00331BE5" w:rsidP="00DA7D8B">
            <w:pPr>
              <w:rPr>
                <w:rFonts w:cs="Times New Roman"/>
              </w:rPr>
            </w:pPr>
          </w:p>
          <w:p w14:paraId="0E094E0E" w14:textId="77777777" w:rsidR="00331BE5" w:rsidRPr="00082638" w:rsidRDefault="00331BE5" w:rsidP="00DA7D8B">
            <w:pPr>
              <w:rPr>
                <w:rFonts w:cs="Times New Roman"/>
              </w:rPr>
            </w:pPr>
          </w:p>
          <w:p w14:paraId="1604318D" w14:textId="77777777" w:rsidR="00331BE5" w:rsidRPr="00082638" w:rsidRDefault="00331BE5" w:rsidP="00DA7D8B">
            <w:pPr>
              <w:rPr>
                <w:rFonts w:cs="Times New Roman"/>
              </w:rPr>
            </w:pPr>
          </w:p>
        </w:tc>
        <w:tc>
          <w:tcPr>
            <w:tcW w:w="2700" w:type="dxa"/>
          </w:tcPr>
          <w:p w14:paraId="39EDA61F" w14:textId="77777777" w:rsidR="00331BE5" w:rsidRPr="00082638" w:rsidRDefault="00331BE5" w:rsidP="00DA7D8B">
            <w:pPr>
              <w:rPr>
                <w:rFonts w:cs="Times New Roman"/>
              </w:rPr>
            </w:pPr>
          </w:p>
        </w:tc>
        <w:tc>
          <w:tcPr>
            <w:tcW w:w="4122" w:type="dxa"/>
          </w:tcPr>
          <w:p w14:paraId="6D0ABA11" w14:textId="77777777" w:rsidR="00331BE5" w:rsidRPr="00082638" w:rsidRDefault="00331BE5" w:rsidP="00DA7D8B">
            <w:pPr>
              <w:rPr>
                <w:rFonts w:cs="Times New Roman"/>
              </w:rPr>
            </w:pPr>
          </w:p>
        </w:tc>
      </w:tr>
      <w:tr w:rsidR="00331BE5" w:rsidRPr="00082638" w14:paraId="528B1924" w14:textId="77777777" w:rsidTr="006A5CA9">
        <w:trPr>
          <w:cantSplit/>
          <w:trHeight w:val="2122"/>
          <w:jc w:val="center"/>
        </w:trPr>
        <w:tc>
          <w:tcPr>
            <w:tcW w:w="1008" w:type="dxa"/>
          </w:tcPr>
          <w:p w14:paraId="0B44B810" w14:textId="77777777" w:rsidR="00331BE5" w:rsidRPr="00082638" w:rsidRDefault="00331BE5" w:rsidP="00DA7D8B">
            <w:pPr>
              <w:rPr>
                <w:rFonts w:cs="Times New Roman"/>
              </w:rPr>
            </w:pPr>
          </w:p>
        </w:tc>
        <w:tc>
          <w:tcPr>
            <w:tcW w:w="3060" w:type="dxa"/>
          </w:tcPr>
          <w:p w14:paraId="6655F99A" w14:textId="77777777" w:rsidR="00331BE5" w:rsidRPr="00082638" w:rsidRDefault="00331BE5" w:rsidP="00DA7D8B">
            <w:pPr>
              <w:rPr>
                <w:rFonts w:cs="Times New Roman"/>
              </w:rPr>
            </w:pPr>
          </w:p>
          <w:p w14:paraId="0B558734" w14:textId="77777777" w:rsidR="00331BE5" w:rsidRPr="00082638" w:rsidRDefault="00331BE5" w:rsidP="00DA7D8B">
            <w:pPr>
              <w:rPr>
                <w:rFonts w:cs="Times New Roman"/>
              </w:rPr>
            </w:pPr>
          </w:p>
          <w:p w14:paraId="6B308BD6" w14:textId="77777777" w:rsidR="00331BE5" w:rsidRPr="00082638" w:rsidRDefault="00331BE5" w:rsidP="00DA7D8B">
            <w:pPr>
              <w:rPr>
                <w:rFonts w:cs="Times New Roman"/>
              </w:rPr>
            </w:pPr>
          </w:p>
          <w:p w14:paraId="4071888E" w14:textId="77777777" w:rsidR="00331BE5" w:rsidRPr="00082638" w:rsidRDefault="00331BE5" w:rsidP="00DA7D8B">
            <w:pPr>
              <w:rPr>
                <w:rFonts w:cs="Times New Roman"/>
              </w:rPr>
            </w:pPr>
          </w:p>
          <w:p w14:paraId="5E907425" w14:textId="77777777" w:rsidR="00331BE5" w:rsidRPr="00082638" w:rsidRDefault="00331BE5" w:rsidP="00DA7D8B">
            <w:pPr>
              <w:rPr>
                <w:rFonts w:cs="Times New Roman"/>
              </w:rPr>
            </w:pPr>
          </w:p>
        </w:tc>
        <w:tc>
          <w:tcPr>
            <w:tcW w:w="2700" w:type="dxa"/>
          </w:tcPr>
          <w:p w14:paraId="66C490FF" w14:textId="77777777" w:rsidR="00331BE5" w:rsidRPr="00082638" w:rsidRDefault="00331BE5" w:rsidP="00DA7D8B">
            <w:pPr>
              <w:rPr>
                <w:rFonts w:cs="Times New Roman"/>
              </w:rPr>
            </w:pPr>
          </w:p>
        </w:tc>
        <w:tc>
          <w:tcPr>
            <w:tcW w:w="4122" w:type="dxa"/>
          </w:tcPr>
          <w:p w14:paraId="1DFB7383" w14:textId="77777777" w:rsidR="00331BE5" w:rsidRPr="00082638" w:rsidRDefault="00331BE5" w:rsidP="00DA7D8B">
            <w:pPr>
              <w:rPr>
                <w:rFonts w:cs="Times New Roman"/>
              </w:rPr>
            </w:pPr>
          </w:p>
        </w:tc>
      </w:tr>
      <w:tr w:rsidR="00331BE5" w:rsidRPr="00082638" w14:paraId="28B3FA70" w14:textId="77777777" w:rsidTr="006A5CA9">
        <w:trPr>
          <w:cantSplit/>
          <w:trHeight w:val="2122"/>
          <w:jc w:val="center"/>
        </w:trPr>
        <w:tc>
          <w:tcPr>
            <w:tcW w:w="1008" w:type="dxa"/>
          </w:tcPr>
          <w:p w14:paraId="3D506EE4" w14:textId="77777777" w:rsidR="00331BE5" w:rsidRPr="00082638" w:rsidRDefault="00331BE5" w:rsidP="00DA7D8B">
            <w:pPr>
              <w:rPr>
                <w:rFonts w:cs="Times New Roman"/>
              </w:rPr>
            </w:pPr>
          </w:p>
        </w:tc>
        <w:tc>
          <w:tcPr>
            <w:tcW w:w="3060" w:type="dxa"/>
          </w:tcPr>
          <w:p w14:paraId="51BB017C" w14:textId="77777777" w:rsidR="00331BE5" w:rsidRPr="00082638" w:rsidRDefault="00331BE5" w:rsidP="00DA7D8B">
            <w:pPr>
              <w:rPr>
                <w:rFonts w:cs="Times New Roman"/>
              </w:rPr>
            </w:pPr>
          </w:p>
          <w:p w14:paraId="0E34D807" w14:textId="77777777" w:rsidR="00331BE5" w:rsidRPr="00082638" w:rsidRDefault="00331BE5" w:rsidP="00DA7D8B">
            <w:pPr>
              <w:rPr>
                <w:rFonts w:cs="Times New Roman"/>
              </w:rPr>
            </w:pPr>
          </w:p>
          <w:p w14:paraId="1C504030" w14:textId="77777777" w:rsidR="00331BE5" w:rsidRPr="00082638" w:rsidRDefault="00331BE5" w:rsidP="00DA7D8B">
            <w:pPr>
              <w:rPr>
                <w:rFonts w:cs="Times New Roman"/>
              </w:rPr>
            </w:pPr>
          </w:p>
          <w:p w14:paraId="4DBB3B64" w14:textId="77777777" w:rsidR="00331BE5" w:rsidRPr="00082638" w:rsidRDefault="00331BE5" w:rsidP="00DA7D8B">
            <w:pPr>
              <w:rPr>
                <w:rFonts w:cs="Times New Roman"/>
              </w:rPr>
            </w:pPr>
          </w:p>
          <w:p w14:paraId="22E24FE2" w14:textId="77777777" w:rsidR="00331BE5" w:rsidRPr="00082638" w:rsidRDefault="00331BE5" w:rsidP="00DA7D8B">
            <w:pPr>
              <w:rPr>
                <w:rFonts w:cs="Times New Roman"/>
              </w:rPr>
            </w:pPr>
          </w:p>
        </w:tc>
        <w:tc>
          <w:tcPr>
            <w:tcW w:w="2700" w:type="dxa"/>
          </w:tcPr>
          <w:p w14:paraId="5F1F61CC" w14:textId="77777777" w:rsidR="00331BE5" w:rsidRPr="00082638" w:rsidRDefault="00331BE5" w:rsidP="00DA7D8B">
            <w:pPr>
              <w:rPr>
                <w:rFonts w:cs="Times New Roman"/>
              </w:rPr>
            </w:pPr>
          </w:p>
        </w:tc>
        <w:tc>
          <w:tcPr>
            <w:tcW w:w="4122" w:type="dxa"/>
          </w:tcPr>
          <w:p w14:paraId="51F7C100" w14:textId="77777777" w:rsidR="00331BE5" w:rsidRPr="00082638" w:rsidRDefault="00331BE5" w:rsidP="00DA7D8B">
            <w:pPr>
              <w:rPr>
                <w:rFonts w:cs="Times New Roman"/>
              </w:rPr>
            </w:pPr>
          </w:p>
        </w:tc>
      </w:tr>
      <w:tr w:rsidR="00DA7D8B" w:rsidRPr="00082638" w14:paraId="04EF9E3F" w14:textId="77777777" w:rsidTr="006A5CA9">
        <w:trPr>
          <w:cantSplit/>
          <w:trHeight w:val="2122"/>
          <w:jc w:val="center"/>
        </w:trPr>
        <w:tc>
          <w:tcPr>
            <w:tcW w:w="1008" w:type="dxa"/>
          </w:tcPr>
          <w:p w14:paraId="30F3773D" w14:textId="77777777" w:rsidR="00DA7D8B" w:rsidRPr="00082638" w:rsidRDefault="00DA7D8B" w:rsidP="00DA7D8B">
            <w:pPr>
              <w:rPr>
                <w:rFonts w:cs="Times New Roman"/>
              </w:rPr>
            </w:pPr>
          </w:p>
        </w:tc>
        <w:tc>
          <w:tcPr>
            <w:tcW w:w="3060" w:type="dxa"/>
          </w:tcPr>
          <w:p w14:paraId="07322F43" w14:textId="77777777" w:rsidR="00DA7D8B" w:rsidRPr="00082638" w:rsidRDefault="00DA7D8B" w:rsidP="00DA7D8B">
            <w:pPr>
              <w:rPr>
                <w:rFonts w:cs="Times New Roman"/>
              </w:rPr>
            </w:pPr>
          </w:p>
        </w:tc>
        <w:tc>
          <w:tcPr>
            <w:tcW w:w="2700" w:type="dxa"/>
          </w:tcPr>
          <w:p w14:paraId="2B4BD77C" w14:textId="77777777" w:rsidR="00DA7D8B" w:rsidRPr="00082638" w:rsidRDefault="00DA7D8B" w:rsidP="00DA7D8B">
            <w:pPr>
              <w:rPr>
                <w:rFonts w:cs="Times New Roman"/>
              </w:rPr>
            </w:pPr>
          </w:p>
        </w:tc>
        <w:tc>
          <w:tcPr>
            <w:tcW w:w="4122" w:type="dxa"/>
          </w:tcPr>
          <w:p w14:paraId="17968817" w14:textId="77777777" w:rsidR="00DA7D8B" w:rsidRPr="00082638" w:rsidRDefault="00DA7D8B" w:rsidP="00DA7D8B">
            <w:pPr>
              <w:rPr>
                <w:rFonts w:cs="Times New Roman"/>
              </w:rPr>
            </w:pPr>
          </w:p>
        </w:tc>
      </w:tr>
    </w:tbl>
    <w:p w14:paraId="0EAC8BDA" w14:textId="77777777" w:rsidR="00DA7D8B" w:rsidRDefault="00DA7D8B">
      <w:pPr>
        <w:rPr>
          <w:rFonts w:cs="Tahoma"/>
        </w:rPr>
      </w:pPr>
      <w:r>
        <w:rPr>
          <w:rFonts w:cs="Tahoma"/>
        </w:rPr>
        <w:br w:type="page"/>
      </w:r>
    </w:p>
    <w:tbl>
      <w:tblPr>
        <w:tblStyle w:val="TableGrid"/>
        <w:tblW w:w="10890" w:type="dxa"/>
        <w:jc w:val="center"/>
        <w:tblCellMar>
          <w:left w:w="115" w:type="dxa"/>
          <w:right w:w="115" w:type="dxa"/>
        </w:tblCellMar>
        <w:tblLook w:val="04A0" w:firstRow="1" w:lastRow="0" w:firstColumn="1" w:lastColumn="0" w:noHBand="0" w:noVBand="1"/>
      </w:tblPr>
      <w:tblGrid>
        <w:gridCol w:w="1008"/>
        <w:gridCol w:w="3060"/>
        <w:gridCol w:w="2700"/>
        <w:gridCol w:w="4122"/>
      </w:tblGrid>
      <w:tr w:rsidR="002D582F" w:rsidRPr="00082638" w14:paraId="273553B8" w14:textId="77777777" w:rsidTr="00DA7D8B">
        <w:trPr>
          <w:cantSplit/>
          <w:trHeight w:val="1160"/>
          <w:jc w:val="center"/>
        </w:trPr>
        <w:tc>
          <w:tcPr>
            <w:tcW w:w="1008" w:type="dxa"/>
            <w:shd w:val="clear" w:color="auto" w:fill="BFBFBF" w:themeFill="background1" w:themeFillShade="BF"/>
            <w:vAlign w:val="center"/>
          </w:tcPr>
          <w:p w14:paraId="32FAF16F" w14:textId="77777777" w:rsidR="002D582F" w:rsidRPr="002F6F17" w:rsidRDefault="002D582F" w:rsidP="00DA7D8B">
            <w:pPr>
              <w:jc w:val="center"/>
              <w:rPr>
                <w:rFonts w:cs="Times New Roman"/>
                <w:b/>
                <w:sz w:val="20"/>
                <w:szCs w:val="28"/>
              </w:rPr>
            </w:pPr>
            <w:r w:rsidRPr="002F6F17">
              <w:rPr>
                <w:rFonts w:cs="Times New Roman"/>
                <w:b/>
                <w:sz w:val="20"/>
                <w:szCs w:val="28"/>
              </w:rPr>
              <w:lastRenderedPageBreak/>
              <w:t>Page #</w:t>
            </w:r>
          </w:p>
        </w:tc>
        <w:tc>
          <w:tcPr>
            <w:tcW w:w="3060" w:type="dxa"/>
            <w:shd w:val="clear" w:color="auto" w:fill="BFBFBF" w:themeFill="background1" w:themeFillShade="BF"/>
            <w:vAlign w:val="center"/>
          </w:tcPr>
          <w:p w14:paraId="600D0F88" w14:textId="77777777" w:rsidR="002D582F" w:rsidRPr="002F6F17" w:rsidRDefault="002D582F" w:rsidP="00DA7D8B">
            <w:pPr>
              <w:tabs>
                <w:tab w:val="left" w:pos="885"/>
                <w:tab w:val="center" w:pos="2322"/>
              </w:tabs>
              <w:jc w:val="center"/>
              <w:rPr>
                <w:rFonts w:cs="Times New Roman"/>
                <w:b/>
                <w:sz w:val="20"/>
                <w:szCs w:val="28"/>
              </w:rPr>
            </w:pPr>
            <w:r w:rsidRPr="002F6F17">
              <w:rPr>
                <w:rFonts w:cs="Times New Roman"/>
                <w:b/>
                <w:sz w:val="20"/>
                <w:szCs w:val="28"/>
              </w:rPr>
              <w:t>Diction and Vocabulary</w:t>
            </w:r>
          </w:p>
          <w:p w14:paraId="7019B6EF" w14:textId="77777777" w:rsidR="002D582F" w:rsidRPr="002F6F17" w:rsidRDefault="002D582F" w:rsidP="00DA7D8B">
            <w:pPr>
              <w:tabs>
                <w:tab w:val="left" w:pos="885"/>
                <w:tab w:val="center" w:pos="2322"/>
              </w:tabs>
              <w:jc w:val="center"/>
              <w:rPr>
                <w:rFonts w:cs="Times New Roman"/>
                <w:sz w:val="20"/>
                <w:szCs w:val="28"/>
              </w:rPr>
            </w:pPr>
            <w:r w:rsidRPr="002F6F17">
              <w:rPr>
                <w:rFonts w:cs="Times New Roman"/>
                <w:sz w:val="20"/>
              </w:rPr>
              <w:t>Pick out examples of the author’s diction and any essential vocabulary used.</w:t>
            </w:r>
          </w:p>
        </w:tc>
        <w:tc>
          <w:tcPr>
            <w:tcW w:w="2700" w:type="dxa"/>
            <w:shd w:val="clear" w:color="auto" w:fill="BFBFBF" w:themeFill="background1" w:themeFillShade="BF"/>
            <w:vAlign w:val="center"/>
          </w:tcPr>
          <w:p w14:paraId="258BE98F" w14:textId="77777777" w:rsidR="002D582F" w:rsidRPr="002F6F17" w:rsidRDefault="002D582F" w:rsidP="00DA7D8B">
            <w:pPr>
              <w:jc w:val="center"/>
              <w:rPr>
                <w:rFonts w:cs="Times New Roman"/>
                <w:b/>
                <w:sz w:val="20"/>
                <w:szCs w:val="28"/>
              </w:rPr>
            </w:pPr>
            <w:r w:rsidRPr="002F6F17">
              <w:rPr>
                <w:rFonts w:cs="Times New Roman"/>
                <w:b/>
                <w:sz w:val="20"/>
                <w:szCs w:val="28"/>
              </w:rPr>
              <w:t>Denotation and Connotations</w:t>
            </w:r>
          </w:p>
          <w:p w14:paraId="038BDACF" w14:textId="77777777" w:rsidR="002D582F" w:rsidRPr="002F6F17" w:rsidRDefault="002D582F" w:rsidP="00DA7D8B">
            <w:pPr>
              <w:jc w:val="center"/>
              <w:rPr>
                <w:rFonts w:cs="Times New Roman"/>
                <w:sz w:val="20"/>
                <w:szCs w:val="28"/>
              </w:rPr>
            </w:pPr>
            <w:r w:rsidRPr="002F6F17">
              <w:rPr>
                <w:rFonts w:cs="Times New Roman"/>
                <w:sz w:val="20"/>
                <w:szCs w:val="28"/>
              </w:rPr>
              <w:t>Define the word(s), and list the connotations.</w:t>
            </w:r>
          </w:p>
        </w:tc>
        <w:tc>
          <w:tcPr>
            <w:tcW w:w="4122" w:type="dxa"/>
            <w:shd w:val="clear" w:color="auto" w:fill="BFBFBF" w:themeFill="background1" w:themeFillShade="BF"/>
            <w:vAlign w:val="center"/>
          </w:tcPr>
          <w:p w14:paraId="2755F218" w14:textId="77777777" w:rsidR="002D582F" w:rsidRPr="002F6F17" w:rsidRDefault="002D582F" w:rsidP="00DA7D8B">
            <w:pPr>
              <w:jc w:val="center"/>
              <w:rPr>
                <w:rFonts w:cs="Times New Roman"/>
                <w:b/>
                <w:sz w:val="20"/>
                <w:szCs w:val="28"/>
              </w:rPr>
            </w:pPr>
            <w:r w:rsidRPr="002F6F17">
              <w:rPr>
                <w:rFonts w:cs="Times New Roman"/>
                <w:b/>
                <w:sz w:val="20"/>
                <w:szCs w:val="28"/>
              </w:rPr>
              <w:t>How do this word choice and its connotation(s) contribute to the tone of the passage?</w:t>
            </w:r>
          </w:p>
        </w:tc>
      </w:tr>
      <w:tr w:rsidR="002D582F" w:rsidRPr="00082638" w14:paraId="37362E67" w14:textId="77777777" w:rsidTr="00DA7D8B">
        <w:trPr>
          <w:cantSplit/>
          <w:trHeight w:val="2219"/>
          <w:jc w:val="center"/>
        </w:trPr>
        <w:tc>
          <w:tcPr>
            <w:tcW w:w="1008" w:type="dxa"/>
          </w:tcPr>
          <w:p w14:paraId="43D97AE2" w14:textId="77777777" w:rsidR="002D582F" w:rsidRPr="00082638" w:rsidRDefault="002D582F" w:rsidP="00DA7D8B">
            <w:pPr>
              <w:rPr>
                <w:rFonts w:cs="Times New Roman"/>
              </w:rPr>
            </w:pPr>
          </w:p>
        </w:tc>
        <w:tc>
          <w:tcPr>
            <w:tcW w:w="3060" w:type="dxa"/>
          </w:tcPr>
          <w:p w14:paraId="094BFD0E" w14:textId="77777777" w:rsidR="002D582F" w:rsidRPr="00082638" w:rsidRDefault="002D582F" w:rsidP="00DA7D8B">
            <w:pPr>
              <w:rPr>
                <w:rFonts w:cs="Times New Roman"/>
              </w:rPr>
            </w:pPr>
          </w:p>
          <w:p w14:paraId="4337CA78" w14:textId="77777777" w:rsidR="002D582F" w:rsidRPr="00082638" w:rsidRDefault="002D582F" w:rsidP="00DA7D8B">
            <w:pPr>
              <w:rPr>
                <w:rFonts w:cs="Times New Roman"/>
              </w:rPr>
            </w:pPr>
          </w:p>
          <w:p w14:paraId="4E5F22E7" w14:textId="77777777" w:rsidR="002D582F" w:rsidRPr="00082638" w:rsidRDefault="002D582F" w:rsidP="00DA7D8B">
            <w:pPr>
              <w:rPr>
                <w:rFonts w:cs="Times New Roman"/>
              </w:rPr>
            </w:pPr>
          </w:p>
          <w:p w14:paraId="32CAD26F" w14:textId="77777777" w:rsidR="002D582F" w:rsidRPr="00082638" w:rsidRDefault="002D582F" w:rsidP="00DA7D8B">
            <w:pPr>
              <w:rPr>
                <w:rFonts w:cs="Times New Roman"/>
              </w:rPr>
            </w:pPr>
          </w:p>
          <w:p w14:paraId="29F7AFFC" w14:textId="77777777" w:rsidR="002D582F" w:rsidRPr="00082638" w:rsidRDefault="002D582F" w:rsidP="00DA7D8B">
            <w:pPr>
              <w:rPr>
                <w:rFonts w:cs="Times New Roman"/>
              </w:rPr>
            </w:pPr>
          </w:p>
        </w:tc>
        <w:tc>
          <w:tcPr>
            <w:tcW w:w="2700" w:type="dxa"/>
          </w:tcPr>
          <w:p w14:paraId="1E273136" w14:textId="77777777" w:rsidR="002D582F" w:rsidRPr="00082638" w:rsidRDefault="002D582F" w:rsidP="00DA7D8B">
            <w:pPr>
              <w:rPr>
                <w:rFonts w:cs="Times New Roman"/>
              </w:rPr>
            </w:pPr>
          </w:p>
        </w:tc>
        <w:tc>
          <w:tcPr>
            <w:tcW w:w="4122" w:type="dxa"/>
          </w:tcPr>
          <w:p w14:paraId="6097B636" w14:textId="77777777" w:rsidR="002D582F" w:rsidRPr="00082638" w:rsidRDefault="002D582F" w:rsidP="00DA7D8B">
            <w:pPr>
              <w:rPr>
                <w:rFonts w:cs="Times New Roman"/>
              </w:rPr>
            </w:pPr>
          </w:p>
        </w:tc>
      </w:tr>
      <w:tr w:rsidR="002D582F" w:rsidRPr="00082638" w14:paraId="65113926" w14:textId="77777777" w:rsidTr="00DA7D8B">
        <w:trPr>
          <w:cantSplit/>
          <w:trHeight w:val="2219"/>
          <w:jc w:val="center"/>
        </w:trPr>
        <w:tc>
          <w:tcPr>
            <w:tcW w:w="1008" w:type="dxa"/>
          </w:tcPr>
          <w:p w14:paraId="349EF7C4" w14:textId="77777777" w:rsidR="002D582F" w:rsidRPr="00082638" w:rsidRDefault="002D582F" w:rsidP="00DA7D8B">
            <w:pPr>
              <w:rPr>
                <w:rFonts w:cs="Times New Roman"/>
              </w:rPr>
            </w:pPr>
          </w:p>
        </w:tc>
        <w:tc>
          <w:tcPr>
            <w:tcW w:w="3060" w:type="dxa"/>
          </w:tcPr>
          <w:p w14:paraId="5193E595" w14:textId="77777777" w:rsidR="002D582F" w:rsidRPr="00082638" w:rsidRDefault="002D582F" w:rsidP="00DA7D8B">
            <w:pPr>
              <w:rPr>
                <w:rFonts w:cs="Times New Roman"/>
              </w:rPr>
            </w:pPr>
          </w:p>
          <w:p w14:paraId="31DB54A1" w14:textId="77777777" w:rsidR="002D582F" w:rsidRPr="00082638" w:rsidRDefault="002D582F" w:rsidP="00DA7D8B">
            <w:pPr>
              <w:rPr>
                <w:rFonts w:cs="Times New Roman"/>
              </w:rPr>
            </w:pPr>
          </w:p>
          <w:p w14:paraId="464A739D" w14:textId="77777777" w:rsidR="002D582F" w:rsidRPr="00082638" w:rsidRDefault="002D582F" w:rsidP="00DA7D8B">
            <w:pPr>
              <w:rPr>
                <w:rFonts w:cs="Times New Roman"/>
              </w:rPr>
            </w:pPr>
          </w:p>
          <w:p w14:paraId="314220AF" w14:textId="77777777" w:rsidR="002D582F" w:rsidRPr="00082638" w:rsidRDefault="002D582F" w:rsidP="00DA7D8B">
            <w:pPr>
              <w:rPr>
                <w:rFonts w:cs="Times New Roman"/>
              </w:rPr>
            </w:pPr>
          </w:p>
          <w:p w14:paraId="50EC9A76" w14:textId="77777777" w:rsidR="002D582F" w:rsidRPr="00082638" w:rsidRDefault="002D582F" w:rsidP="00DA7D8B">
            <w:pPr>
              <w:rPr>
                <w:rFonts w:cs="Times New Roman"/>
              </w:rPr>
            </w:pPr>
          </w:p>
        </w:tc>
        <w:tc>
          <w:tcPr>
            <w:tcW w:w="2700" w:type="dxa"/>
          </w:tcPr>
          <w:p w14:paraId="1FEE863F" w14:textId="77777777" w:rsidR="002D582F" w:rsidRPr="00082638" w:rsidRDefault="002D582F" w:rsidP="00DA7D8B">
            <w:pPr>
              <w:rPr>
                <w:rFonts w:cs="Times New Roman"/>
              </w:rPr>
            </w:pPr>
          </w:p>
        </w:tc>
        <w:tc>
          <w:tcPr>
            <w:tcW w:w="4122" w:type="dxa"/>
          </w:tcPr>
          <w:p w14:paraId="1CA0EF83" w14:textId="77777777" w:rsidR="002D582F" w:rsidRPr="00082638" w:rsidRDefault="002D582F" w:rsidP="00DA7D8B">
            <w:pPr>
              <w:rPr>
                <w:rFonts w:cs="Times New Roman"/>
              </w:rPr>
            </w:pPr>
          </w:p>
        </w:tc>
      </w:tr>
      <w:tr w:rsidR="002D582F" w:rsidRPr="00082638" w14:paraId="3C29D0AF" w14:textId="77777777" w:rsidTr="00DA7D8B">
        <w:trPr>
          <w:cantSplit/>
          <w:trHeight w:val="2219"/>
          <w:jc w:val="center"/>
        </w:trPr>
        <w:tc>
          <w:tcPr>
            <w:tcW w:w="1008" w:type="dxa"/>
          </w:tcPr>
          <w:p w14:paraId="60CA485C" w14:textId="77777777" w:rsidR="002D582F" w:rsidRPr="00082638" w:rsidRDefault="002D582F" w:rsidP="00DA7D8B">
            <w:pPr>
              <w:rPr>
                <w:rFonts w:cs="Times New Roman"/>
              </w:rPr>
            </w:pPr>
          </w:p>
        </w:tc>
        <w:tc>
          <w:tcPr>
            <w:tcW w:w="3060" w:type="dxa"/>
          </w:tcPr>
          <w:p w14:paraId="4B46DE4B" w14:textId="77777777" w:rsidR="002D582F" w:rsidRPr="00082638" w:rsidRDefault="002D582F" w:rsidP="00DA7D8B">
            <w:pPr>
              <w:rPr>
                <w:rFonts w:cs="Times New Roman"/>
              </w:rPr>
            </w:pPr>
          </w:p>
          <w:p w14:paraId="78CABA29" w14:textId="77777777" w:rsidR="002D582F" w:rsidRPr="00082638" w:rsidRDefault="002D582F" w:rsidP="00DA7D8B">
            <w:pPr>
              <w:rPr>
                <w:rFonts w:cs="Times New Roman"/>
              </w:rPr>
            </w:pPr>
          </w:p>
          <w:p w14:paraId="1454ABB6" w14:textId="77777777" w:rsidR="002D582F" w:rsidRPr="00082638" w:rsidRDefault="002D582F" w:rsidP="00DA7D8B">
            <w:pPr>
              <w:rPr>
                <w:rFonts w:cs="Times New Roman"/>
              </w:rPr>
            </w:pPr>
          </w:p>
          <w:p w14:paraId="0F4C1F7D" w14:textId="77777777" w:rsidR="002D582F" w:rsidRPr="00082638" w:rsidRDefault="002D582F" w:rsidP="00DA7D8B">
            <w:pPr>
              <w:rPr>
                <w:rFonts w:cs="Times New Roman"/>
              </w:rPr>
            </w:pPr>
          </w:p>
          <w:p w14:paraId="7660C4FD" w14:textId="77777777" w:rsidR="002D582F" w:rsidRPr="00082638" w:rsidRDefault="002D582F" w:rsidP="00DA7D8B">
            <w:pPr>
              <w:rPr>
                <w:rFonts w:cs="Times New Roman"/>
              </w:rPr>
            </w:pPr>
          </w:p>
        </w:tc>
        <w:tc>
          <w:tcPr>
            <w:tcW w:w="2700" w:type="dxa"/>
          </w:tcPr>
          <w:p w14:paraId="79722228" w14:textId="77777777" w:rsidR="002D582F" w:rsidRPr="00082638" w:rsidRDefault="002D582F" w:rsidP="00DA7D8B">
            <w:pPr>
              <w:rPr>
                <w:rFonts w:cs="Times New Roman"/>
              </w:rPr>
            </w:pPr>
          </w:p>
        </w:tc>
        <w:tc>
          <w:tcPr>
            <w:tcW w:w="4122" w:type="dxa"/>
          </w:tcPr>
          <w:p w14:paraId="2A95494D" w14:textId="77777777" w:rsidR="002D582F" w:rsidRPr="00082638" w:rsidRDefault="002D582F" w:rsidP="00DA7D8B">
            <w:pPr>
              <w:rPr>
                <w:rFonts w:cs="Times New Roman"/>
              </w:rPr>
            </w:pPr>
          </w:p>
        </w:tc>
      </w:tr>
      <w:tr w:rsidR="002D582F" w:rsidRPr="00082638" w14:paraId="434F10E6" w14:textId="77777777" w:rsidTr="00DA7D8B">
        <w:trPr>
          <w:cantSplit/>
          <w:trHeight w:val="2219"/>
          <w:jc w:val="center"/>
        </w:trPr>
        <w:tc>
          <w:tcPr>
            <w:tcW w:w="1008" w:type="dxa"/>
          </w:tcPr>
          <w:p w14:paraId="2B37AEE1" w14:textId="77777777" w:rsidR="002D582F" w:rsidRPr="00082638" w:rsidRDefault="002D582F" w:rsidP="00DA7D8B">
            <w:pPr>
              <w:rPr>
                <w:rFonts w:cs="Times New Roman"/>
              </w:rPr>
            </w:pPr>
          </w:p>
        </w:tc>
        <w:tc>
          <w:tcPr>
            <w:tcW w:w="3060" w:type="dxa"/>
          </w:tcPr>
          <w:p w14:paraId="123CB765" w14:textId="77777777" w:rsidR="002D582F" w:rsidRPr="00082638" w:rsidRDefault="002D582F" w:rsidP="00DA7D8B">
            <w:pPr>
              <w:rPr>
                <w:rFonts w:cs="Times New Roman"/>
              </w:rPr>
            </w:pPr>
          </w:p>
          <w:p w14:paraId="3E54665F" w14:textId="77777777" w:rsidR="002D582F" w:rsidRPr="00082638" w:rsidRDefault="002D582F" w:rsidP="00DA7D8B">
            <w:pPr>
              <w:rPr>
                <w:rFonts w:cs="Times New Roman"/>
              </w:rPr>
            </w:pPr>
          </w:p>
          <w:p w14:paraId="46E82BB2" w14:textId="77777777" w:rsidR="002D582F" w:rsidRPr="00082638" w:rsidRDefault="002D582F" w:rsidP="00DA7D8B">
            <w:pPr>
              <w:rPr>
                <w:rFonts w:cs="Times New Roman"/>
              </w:rPr>
            </w:pPr>
          </w:p>
          <w:p w14:paraId="53E115B1" w14:textId="77777777" w:rsidR="002D582F" w:rsidRPr="00082638" w:rsidRDefault="002D582F" w:rsidP="00DA7D8B">
            <w:pPr>
              <w:rPr>
                <w:rFonts w:cs="Times New Roman"/>
              </w:rPr>
            </w:pPr>
          </w:p>
          <w:p w14:paraId="7D0A12D2" w14:textId="77777777" w:rsidR="002D582F" w:rsidRPr="00082638" w:rsidRDefault="002D582F" w:rsidP="00DA7D8B">
            <w:pPr>
              <w:rPr>
                <w:rFonts w:cs="Times New Roman"/>
              </w:rPr>
            </w:pPr>
          </w:p>
        </w:tc>
        <w:tc>
          <w:tcPr>
            <w:tcW w:w="2700" w:type="dxa"/>
          </w:tcPr>
          <w:p w14:paraId="0680F53C" w14:textId="77777777" w:rsidR="002D582F" w:rsidRPr="00082638" w:rsidRDefault="002D582F" w:rsidP="00DA7D8B">
            <w:pPr>
              <w:rPr>
                <w:rFonts w:cs="Times New Roman"/>
              </w:rPr>
            </w:pPr>
          </w:p>
        </w:tc>
        <w:tc>
          <w:tcPr>
            <w:tcW w:w="4122" w:type="dxa"/>
          </w:tcPr>
          <w:p w14:paraId="1C4CA47D" w14:textId="77777777" w:rsidR="002D582F" w:rsidRPr="00082638" w:rsidRDefault="002D582F" w:rsidP="00DA7D8B">
            <w:pPr>
              <w:rPr>
                <w:rFonts w:cs="Times New Roman"/>
              </w:rPr>
            </w:pPr>
          </w:p>
        </w:tc>
      </w:tr>
      <w:tr w:rsidR="002D582F" w:rsidRPr="00082638" w14:paraId="2F9D34AA" w14:textId="77777777" w:rsidTr="00DA7D8B">
        <w:trPr>
          <w:cantSplit/>
          <w:trHeight w:val="2219"/>
          <w:jc w:val="center"/>
        </w:trPr>
        <w:tc>
          <w:tcPr>
            <w:tcW w:w="1008" w:type="dxa"/>
          </w:tcPr>
          <w:p w14:paraId="4B4817F4" w14:textId="77777777" w:rsidR="002D582F" w:rsidRPr="00082638" w:rsidRDefault="002D582F" w:rsidP="00DA7D8B">
            <w:pPr>
              <w:rPr>
                <w:rFonts w:cs="Times New Roman"/>
              </w:rPr>
            </w:pPr>
          </w:p>
        </w:tc>
        <w:tc>
          <w:tcPr>
            <w:tcW w:w="3060" w:type="dxa"/>
          </w:tcPr>
          <w:p w14:paraId="27CBC1A9" w14:textId="77777777" w:rsidR="002D582F" w:rsidRPr="00082638" w:rsidRDefault="002D582F" w:rsidP="00DA7D8B">
            <w:pPr>
              <w:rPr>
                <w:rFonts w:cs="Times New Roman"/>
              </w:rPr>
            </w:pPr>
          </w:p>
        </w:tc>
        <w:tc>
          <w:tcPr>
            <w:tcW w:w="2700" w:type="dxa"/>
          </w:tcPr>
          <w:p w14:paraId="4ED137F3" w14:textId="77777777" w:rsidR="002D582F" w:rsidRPr="00082638" w:rsidRDefault="002D582F" w:rsidP="00DA7D8B">
            <w:pPr>
              <w:rPr>
                <w:rFonts w:cs="Times New Roman"/>
              </w:rPr>
            </w:pPr>
          </w:p>
        </w:tc>
        <w:tc>
          <w:tcPr>
            <w:tcW w:w="4122" w:type="dxa"/>
          </w:tcPr>
          <w:p w14:paraId="4B5C5106" w14:textId="77777777" w:rsidR="002D582F" w:rsidRPr="00082638" w:rsidRDefault="002D582F" w:rsidP="00DA7D8B">
            <w:pPr>
              <w:rPr>
                <w:rFonts w:cs="Times New Roman"/>
              </w:rPr>
            </w:pPr>
          </w:p>
        </w:tc>
      </w:tr>
    </w:tbl>
    <w:p w14:paraId="7BE81F4D" w14:textId="17A37F66" w:rsidR="002D582F" w:rsidRPr="00082638" w:rsidRDefault="002D582F">
      <w:pPr>
        <w:rPr>
          <w:rFonts w:cs="Tahoma"/>
        </w:rPr>
      </w:pPr>
      <w:r w:rsidRPr="00082638">
        <w:rPr>
          <w:rFonts w:cs="Tahoma"/>
        </w:rPr>
        <w:br w:type="page"/>
      </w:r>
    </w:p>
    <w:p w14:paraId="1305B7AC" w14:textId="77777777" w:rsidR="00331BE5" w:rsidRPr="00082638" w:rsidRDefault="00331BE5">
      <w:pPr>
        <w:rPr>
          <w:rFonts w:cs="Tahoma"/>
        </w:rPr>
        <w:sectPr w:rsidR="00331BE5" w:rsidRPr="00082638">
          <w:headerReference w:type="default" r:id="rId83"/>
          <w:pgSz w:w="12240" w:h="15840"/>
          <w:pgMar w:top="1440" w:right="1080" w:bottom="1080" w:left="1080" w:header="720" w:footer="720" w:gutter="0"/>
          <w:cols w:space="720"/>
          <w:docGrid w:linePitch="360"/>
        </w:sectPr>
      </w:pPr>
    </w:p>
    <w:p w14:paraId="38114090" w14:textId="14D09E8D" w:rsidR="008F27B2" w:rsidRDefault="008F27B2" w:rsidP="008B2A60">
      <w:pPr>
        <w:pStyle w:val="01-Lessontitle"/>
      </w:pPr>
      <w:bookmarkStart w:id="37" w:name="comm3_3"/>
      <w:bookmarkEnd w:id="37"/>
      <w:r>
        <w:lastRenderedPageBreak/>
        <w:t>Small Group Discussion for “Bridging the Conversation”</w:t>
      </w:r>
      <w:r w:rsidRPr="00DE1016">
        <w:t xml:space="preserve"> </w:t>
      </w:r>
    </w:p>
    <w:p w14:paraId="5D640E22" w14:textId="77777777" w:rsidR="004D76B4" w:rsidRPr="00082638" w:rsidRDefault="004D76B4" w:rsidP="008B2A60">
      <w:pPr>
        <w:pStyle w:val="01-LessonplanAlevelhead"/>
      </w:pPr>
      <w:r w:rsidRPr="00082638">
        <w:t>Instructions and Protocol</w:t>
      </w:r>
    </w:p>
    <w:p w14:paraId="627F2795" w14:textId="77777777" w:rsidR="002F6F17" w:rsidRPr="008F27B2" w:rsidRDefault="002F6F17" w:rsidP="008B2A60">
      <w:pPr>
        <w:pStyle w:val="01-LessonplanBlevelhead"/>
      </w:pPr>
      <w:r w:rsidRPr="008F27B2">
        <w:t>Context</w:t>
      </w:r>
    </w:p>
    <w:p w14:paraId="431E7B49" w14:textId="77777777" w:rsidR="004D76B4" w:rsidRPr="00082638" w:rsidRDefault="004D76B4" w:rsidP="002F6F17">
      <w:pPr>
        <w:pStyle w:val="01-Lessonplantext"/>
      </w:pPr>
      <w:r w:rsidRPr="00082638">
        <w:t>After closely reading Orwell’s “Shooting an Elephant</w:t>
      </w:r>
      <w:r w:rsidR="009E0414" w:rsidRPr="00082638">
        <w:t>,</w:t>
      </w:r>
      <w:r w:rsidRPr="00082638">
        <w:t>” it will be important for all students to discuss what they’ve read in a more focused manner. Before writing their essay</w:t>
      </w:r>
      <w:r w:rsidR="009E0414" w:rsidRPr="00082638">
        <w:t>s</w:t>
      </w:r>
      <w:r w:rsidRPr="00082638">
        <w:t>, students must choose a specific aspect of the story (the natives, British Empire, having to shoot the animal, etc</w:t>
      </w:r>
      <w:r w:rsidR="009E0414" w:rsidRPr="00082638">
        <w:t>.</w:t>
      </w:r>
      <w:r w:rsidRPr="00082638">
        <w:t>) and focus on the evidence and implications of the author</w:t>
      </w:r>
      <w:r w:rsidR="003A0617" w:rsidRPr="00082638">
        <w:t xml:space="preserve">’s diction toward that aspect. </w:t>
      </w:r>
      <w:r w:rsidRPr="00082638">
        <w:t xml:space="preserve">The focus for this activity will come from which aspect they choose. </w:t>
      </w:r>
    </w:p>
    <w:p w14:paraId="036C788A" w14:textId="77777777" w:rsidR="004D76B4" w:rsidRPr="00082638" w:rsidRDefault="004D76B4" w:rsidP="002F6F17">
      <w:pPr>
        <w:pStyle w:val="01-Lessonplantext"/>
      </w:pPr>
      <w:r w:rsidRPr="00082638">
        <w:t>So if you have a group of writers who want to focus on the narrator’s attitude toward the native, then they will make up a “</w:t>
      </w:r>
      <w:r w:rsidR="009E0414" w:rsidRPr="00082638">
        <w:t>n</w:t>
      </w:r>
      <w:r w:rsidRPr="00082638">
        <w:t>atives” group. If a larger number of students is leaning toward the same direction, just be sure to break that group up into multiple smaller groups so they are more effective at closely reading</w:t>
      </w:r>
      <w:r w:rsidR="009E0414" w:rsidRPr="00082638">
        <w:t>;</w:t>
      </w:r>
      <w:r w:rsidRPr="00082638">
        <w:t xml:space="preserve"> annotating</w:t>
      </w:r>
      <w:r w:rsidR="009E0414" w:rsidRPr="00082638">
        <w:t>;</w:t>
      </w:r>
      <w:r w:rsidRPr="00082638">
        <w:t xml:space="preserve"> and sharing their evidence, annotations</w:t>
      </w:r>
      <w:r w:rsidR="00974CD3" w:rsidRPr="00082638">
        <w:t>,</w:t>
      </w:r>
      <w:r w:rsidRPr="00082638">
        <w:t xml:space="preserve"> and thinking on tone specific to their focus. </w:t>
      </w:r>
    </w:p>
    <w:p w14:paraId="7358F183" w14:textId="77777777" w:rsidR="004D76B4" w:rsidRPr="00082638" w:rsidRDefault="004D76B4" w:rsidP="002F6F17">
      <w:pPr>
        <w:pStyle w:val="01-Lessonplantext"/>
      </w:pPr>
      <w:r w:rsidRPr="00082638">
        <w:t xml:space="preserve">This mini-task is meant to take place in a single period (50 minutes), helping students organize their notes and thinking on the narrator’s tone in the short story, making for an easier transition to the writing process. </w:t>
      </w:r>
    </w:p>
    <w:p w14:paraId="36363550" w14:textId="27B56F85" w:rsidR="002F6F17" w:rsidRPr="008F27B2" w:rsidRDefault="00D92F90" w:rsidP="008B2A60">
      <w:pPr>
        <w:pStyle w:val="01-LessonplanBlevelhead"/>
      </w:pPr>
      <w:r w:rsidRPr="008F27B2">
        <w:t>Practice</w:t>
      </w:r>
    </w:p>
    <w:p w14:paraId="58A80851" w14:textId="77777777" w:rsidR="004D76B4" w:rsidRDefault="004D76B4" w:rsidP="00F609CB">
      <w:pPr>
        <w:pStyle w:val="01-Lessonplannumberedtext"/>
        <w:numPr>
          <w:ilvl w:val="0"/>
          <w:numId w:val="35"/>
        </w:numPr>
      </w:pPr>
      <w:r w:rsidRPr="00082638">
        <w:t>After having modeled your own thinking and allowing students to practice their close reading strategies earlier, students now need to decide on the aspect of the surroundings or predicament they want to key in on. Group students according to their choices:</w:t>
      </w:r>
    </w:p>
    <w:p w14:paraId="4153E57D" w14:textId="4BCE5715" w:rsidR="00922E01" w:rsidRPr="00082638" w:rsidRDefault="008052AF" w:rsidP="00F609CB">
      <w:pPr>
        <w:pStyle w:val="01-Lessonplannumberedtext"/>
        <w:numPr>
          <w:ilvl w:val="0"/>
          <w:numId w:val="35"/>
        </w:numPr>
      </w:pPr>
      <w:r>
        <w:rPr>
          <w:noProof/>
        </w:rPr>
        <mc:AlternateContent>
          <mc:Choice Requires="wps">
            <w:drawing>
              <wp:anchor distT="0" distB="0" distL="114300" distR="114300" simplePos="0" relativeHeight="251687936" behindDoc="0" locked="0" layoutInCell="1" allowOverlap="1" wp14:anchorId="3CD06B25" wp14:editId="0B1550ED">
                <wp:simplePos x="0" y="0"/>
                <wp:positionH relativeFrom="column">
                  <wp:posOffset>4914900</wp:posOffset>
                </wp:positionH>
                <wp:positionV relativeFrom="paragraph">
                  <wp:posOffset>133350</wp:posOffset>
                </wp:positionV>
                <wp:extent cx="1028700" cy="914400"/>
                <wp:effectExtent l="50800" t="25400" r="88900" b="101600"/>
                <wp:wrapThrough wrapText="bothSides">
                  <wp:wrapPolygon edited="0">
                    <wp:start x="6400" y="-600"/>
                    <wp:lineTo x="-1067" y="0"/>
                    <wp:lineTo x="-1067" y="16200"/>
                    <wp:lineTo x="1600" y="19200"/>
                    <wp:lineTo x="1600" y="19800"/>
                    <wp:lineTo x="6400" y="22800"/>
                    <wp:lineTo x="6933" y="23400"/>
                    <wp:lineTo x="14933" y="23400"/>
                    <wp:lineTo x="15467" y="22800"/>
                    <wp:lineTo x="20800" y="19200"/>
                    <wp:lineTo x="22933" y="10200"/>
                    <wp:lineTo x="22933" y="7800"/>
                    <wp:lineTo x="17600" y="1200"/>
                    <wp:lineTo x="15467" y="-600"/>
                    <wp:lineTo x="6400" y="-600"/>
                  </wp:wrapPolygon>
                </wp:wrapThrough>
                <wp:docPr id="43"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9144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75CF700" id="Oval 25" o:spid="_x0000_s1026" style="position:absolute;margin-left:387pt;margin-top:10.5pt;width:81pt;height:1in;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" fillcolor="#837636 [1636]" strokecolor="#cfc48b [3044]">
                <v:fill color2="#cec288 [3012]" rotate="t" angle="180" colors="0 #a49a69;52429f #d7ca8b;1 #d9cc8b" focus="100%" type="gradient">
                  <o:fill v:ext="view" type="gradientUnscaled"/>
                </v:fill>
                <v:shadow on="t" color="black" opacity="22937f" origin=",.5" offset="0,.63889mm"/>
                <v:path arrowok="t"/>
                <w10:wrap type="through"/>
              </v:oval>
            </w:pict>
          </mc:Fallback>
        </mc:AlternateContent>
      </w:r>
    </w:p>
    <w:p w14:paraId="4A97D2FD" w14:textId="65170012" w:rsidR="004D76B4" w:rsidRPr="00082638" w:rsidRDefault="008052AF" w:rsidP="004D76B4">
      <w:r>
        <w:rPr>
          <w:noProof/>
        </w:rPr>
        <mc:AlternateContent>
          <mc:Choice Requires="wps">
            <w:drawing>
              <wp:anchor distT="0" distB="0" distL="114300" distR="114300" simplePos="0" relativeHeight="251688960" behindDoc="0" locked="0" layoutInCell="1" allowOverlap="1" wp14:anchorId="22AB34D9" wp14:editId="1CD2FBEA">
                <wp:simplePos x="0" y="0"/>
                <wp:positionH relativeFrom="column">
                  <wp:posOffset>2936240</wp:posOffset>
                </wp:positionH>
                <wp:positionV relativeFrom="paragraph">
                  <wp:posOffset>36195</wp:posOffset>
                </wp:positionV>
                <wp:extent cx="1028700" cy="914400"/>
                <wp:effectExtent l="50800" t="25400" r="88900" b="101600"/>
                <wp:wrapThrough wrapText="bothSides">
                  <wp:wrapPolygon edited="0">
                    <wp:start x="6400" y="-600"/>
                    <wp:lineTo x="-1067" y="0"/>
                    <wp:lineTo x="-1067" y="16200"/>
                    <wp:lineTo x="1600" y="19200"/>
                    <wp:lineTo x="1600" y="19800"/>
                    <wp:lineTo x="6400" y="22800"/>
                    <wp:lineTo x="6933" y="23400"/>
                    <wp:lineTo x="14933" y="23400"/>
                    <wp:lineTo x="15467" y="22800"/>
                    <wp:lineTo x="20800" y="19200"/>
                    <wp:lineTo x="22933" y="10200"/>
                    <wp:lineTo x="22933" y="7800"/>
                    <wp:lineTo x="17600" y="1200"/>
                    <wp:lineTo x="15467" y="-600"/>
                    <wp:lineTo x="6400" y="-600"/>
                  </wp:wrapPolygon>
                </wp:wrapThrough>
                <wp:docPr id="4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9144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19C99AF" id="Oval 22" o:spid="_x0000_s1026" style="position:absolute;margin-left:231.2pt;margin-top:2.85pt;width:81pt;height:1in;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" fillcolor="#837636 [1636]" strokecolor="#cfc48b [3044]">
                <v:fill color2="#cec288 [3012]" rotate="t" angle="180" colors="0 #a49a69;52429f #d7ca8b;1 #d9cc8b" focus="100%" type="gradient">
                  <o:fill v:ext="view" type="gradientUnscaled"/>
                </v:fill>
                <v:shadow on="t" color="black" opacity="22937f" origin=",.5" offset="0,.63889mm"/>
                <v:path arrowok="t"/>
                <w10:wrap type="through"/>
              </v:oval>
            </w:pict>
          </mc:Fallback>
        </mc:AlternateContent>
      </w:r>
    </w:p>
    <w:p w14:paraId="3D8600F0" w14:textId="28AC4959" w:rsidR="004D76B4" w:rsidRPr="00082638" w:rsidRDefault="008052AF" w:rsidP="004D76B4">
      <w:r>
        <w:rPr>
          <w:noProof/>
        </w:rPr>
        <mc:AlternateContent>
          <mc:Choice Requires="wps">
            <w:drawing>
              <wp:anchor distT="0" distB="0" distL="114300" distR="114300" simplePos="0" relativeHeight="251693056" behindDoc="0" locked="0" layoutInCell="1" allowOverlap="1" wp14:anchorId="1D172A79" wp14:editId="478A88BB">
                <wp:simplePos x="0" y="0"/>
                <wp:positionH relativeFrom="column">
                  <wp:posOffset>5011420</wp:posOffset>
                </wp:positionH>
                <wp:positionV relativeFrom="paragraph">
                  <wp:posOffset>120650</wp:posOffset>
                </wp:positionV>
                <wp:extent cx="932180" cy="342900"/>
                <wp:effectExtent l="0" t="0" r="0" b="12700"/>
                <wp:wrapSquare wrapText="bothSides"/>
                <wp:docPr id="2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218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DED138" w14:textId="77777777" w:rsidR="002520E2" w:rsidRDefault="002520E2" w:rsidP="004D76B4">
                            <w:r>
                              <w:t>Natives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4" type="#_x0000_t202" style="position:absolute;margin-left:394.6pt;margin-top:9.5pt;width:73.4pt;height: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" filled="f" stroked="f">
                <v:path arrowok="t"/>
                <v:textbox>
                  <w:txbxContent>
                    <w:p w14:paraId="0FDED138" w14:textId="77777777" w:rsidR="002520E2" w:rsidRDefault="002520E2" w:rsidP="004D76B4">
                      <w:r>
                        <w:t>Natives 2</w:t>
                      </w:r>
                    </w:p>
                  </w:txbxContent>
                </v:textbox>
                <w10:wrap type="square"/>
              </v:shape>
            </w:pict>
          </mc:Fallback>
        </mc:AlternateContent>
      </w:r>
    </w:p>
    <w:p w14:paraId="58DEC689" w14:textId="314FD850" w:rsidR="004D76B4" w:rsidRPr="00082638" w:rsidRDefault="008052AF" w:rsidP="004D76B4">
      <w:r>
        <w:rPr>
          <w:noProof/>
        </w:rPr>
        <mc:AlternateContent>
          <mc:Choice Requires="wps">
            <w:drawing>
              <wp:anchor distT="0" distB="0" distL="114300" distR="114300" simplePos="0" relativeHeight="251685888" behindDoc="0" locked="0" layoutInCell="1" allowOverlap="1" wp14:anchorId="1CC51BEE" wp14:editId="24858519">
                <wp:simplePos x="0" y="0"/>
                <wp:positionH relativeFrom="column">
                  <wp:posOffset>944880</wp:posOffset>
                </wp:positionH>
                <wp:positionV relativeFrom="paragraph">
                  <wp:posOffset>-299085</wp:posOffset>
                </wp:positionV>
                <wp:extent cx="1028700" cy="914400"/>
                <wp:effectExtent l="50800" t="25400" r="88900" b="101600"/>
                <wp:wrapThrough wrapText="bothSides">
                  <wp:wrapPolygon edited="0">
                    <wp:start x="6400" y="-600"/>
                    <wp:lineTo x="-1067" y="0"/>
                    <wp:lineTo x="-1067" y="16200"/>
                    <wp:lineTo x="1600" y="19200"/>
                    <wp:lineTo x="1600" y="19800"/>
                    <wp:lineTo x="6400" y="22800"/>
                    <wp:lineTo x="6933" y="23400"/>
                    <wp:lineTo x="14933" y="23400"/>
                    <wp:lineTo x="15467" y="22800"/>
                    <wp:lineTo x="20800" y="19200"/>
                    <wp:lineTo x="22933" y="10200"/>
                    <wp:lineTo x="22933" y="7800"/>
                    <wp:lineTo x="17600" y="1200"/>
                    <wp:lineTo x="15467" y="-600"/>
                    <wp:lineTo x="6400" y="-600"/>
                  </wp:wrapPolygon>
                </wp:wrapThrough>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9144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57F2662" id="Oval 26" o:spid="_x0000_s1026" style="position:absolute;margin-left:74.4pt;margin-top:-23.55pt;width:81pt;height:1in;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" fillcolor="#837636 [1636]" strokecolor="#cfc48b [3044]">
                <v:fill color2="#cec288 [3012]" rotate="t" angle="180" colors="0 #a49a69;52429f #d7ca8b;1 #d9cc8b" focus="100%" type="gradient">
                  <o:fill v:ext="view" type="gradientUnscaled"/>
                </v:fill>
                <v:shadow on="t" color="black" opacity="22937f" origin=",.5" offset="0,.63889mm"/>
                <v:path arrowok="t"/>
                <w10:wrap type="through"/>
              </v:oval>
            </w:pict>
          </mc:Fallback>
        </mc:AlternateContent>
      </w:r>
      <w:r>
        <w:rPr>
          <w:noProof/>
        </w:rPr>
        <mc:AlternateContent>
          <mc:Choice Requires="wps">
            <w:drawing>
              <wp:anchor distT="0" distB="0" distL="114300" distR="114300" simplePos="0" relativeHeight="251695104" behindDoc="0" locked="0" layoutInCell="1" allowOverlap="1" wp14:anchorId="50CD473C" wp14:editId="56954664">
                <wp:simplePos x="0" y="0"/>
                <wp:positionH relativeFrom="column">
                  <wp:posOffset>1041400</wp:posOffset>
                </wp:positionH>
                <wp:positionV relativeFrom="paragraph">
                  <wp:posOffset>27305</wp:posOffset>
                </wp:positionV>
                <wp:extent cx="812800" cy="292100"/>
                <wp:effectExtent l="0" t="0" r="0" b="12700"/>
                <wp:wrapSquare wrapText="bothSides"/>
                <wp:docPr id="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2800" cy="292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17171A" w14:textId="77777777" w:rsidR="002520E2" w:rsidRDefault="002520E2" w:rsidP="004D76B4">
                            <w:r>
                              <w:t>Authority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5" type="#_x0000_t202" style="position:absolute;margin-left:82pt;margin-top:2.15pt;width:64pt;height:2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" filled="f" stroked="f">
                <v:path arrowok="t"/>
                <v:textbox>
                  <w:txbxContent>
                    <w:p w14:paraId="7917171A" w14:textId="77777777" w:rsidR="002520E2" w:rsidRDefault="002520E2" w:rsidP="004D76B4">
                      <w:r>
                        <w:t>Authority</w:t>
                      </w:r>
                    </w:p>
                  </w:txbxContent>
                </v:textbox>
                <w10:wrap type="square"/>
              </v:shape>
            </w:pict>
          </mc:Fallback>
        </mc:AlternateContent>
      </w:r>
      <w:r>
        <w:rPr>
          <w:noProof/>
        </w:rPr>
        <mc:AlternateContent>
          <mc:Choice Requires="wps">
            <w:drawing>
              <wp:anchor distT="0" distB="0" distL="114300" distR="114300" simplePos="0" relativeHeight="251691008" behindDoc="0" locked="0" layoutInCell="1" allowOverlap="1" wp14:anchorId="6E32B777" wp14:editId="000A9568">
                <wp:simplePos x="0" y="0"/>
                <wp:positionH relativeFrom="column">
                  <wp:posOffset>3078480</wp:posOffset>
                </wp:positionH>
                <wp:positionV relativeFrom="paragraph">
                  <wp:posOffset>36195</wp:posOffset>
                </wp:positionV>
                <wp:extent cx="820420" cy="363220"/>
                <wp:effectExtent l="0" t="0" r="0" b="0"/>
                <wp:wrapSquare wrapText="bothSides"/>
                <wp:docPr id="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042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17DE65" w14:textId="77777777" w:rsidR="002520E2" w:rsidRDefault="002520E2" w:rsidP="004D76B4">
                            <w:r>
                              <w:t>Natives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6" type="#_x0000_t202" style="position:absolute;margin-left:242.4pt;margin-top:2.85pt;width:64.6pt;height:28.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" filled="f" stroked="f">
                <v:path arrowok="t"/>
                <v:textbox>
                  <w:txbxContent>
                    <w:p w14:paraId="3C17DE65" w14:textId="77777777" w:rsidR="002520E2" w:rsidRDefault="002520E2" w:rsidP="004D76B4">
                      <w:r>
                        <w:t>Natives 1</w:t>
                      </w:r>
                    </w:p>
                  </w:txbxContent>
                </v:textbox>
                <w10:wrap type="square"/>
              </v:shape>
            </w:pict>
          </mc:Fallback>
        </mc:AlternateContent>
      </w:r>
    </w:p>
    <w:p w14:paraId="75735D51" w14:textId="47547EE7" w:rsidR="004D76B4" w:rsidRPr="00082638" w:rsidRDefault="008052AF" w:rsidP="004D76B4">
      <w:r>
        <w:rPr>
          <w:noProof/>
        </w:rPr>
        <mc:AlternateContent>
          <mc:Choice Requires="wps">
            <w:drawing>
              <wp:anchor distT="0" distB="0" distL="114300" distR="114300" simplePos="0" relativeHeight="251689984" behindDoc="0" locked="0" layoutInCell="1" allowOverlap="1" wp14:anchorId="2AB534F0" wp14:editId="573FD829">
                <wp:simplePos x="0" y="0"/>
                <wp:positionH relativeFrom="column">
                  <wp:posOffset>4015740</wp:posOffset>
                </wp:positionH>
                <wp:positionV relativeFrom="paragraph">
                  <wp:posOffset>76835</wp:posOffset>
                </wp:positionV>
                <wp:extent cx="1028700" cy="914400"/>
                <wp:effectExtent l="50800" t="25400" r="88900" b="101600"/>
                <wp:wrapThrough wrapText="bothSides">
                  <wp:wrapPolygon edited="0">
                    <wp:start x="6400" y="-600"/>
                    <wp:lineTo x="-1067" y="0"/>
                    <wp:lineTo x="-1067" y="16200"/>
                    <wp:lineTo x="1600" y="19200"/>
                    <wp:lineTo x="1600" y="19800"/>
                    <wp:lineTo x="6400" y="22800"/>
                    <wp:lineTo x="6933" y="23400"/>
                    <wp:lineTo x="14933" y="23400"/>
                    <wp:lineTo x="15467" y="22800"/>
                    <wp:lineTo x="20800" y="19200"/>
                    <wp:lineTo x="22933" y="10200"/>
                    <wp:lineTo x="22933" y="7800"/>
                    <wp:lineTo x="17600" y="1200"/>
                    <wp:lineTo x="15467" y="-600"/>
                    <wp:lineTo x="6400" y="-600"/>
                  </wp:wrapPolygon>
                </wp:wrapThrough>
                <wp:docPr id="23"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9144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641E2E4" id="Oval 23" o:spid="_x0000_s1026" style="position:absolute;margin-left:316.2pt;margin-top:6.05pt;width:81pt;height:1in;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" fillcolor="#837636 [1636]" strokecolor="#cfc48b [3044]">
                <v:fill color2="#cec288 [3012]" rotate="t" angle="180" colors="0 #a49a69;52429f #d7ca8b;1 #d9cc8b" focus="100%" type="gradient">
                  <o:fill v:ext="view" type="gradientUnscaled"/>
                </v:fill>
                <v:shadow on="t" color="black" opacity="22937f" origin=",.5" offset="0,.63889mm"/>
                <v:path arrowok="t"/>
                <w10:wrap type="through"/>
              </v:oval>
            </w:pict>
          </mc:Fallback>
        </mc:AlternateContent>
      </w:r>
      <w:r>
        <w:rPr>
          <w:noProof/>
        </w:rPr>
        <mc:AlternateContent>
          <mc:Choice Requires="wps">
            <w:drawing>
              <wp:anchor distT="0" distB="0" distL="114300" distR="114300" simplePos="0" relativeHeight="251692032" behindDoc="0" locked="0" layoutInCell="1" allowOverlap="1" wp14:anchorId="04BC9376" wp14:editId="75903DB6">
                <wp:simplePos x="0" y="0"/>
                <wp:positionH relativeFrom="column">
                  <wp:posOffset>4109720</wp:posOffset>
                </wp:positionH>
                <wp:positionV relativeFrom="paragraph">
                  <wp:posOffset>294640</wp:posOffset>
                </wp:positionV>
                <wp:extent cx="800100" cy="571500"/>
                <wp:effectExtent l="0" t="0" r="0" b="1270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6E378F" w14:textId="77777777" w:rsidR="002520E2" w:rsidRDefault="002520E2" w:rsidP="002F6F17">
                            <w:pPr>
                              <w:jc w:val="center"/>
                            </w:pPr>
                            <w:r>
                              <w:t>British Empire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7" type="#_x0000_t202" style="position:absolute;margin-left:323.6pt;margin-top:23.2pt;width:63pt;height: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" filled="f" stroked="f">
                <v:path arrowok="t"/>
                <v:textbox>
                  <w:txbxContent>
                    <w:p w14:paraId="0A6E378F" w14:textId="77777777" w:rsidR="002520E2" w:rsidRDefault="002520E2" w:rsidP="002F6F17">
                      <w:pPr>
                        <w:jc w:val="center"/>
                      </w:pPr>
                      <w:r>
                        <w:t>British Empire</w:t>
                      </w:r>
                    </w:p>
                  </w:txbxContent>
                </v:textbox>
                <w10:wrap type="square"/>
              </v:shape>
            </w:pict>
          </mc:Fallback>
        </mc:AlternateContent>
      </w:r>
      <w:r>
        <w:rPr>
          <w:noProof/>
        </w:rPr>
        <mc:AlternateContent>
          <mc:Choice Requires="wps">
            <w:drawing>
              <wp:anchor distT="0" distB="0" distL="114300" distR="114300" simplePos="0" relativeHeight="251686912" behindDoc="0" locked="0" layoutInCell="1" allowOverlap="1" wp14:anchorId="5171D927" wp14:editId="2AE0CB92">
                <wp:simplePos x="0" y="0"/>
                <wp:positionH relativeFrom="column">
                  <wp:posOffset>1828800</wp:posOffset>
                </wp:positionH>
                <wp:positionV relativeFrom="paragraph">
                  <wp:posOffset>114300</wp:posOffset>
                </wp:positionV>
                <wp:extent cx="1028700" cy="914400"/>
                <wp:effectExtent l="50800" t="25400" r="88900" b="101600"/>
                <wp:wrapThrough wrapText="bothSides">
                  <wp:wrapPolygon edited="0">
                    <wp:start x="6400" y="-600"/>
                    <wp:lineTo x="-1067" y="0"/>
                    <wp:lineTo x="-1067" y="16200"/>
                    <wp:lineTo x="1600" y="19200"/>
                    <wp:lineTo x="1600" y="19800"/>
                    <wp:lineTo x="6400" y="22800"/>
                    <wp:lineTo x="6933" y="23400"/>
                    <wp:lineTo x="14933" y="23400"/>
                    <wp:lineTo x="15467" y="22800"/>
                    <wp:lineTo x="20800" y="19200"/>
                    <wp:lineTo x="22933" y="10200"/>
                    <wp:lineTo x="22933" y="7800"/>
                    <wp:lineTo x="17600" y="1200"/>
                    <wp:lineTo x="15467" y="-600"/>
                    <wp:lineTo x="6400" y="-600"/>
                  </wp:wrapPolygon>
                </wp:wrapThrough>
                <wp:docPr id="2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9144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63F3812" id="Oval 24" o:spid="_x0000_s1026" style="position:absolute;margin-left:2in;margin-top:9pt;width:81pt;height:1in;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" fillcolor="#837636 [1636]" strokecolor="#cfc48b [3044]">
                <v:fill color2="#cec288 [3012]" rotate="t" angle="180" colors="0 #a49a69;52429f #d7ca8b;1 #d9cc8b" focus="100%" type="gradient">
                  <o:fill v:ext="view" type="gradientUnscaled"/>
                </v:fill>
                <v:shadow on="t" color="black" opacity="22937f" origin=",.5" offset="0,.63889mm"/>
                <v:path arrowok="t"/>
                <w10:wrap type="through"/>
              </v:oval>
            </w:pict>
          </mc:Fallback>
        </mc:AlternateContent>
      </w:r>
      <w:r>
        <w:rPr>
          <w:noProof/>
        </w:rPr>
        <mc:AlternateContent>
          <mc:Choice Requires="wps">
            <w:drawing>
              <wp:anchor distT="0" distB="0" distL="114300" distR="114300" simplePos="0" relativeHeight="251694080" behindDoc="0" locked="0" layoutInCell="1" allowOverlap="1" wp14:anchorId="17A48B5B" wp14:editId="36C2E0E9">
                <wp:simplePos x="0" y="0"/>
                <wp:positionH relativeFrom="column">
                  <wp:posOffset>1943100</wp:posOffset>
                </wp:positionH>
                <wp:positionV relativeFrom="paragraph">
                  <wp:posOffset>273685</wp:posOffset>
                </wp:positionV>
                <wp:extent cx="800100" cy="685800"/>
                <wp:effectExtent l="0" t="0" r="0" b="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C727B5" w14:textId="77777777" w:rsidR="002520E2" w:rsidRDefault="002520E2" w:rsidP="002F6F17">
                            <w:pPr>
                              <w:jc w:val="center"/>
                            </w:pPr>
                            <w:r>
                              <w:t>Killing the Elephant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8" type="#_x0000_t202" style="position:absolute;margin-left:153pt;margin-top:21.55pt;width:63pt;height:5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" filled="f" stroked="f">
                <v:path arrowok="t"/>
                <v:textbox>
                  <w:txbxContent>
                    <w:p w14:paraId="1DC727B5" w14:textId="77777777" w:rsidR="002520E2" w:rsidRDefault="002520E2" w:rsidP="002F6F17">
                      <w:pPr>
                        <w:jc w:val="center"/>
                      </w:pPr>
                      <w:r>
                        <w:t>Killing the Elephant</w:t>
                      </w:r>
                    </w:p>
                  </w:txbxContent>
                </v:textbox>
                <w10:wrap type="square"/>
              </v:shape>
            </w:pict>
          </mc:Fallback>
        </mc:AlternateContent>
      </w:r>
    </w:p>
    <w:p w14:paraId="65CFEDAD" w14:textId="77777777" w:rsidR="004D76B4" w:rsidRPr="00082638" w:rsidRDefault="004D76B4" w:rsidP="004D76B4"/>
    <w:p w14:paraId="74DDEC6C" w14:textId="77777777" w:rsidR="004D76B4" w:rsidRPr="00082638" w:rsidRDefault="004D76B4" w:rsidP="004D76B4"/>
    <w:p w14:paraId="00C3DEA1" w14:textId="77777777" w:rsidR="004D76B4" w:rsidRPr="00082638" w:rsidRDefault="004D76B4" w:rsidP="004D76B4"/>
    <w:p w14:paraId="75406F79" w14:textId="77777777" w:rsidR="004D76B4" w:rsidRPr="00082638" w:rsidRDefault="004D76B4" w:rsidP="004D76B4"/>
    <w:p w14:paraId="44015C82" w14:textId="77777777" w:rsidR="004D76B4" w:rsidRDefault="004D76B4" w:rsidP="004D76B4"/>
    <w:p w14:paraId="0346CDA8" w14:textId="77777777" w:rsidR="00922E01" w:rsidRDefault="00922E01" w:rsidP="004D76B4"/>
    <w:p w14:paraId="4E4C651F" w14:textId="77777777" w:rsidR="00922E01" w:rsidRPr="00082638" w:rsidRDefault="00922E01" w:rsidP="004D76B4"/>
    <w:p w14:paraId="63D02DDA" w14:textId="77777777" w:rsidR="004D76B4" w:rsidRPr="00082638" w:rsidRDefault="004D76B4" w:rsidP="002F6F17">
      <w:pPr>
        <w:pStyle w:val="01-Lessonplannumberedtext"/>
      </w:pPr>
      <w:r w:rsidRPr="00082638">
        <w:t xml:space="preserve">The mandate in the groups is as follows: </w:t>
      </w:r>
      <w:r w:rsidR="00974CD3" w:rsidRPr="00082638">
        <w:t>(</w:t>
      </w:r>
      <w:r w:rsidRPr="00082638">
        <w:t xml:space="preserve">a) another round of annotation that centers on their particular focus; </w:t>
      </w:r>
      <w:r w:rsidR="00974CD3" w:rsidRPr="00082638">
        <w:t>(</w:t>
      </w:r>
      <w:r w:rsidRPr="00082638">
        <w:t xml:space="preserve">b) choosing and documenting key pieces of evidence (diction/words and phrases that lead to a particular tone) connected to that focus and the narrator’s attitude; </w:t>
      </w:r>
      <w:r w:rsidR="00974CD3" w:rsidRPr="00082638">
        <w:t>(</w:t>
      </w:r>
      <w:r w:rsidRPr="00082638">
        <w:t xml:space="preserve">c) short response in their task log about the attitude(s) the narrator has toward that focus. You may choose to provide a specific graphic organizer or evidence log for students to use or let them use their own system. </w:t>
      </w:r>
      <w:r w:rsidR="009E0414" w:rsidRPr="00082638">
        <w:t>(</w:t>
      </w:r>
      <w:r w:rsidRPr="00082638">
        <w:t>20</w:t>
      </w:r>
      <w:r w:rsidR="009E0414" w:rsidRPr="00082638">
        <w:t>–</w:t>
      </w:r>
      <w:r w:rsidRPr="00082638">
        <w:t>30 minutes</w:t>
      </w:r>
      <w:r w:rsidR="009E0414" w:rsidRPr="00082638">
        <w:t>)</w:t>
      </w:r>
    </w:p>
    <w:p w14:paraId="447C0200" w14:textId="77777777" w:rsidR="004D76B4" w:rsidRPr="00082638" w:rsidRDefault="004D76B4" w:rsidP="004D76B4">
      <w:pPr>
        <w:pStyle w:val="01-Lessonplannumberedtext"/>
      </w:pPr>
      <w:r w:rsidRPr="00082638">
        <w:t xml:space="preserve">Each group is then responsible for reporting out their findings and implications drawn to the whole class. Here, the teacher facilitates the discussion that is based solely on what each group has discovered about the text and their conclusion around the narrator’s tone. </w:t>
      </w:r>
      <w:r w:rsidR="009E0414" w:rsidRPr="00082638">
        <w:t>(</w:t>
      </w:r>
      <w:r w:rsidRPr="00082638">
        <w:t>20</w:t>
      </w:r>
      <w:r w:rsidR="009E0414" w:rsidRPr="00082638">
        <w:t>–</w:t>
      </w:r>
      <w:r w:rsidRPr="00082638">
        <w:t>30 minutes</w:t>
      </w:r>
      <w:r w:rsidR="009E0414" w:rsidRPr="00082638">
        <w:t>)</w:t>
      </w:r>
    </w:p>
    <w:p w14:paraId="646592DD" w14:textId="77777777" w:rsidR="004D76B4" w:rsidRPr="00082638" w:rsidRDefault="004D76B4" w:rsidP="002F6F17">
      <w:pPr>
        <w:pStyle w:val="01-Lessonplantext"/>
      </w:pPr>
      <w:r w:rsidRPr="00082638">
        <w:t>The goal of this mini-task is to facilitate the type of thinking and discussion writers need to have around a particular text, the opportunity to grapple with complex texts and organize their thoughts (or cement a thought)</w:t>
      </w:r>
      <w:r w:rsidR="009E0414" w:rsidRPr="00082638">
        <w:t>.</w:t>
      </w:r>
      <w:r w:rsidRPr="00082638">
        <w:t xml:space="preserve"> They may have shared ideas, and that is okay, so long as it is student generated through their collaboration with one another. Having student</w:t>
      </w:r>
      <w:r w:rsidR="009E0414" w:rsidRPr="00082638">
        <w:t>s</w:t>
      </w:r>
      <w:r w:rsidRPr="00082638">
        <w:t xml:space="preserve"> learn from each other is a step in the right direction this early in the year. Plus, we foster that collaborative effort and teamwork in the fall semester, a practice we want them to continue as the year progresses. </w:t>
      </w:r>
    </w:p>
    <w:p w14:paraId="27C01276" w14:textId="77777777" w:rsidR="004D76B4" w:rsidRPr="00082638" w:rsidRDefault="004D76B4" w:rsidP="002F6F17">
      <w:pPr>
        <w:pStyle w:val="01-Lessonplantext"/>
      </w:pPr>
      <w:r w:rsidRPr="00082638">
        <w:t xml:space="preserve">This is also a solid formative check for you, as you bounce around the room, listening in on groups and guiding their discussions if necessary. </w:t>
      </w:r>
    </w:p>
    <w:p w14:paraId="0E90FB1B" w14:textId="77777777" w:rsidR="00331BE5" w:rsidRPr="00082638" w:rsidRDefault="00331BE5">
      <w:pPr>
        <w:rPr>
          <w:rFonts w:cs="Tahoma"/>
        </w:rPr>
        <w:sectPr w:rsidR="00331BE5" w:rsidRPr="00082638">
          <w:headerReference w:type="default" r:id="rId84"/>
          <w:pgSz w:w="12240" w:h="15840"/>
          <w:pgMar w:top="1440" w:right="1080" w:bottom="1080" w:left="1080" w:header="720" w:footer="720" w:gutter="0"/>
          <w:cols w:space="720"/>
          <w:docGrid w:linePitch="360"/>
        </w:sectPr>
      </w:pPr>
    </w:p>
    <w:p w14:paraId="6AFE0429" w14:textId="77777777" w:rsidR="002B15A3" w:rsidRPr="00082638" w:rsidRDefault="002B15A3" w:rsidP="002B15A3">
      <w:pPr>
        <w:jc w:val="center"/>
        <w:rPr>
          <w:b/>
        </w:rPr>
      </w:pPr>
    </w:p>
    <w:p w14:paraId="2DF2926E" w14:textId="77777777" w:rsidR="002B15A3" w:rsidRPr="00082638" w:rsidRDefault="002B15A3" w:rsidP="00037341">
      <w:pPr>
        <w:pStyle w:val="01-Lessonplantext"/>
      </w:pPr>
      <w:bookmarkStart w:id="38" w:name="comm3_4"/>
      <w:bookmarkEnd w:id="38"/>
      <w:r w:rsidRPr="00082638">
        <w:t>You are now in a small group with other students who have chosen the same focus for their essay as you have. Here is what you need to do:</w:t>
      </w:r>
    </w:p>
    <w:p w14:paraId="4DE8516A" w14:textId="77777777" w:rsidR="002B15A3" w:rsidRPr="00082638" w:rsidRDefault="002B15A3" w:rsidP="00F609CB">
      <w:pPr>
        <w:pStyle w:val="01-Lessonplannumberedtext"/>
        <w:numPr>
          <w:ilvl w:val="0"/>
          <w:numId w:val="36"/>
        </w:numPr>
      </w:pPr>
      <w:r w:rsidRPr="00082638">
        <w:t xml:space="preserve">Individually annotate the story </w:t>
      </w:r>
      <w:r w:rsidRPr="00037341">
        <w:rPr>
          <w:b/>
        </w:rPr>
        <w:t>again</w:t>
      </w:r>
      <w:r w:rsidRPr="00D92F90">
        <w:rPr>
          <w:b/>
        </w:rPr>
        <w:t>,</w:t>
      </w:r>
      <w:r w:rsidRPr="00082638">
        <w:t xml:space="preserve"> this time specifically focusing on diction and other evidence that is </w:t>
      </w:r>
      <w:r w:rsidRPr="00037341">
        <w:rPr>
          <w:b/>
        </w:rPr>
        <w:t>specifically related to your topic</w:t>
      </w:r>
      <w:r w:rsidR="00FE1FC4" w:rsidRPr="00D92F90">
        <w:rPr>
          <w:b/>
        </w:rPr>
        <w:t>.</w:t>
      </w:r>
    </w:p>
    <w:p w14:paraId="648825F9" w14:textId="77777777" w:rsidR="002B15A3" w:rsidRPr="00082638" w:rsidRDefault="002B15A3" w:rsidP="00F609CB">
      <w:pPr>
        <w:pStyle w:val="01-Lessonplannumberedtext"/>
        <w:numPr>
          <w:ilvl w:val="0"/>
          <w:numId w:val="36"/>
        </w:numPr>
      </w:pPr>
      <w:r w:rsidRPr="00082638">
        <w:t>Record key pieces of evidence that you might use in your essay—that is, examples of diction/words and phrases that develop a particular tone.</w:t>
      </w:r>
    </w:p>
    <w:p w14:paraId="5625B2D3" w14:textId="77777777" w:rsidR="002B15A3" w:rsidRPr="00082638" w:rsidRDefault="002B15A3" w:rsidP="00F609CB">
      <w:pPr>
        <w:pStyle w:val="01-Lessonplannumberedtext"/>
        <w:numPr>
          <w:ilvl w:val="0"/>
          <w:numId w:val="36"/>
        </w:numPr>
      </w:pPr>
      <w:r w:rsidRPr="00082638">
        <w:t>Write a short response about the narrator’s attitude toward your chosen focus.</w:t>
      </w:r>
    </w:p>
    <w:p w14:paraId="7F4A1BAB" w14:textId="77777777" w:rsidR="002B15A3" w:rsidRPr="00082638" w:rsidRDefault="002B15A3" w:rsidP="00037341">
      <w:pPr>
        <w:pStyle w:val="01-Lessonplantext"/>
      </w:pPr>
      <w:r w:rsidRPr="00082638">
        <w:t>Then, get together with your group</w:t>
      </w:r>
      <w:r w:rsidR="005100BD" w:rsidRPr="00082638">
        <w:t>,</w:t>
      </w:r>
      <w:r w:rsidRPr="00082638">
        <w:t xml:space="preserve"> and discuss all of the above. Add to your notes as you gain fur</w:t>
      </w:r>
      <w:r w:rsidR="00FE1FC4" w:rsidRPr="00082638">
        <w:t>ther insights from your peers.</w:t>
      </w:r>
    </w:p>
    <w:p w14:paraId="59147936" w14:textId="77777777" w:rsidR="002B15A3" w:rsidRPr="00082638" w:rsidRDefault="002B15A3" w:rsidP="00037341">
      <w:pPr>
        <w:pStyle w:val="01-Lessonplantext"/>
      </w:pPr>
      <w:r w:rsidRPr="00082638">
        <w:t>Finally, you’ll s</w:t>
      </w:r>
      <w:r w:rsidR="00FE1FC4" w:rsidRPr="00082638">
        <w:t>hare out with the whole class.</w:t>
      </w:r>
    </w:p>
    <w:p w14:paraId="017B03D5" w14:textId="77777777" w:rsidR="002B15A3" w:rsidRPr="00082638" w:rsidRDefault="002B15A3" w:rsidP="002B15A3">
      <w:pPr>
        <w:jc w:val="center"/>
      </w:pPr>
    </w:p>
    <w:p w14:paraId="674EB57A" w14:textId="77777777" w:rsidR="002B15A3" w:rsidRPr="00082638" w:rsidRDefault="002B15A3" w:rsidP="00331BE5"/>
    <w:p w14:paraId="519504E1" w14:textId="77777777" w:rsidR="00331BE5" w:rsidRPr="00082638" w:rsidRDefault="00331BE5">
      <w:pPr>
        <w:rPr>
          <w:rFonts w:cs="Tahoma"/>
        </w:rPr>
        <w:sectPr w:rsidR="00331BE5" w:rsidRPr="00082638">
          <w:headerReference w:type="default" r:id="rId85"/>
          <w:pgSz w:w="12240" w:h="15840"/>
          <w:pgMar w:top="1440" w:right="1080" w:bottom="1080" w:left="1080" w:header="720" w:footer="720" w:gutter="0"/>
          <w:cols w:space="720"/>
          <w:docGrid w:linePitch="360"/>
        </w:sectPr>
      </w:pPr>
    </w:p>
    <w:p w14:paraId="5CE8FED5" w14:textId="77777777" w:rsidR="002B15A3" w:rsidRPr="00037341" w:rsidRDefault="002B15A3" w:rsidP="008B2A60">
      <w:pPr>
        <w:pStyle w:val="01-Lessontitle"/>
      </w:pPr>
      <w:bookmarkStart w:id="39" w:name="comm3_5"/>
      <w:bookmarkEnd w:id="39"/>
      <w:r w:rsidRPr="00082638">
        <w:lastRenderedPageBreak/>
        <w:t>Teacher Instructions and Protocol</w:t>
      </w:r>
    </w:p>
    <w:p w14:paraId="71851C13" w14:textId="77777777" w:rsidR="002B15A3" w:rsidRPr="008F27B2" w:rsidRDefault="002B15A3" w:rsidP="008B2A60">
      <w:pPr>
        <w:pStyle w:val="01-LessonplanAlevelhead"/>
      </w:pPr>
      <w:r w:rsidRPr="008F27B2">
        <w:t xml:space="preserve">Context </w:t>
      </w:r>
    </w:p>
    <w:p w14:paraId="1A92F7EB" w14:textId="77777777" w:rsidR="002B15A3" w:rsidRPr="00082638" w:rsidRDefault="002B15A3" w:rsidP="00037341">
      <w:pPr>
        <w:pStyle w:val="01-Lessonplantext"/>
      </w:pPr>
      <w:r w:rsidRPr="00082638">
        <w:t xml:space="preserve">This activity is meant for the “Preparing to </w:t>
      </w:r>
      <w:proofErr w:type="gramStart"/>
      <w:r w:rsidRPr="00082638">
        <w:t>Write</w:t>
      </w:r>
      <w:proofErr w:type="gramEnd"/>
      <w:r w:rsidRPr="00082638">
        <w:t xml:space="preserve">” portion of the LDC Module, just after the “Bridging the Conversation” section. The purpose is to create a class model of an essay that will holistically earn a score of 3 or higher on the LDC Explanatory Rubric. This “Whole Class Write” </w:t>
      </w:r>
      <w:proofErr w:type="gramStart"/>
      <w:r w:rsidRPr="00082638">
        <w:t>is meant to be done</w:t>
      </w:r>
      <w:proofErr w:type="gramEnd"/>
      <w:r w:rsidRPr="00082638">
        <w:t xml:space="preserve"> over the course of </w:t>
      </w:r>
      <w:r w:rsidR="00B96692" w:rsidRPr="00082638">
        <w:t xml:space="preserve">two </w:t>
      </w:r>
      <w:r w:rsidRPr="00082638">
        <w:t>periods (90</w:t>
      </w:r>
      <w:r w:rsidR="00B96692" w:rsidRPr="00082638">
        <w:t>–</w:t>
      </w:r>
      <w:r w:rsidRPr="00082638">
        <w:t>120 minutes total). This activity is adapted from an AP protocol, but it will work for 10th graders.</w:t>
      </w:r>
    </w:p>
    <w:p w14:paraId="133DC552" w14:textId="77777777" w:rsidR="002B15A3" w:rsidRPr="00082638" w:rsidRDefault="002B15A3" w:rsidP="00037341">
      <w:pPr>
        <w:pStyle w:val="01-Lessonplantext"/>
      </w:pPr>
      <w:r w:rsidRPr="00082638">
        <w:t>Since there are no student exemplars for the unit yet, the students work together as a class, facilitated by the teacher, to create a literary analysis on tone that will serve as an exemplar/model they will be writing for Orwell’s short story, “Shooting an Elephant</w:t>
      </w:r>
      <w:r w:rsidR="00B96692" w:rsidRPr="00082638">
        <w:t>.</w:t>
      </w:r>
      <w:r w:rsidRPr="00082638">
        <w:t>” However, the text on which they will focus will be one of the texts from Unit Section 2/the formative assessment*: “Same Song,” “Eleven,” or “Those Winter Sundays.” This class write will echo the type of writing expected for the short story.</w:t>
      </w:r>
    </w:p>
    <w:p w14:paraId="43C79130" w14:textId="77777777" w:rsidR="002B15A3" w:rsidRDefault="002B15A3" w:rsidP="00922E01">
      <w:pPr>
        <w:pStyle w:val="01-Lessonplanteachernote"/>
        <w:tabs>
          <w:tab w:val="left" w:pos="180"/>
        </w:tabs>
        <w:ind w:left="180"/>
      </w:pPr>
      <w:r w:rsidRPr="00082638">
        <w:t xml:space="preserve">*The original intent is for the instructor to choose which text, quite possibly informed by a student excerpt that scored well on the formative assessment and that effectively analyzed tone. </w:t>
      </w:r>
    </w:p>
    <w:p w14:paraId="03D6D734" w14:textId="77777777" w:rsidR="008B2A60" w:rsidRPr="00082638" w:rsidRDefault="008B2A60" w:rsidP="00922E01">
      <w:pPr>
        <w:pStyle w:val="01-Lessonplanteachernote"/>
        <w:tabs>
          <w:tab w:val="left" w:pos="180"/>
        </w:tabs>
        <w:ind w:left="180"/>
      </w:pPr>
    </w:p>
    <w:p w14:paraId="5A19B354" w14:textId="77777777" w:rsidR="002B15A3" w:rsidRPr="008F27B2" w:rsidRDefault="002B15A3" w:rsidP="008B2A60">
      <w:pPr>
        <w:pStyle w:val="01-LessonplanAlevelhead"/>
      </w:pPr>
      <w:r w:rsidRPr="008F27B2">
        <w:t xml:space="preserve">Steps </w:t>
      </w:r>
    </w:p>
    <w:p w14:paraId="27019601" w14:textId="77777777" w:rsidR="002B15A3" w:rsidRPr="00082638" w:rsidRDefault="002B15A3" w:rsidP="00F609CB">
      <w:pPr>
        <w:pStyle w:val="01-Lessonplannumberedtext"/>
        <w:numPr>
          <w:ilvl w:val="0"/>
          <w:numId w:val="37"/>
        </w:numPr>
      </w:pPr>
      <w:r w:rsidRPr="00082638">
        <w:t>Give students a prompt that echoes the task for Orwell’s short story, except substitute one of the above texts from Unit Section 2 (“Eleven,” for instance):</w:t>
      </w:r>
    </w:p>
    <w:p w14:paraId="02E45AD7" w14:textId="77777777" w:rsidR="002B15A3" w:rsidRPr="00082638" w:rsidRDefault="002B15A3" w:rsidP="00037341">
      <w:pPr>
        <w:pStyle w:val="01-Lessonplantext"/>
        <w:ind w:left="576"/>
      </w:pPr>
      <w:r w:rsidRPr="00082638">
        <w:t>How do</w:t>
      </w:r>
      <w:r w:rsidR="000A2D43" w:rsidRPr="00082638">
        <w:t>es</w:t>
      </w:r>
      <w:r w:rsidRPr="00082638">
        <w:t xml:space="preserve"> </w:t>
      </w:r>
      <w:r w:rsidR="000A2D43" w:rsidRPr="00082638">
        <w:t xml:space="preserve">Orwell </w:t>
      </w:r>
      <w:r w:rsidR="003A0617" w:rsidRPr="00082638">
        <w:t xml:space="preserve">use diction to convey tone? </w:t>
      </w:r>
      <w:r w:rsidRPr="00082638">
        <w:t xml:space="preserve">After reading “Eleven,” write an essay in which you explain how Cisneros’ diction conveys the narrator’s complex attitude toward her childhood. What conclusions or implications can you draw regarding the narrator’s attitude? Support your explanation with evidence from the text. </w:t>
      </w:r>
    </w:p>
    <w:p w14:paraId="0D7D9F9C" w14:textId="77777777" w:rsidR="002B15A3" w:rsidRPr="00082638" w:rsidRDefault="002B15A3" w:rsidP="00037341">
      <w:pPr>
        <w:pStyle w:val="01-Lessonplannumberedtext"/>
        <w:rPr>
          <w:i/>
        </w:rPr>
      </w:pPr>
      <w:r w:rsidRPr="00082638">
        <w:t xml:space="preserve">Divide the class into roughly </w:t>
      </w:r>
      <w:r w:rsidR="006F7B1D" w:rsidRPr="00082638">
        <w:t>five</w:t>
      </w:r>
      <w:r w:rsidRPr="00082638">
        <w:t xml:space="preserve"> groups. Each group writes ONE introductory paragraph and hands to the teacher. Provide a checklist of introductory elements (title, author, brief context, thesis on tone.) The class discusses which introduction was best and revises it if needed</w:t>
      </w:r>
      <w:r w:rsidR="006F7B1D" w:rsidRPr="00082638">
        <w:t>.</w:t>
      </w:r>
      <w:r w:rsidRPr="00082638">
        <w:t xml:space="preserve"> (</w:t>
      </w:r>
      <w:r w:rsidR="006F7B1D" w:rsidRPr="00082638">
        <w:t>B</w:t>
      </w:r>
      <w:r w:rsidRPr="00082638">
        <w:t>lending of multiple paragraphs can occur</w:t>
      </w:r>
      <w:r w:rsidR="006F7B1D" w:rsidRPr="00082638">
        <w:t>.</w:t>
      </w:r>
      <w:r w:rsidRPr="00082638">
        <w:t xml:space="preserve">) </w:t>
      </w:r>
      <w:proofErr w:type="gramStart"/>
      <w:r w:rsidRPr="00082638">
        <w:t>The revised intro is quickly typed up by one student on a laptop, projecting the class progress up to this point</w:t>
      </w:r>
      <w:proofErr w:type="gramEnd"/>
      <w:r w:rsidRPr="00082638">
        <w:t xml:space="preserve">. </w:t>
      </w:r>
      <w:r w:rsidRPr="00082638">
        <w:rPr>
          <w:i/>
        </w:rPr>
        <w:t xml:space="preserve">If possible, each group can have a laptop. This is where </w:t>
      </w:r>
      <w:r w:rsidR="006F7B1D" w:rsidRPr="00082638">
        <w:rPr>
          <w:i/>
        </w:rPr>
        <w:t>G</w:t>
      </w:r>
      <w:r w:rsidRPr="00082638">
        <w:rPr>
          <w:i/>
        </w:rPr>
        <w:t>oogle</w:t>
      </w:r>
      <w:r w:rsidR="006F7B1D" w:rsidRPr="00082638">
        <w:rPr>
          <w:i/>
        </w:rPr>
        <w:t xml:space="preserve"> D</w:t>
      </w:r>
      <w:r w:rsidRPr="00082638">
        <w:rPr>
          <w:i/>
        </w:rPr>
        <w:t>ocs becomes a useful tool, and the teacher can project the shared document.</w:t>
      </w:r>
    </w:p>
    <w:p w14:paraId="2760CB50" w14:textId="77777777" w:rsidR="002B15A3" w:rsidRPr="00082638" w:rsidRDefault="002B15A3" w:rsidP="00037341">
      <w:pPr>
        <w:pStyle w:val="01-Lessonplannumberedtext"/>
      </w:pPr>
      <w:r w:rsidRPr="00082638">
        <w:t xml:space="preserve">During this typing time, the whole class chooses </w:t>
      </w:r>
      <w:r w:rsidR="006F7B1D" w:rsidRPr="00082638">
        <w:t>five</w:t>
      </w:r>
      <w:r w:rsidRPr="00082638">
        <w:t xml:space="preserve"> aspects of tone that would work with this prompt, and each group is assigned a particular attitude of the narrator. Then each group gets together and write</w:t>
      </w:r>
      <w:r w:rsidR="006F7B1D" w:rsidRPr="00082638">
        <w:t>s</w:t>
      </w:r>
      <w:r w:rsidRPr="00082638">
        <w:t xml:space="preserve"> ONE paragraph on their assigned tone. When finished, they type on a computer in the classroom. </w:t>
      </w:r>
      <w:r w:rsidRPr="00082638">
        <w:rPr>
          <w:i/>
        </w:rPr>
        <w:t>If a short period, approx</w:t>
      </w:r>
      <w:r w:rsidR="00974CD3" w:rsidRPr="00082638">
        <w:rPr>
          <w:i/>
        </w:rPr>
        <w:t>imately</w:t>
      </w:r>
      <w:r w:rsidRPr="00082638">
        <w:rPr>
          <w:i/>
        </w:rPr>
        <w:t xml:space="preserve"> 50 minutes, students go home at this point. If not, tone paragraphs are copied and pasted onto one document, which gets printed.</w:t>
      </w:r>
      <w:r w:rsidRPr="00082638">
        <w:t xml:space="preserve"> </w:t>
      </w:r>
    </w:p>
    <w:p w14:paraId="476489EA" w14:textId="77777777" w:rsidR="002B15A3" w:rsidRPr="00082638" w:rsidRDefault="002B15A3" w:rsidP="00037341">
      <w:pPr>
        <w:pStyle w:val="01-Lessonplannumberedtext"/>
      </w:pPr>
      <w:r w:rsidRPr="00082638">
        <w:t>Next, hand around the printed copies (one for each student)</w:t>
      </w:r>
      <w:r w:rsidR="006F7B1D" w:rsidRPr="00082638">
        <w:t>.</w:t>
      </w:r>
      <w:r w:rsidRPr="00082638">
        <w:t xml:space="preserve"> Students decide as a class what order the paragraphs should go in. </w:t>
      </w:r>
    </w:p>
    <w:p w14:paraId="770BA547" w14:textId="77777777" w:rsidR="002B15A3" w:rsidRPr="00082638" w:rsidRDefault="002B15A3" w:rsidP="00037341">
      <w:pPr>
        <w:pStyle w:val="01-Lessonplannumberedtext"/>
      </w:pPr>
      <w:r w:rsidRPr="00082638">
        <w:t>They then go back into their groups and each group writes a transition for the paragraph they originally drafted. Teachers should collect the transitions. Each group now writes a conclusion.</w:t>
      </w:r>
    </w:p>
    <w:p w14:paraId="14D09BBE" w14:textId="77777777" w:rsidR="002B15A3" w:rsidRPr="00082638" w:rsidRDefault="002B15A3" w:rsidP="00037341">
      <w:pPr>
        <w:pStyle w:val="01-Lessonplannumberedtext"/>
      </w:pPr>
      <w:r w:rsidRPr="00082638">
        <w:t xml:space="preserve">As before, </w:t>
      </w:r>
      <w:proofErr w:type="gramStart"/>
      <w:r w:rsidRPr="00082638">
        <w:t>all conclusions are discussed by whole class</w:t>
      </w:r>
      <w:proofErr w:type="gramEnd"/>
      <w:r w:rsidRPr="00082638">
        <w:t>, and one is chosen (or blended). Entire essay is copy/pasted together to create the whole class exemplar. Then the teacher can model the grading that would occur with this essay using the rubric.</w:t>
      </w:r>
    </w:p>
    <w:p w14:paraId="21F380BF" w14:textId="77777777" w:rsidR="002B15A3" w:rsidRPr="00082638" w:rsidRDefault="002B15A3" w:rsidP="002B15A3">
      <w:pPr>
        <w:pStyle w:val="01-Lessonplannumberedtext"/>
      </w:pPr>
      <w:r w:rsidRPr="00082638">
        <w:t>Then a copy is made for each student to have as a model for “Shooting an Elephant,” as they venture fur</w:t>
      </w:r>
      <w:r w:rsidR="00FE1FC4" w:rsidRPr="00082638">
        <w:t>ther into the writing process.</w:t>
      </w:r>
    </w:p>
    <w:p w14:paraId="159EE61F" w14:textId="77777777" w:rsidR="002B15A3" w:rsidRPr="00082638" w:rsidRDefault="002B15A3" w:rsidP="00037341">
      <w:pPr>
        <w:pStyle w:val="01-Lessonplantext"/>
      </w:pPr>
      <w:r w:rsidRPr="00082638">
        <w:t xml:space="preserve">This activity allows for plenty to be accomplished: analysis of rubric, discussion of the type of thesis required for this analysis, transitions, exemplary elements that make up a proficient and advanced essay. This also allows for a nice reciprocity in the unit, calling on earlier texts the students are familiar with and have already closely read. </w:t>
      </w:r>
    </w:p>
    <w:p w14:paraId="0BEEF8B9" w14:textId="77777777" w:rsidR="002B15A3" w:rsidRPr="00082638" w:rsidRDefault="002B15A3" w:rsidP="002B15A3"/>
    <w:p w14:paraId="69C8934B" w14:textId="77777777" w:rsidR="002B15A3" w:rsidRPr="00082638" w:rsidRDefault="002B15A3" w:rsidP="002B15A3">
      <w:r w:rsidRPr="00082638">
        <w:t xml:space="preserve"> </w:t>
      </w:r>
    </w:p>
    <w:p w14:paraId="5DE381F0" w14:textId="77777777" w:rsidR="000B2C0A" w:rsidRDefault="000B2C0A">
      <w:pPr>
        <w:rPr>
          <w:rFonts w:cs="Tahoma"/>
        </w:rPr>
        <w:sectPr w:rsidR="000B2C0A">
          <w:headerReference w:type="default" r:id="rId86"/>
          <w:pgSz w:w="12240" w:h="15840"/>
          <w:pgMar w:top="1440" w:right="1080" w:bottom="1080" w:left="1080" w:header="720" w:footer="720" w:gutter="0"/>
          <w:cols w:space="720"/>
          <w:docGrid w:linePitch="360"/>
        </w:sectPr>
      </w:pPr>
    </w:p>
    <w:p w14:paraId="5FCE0CAC" w14:textId="77777777" w:rsidR="000B2C0A" w:rsidRDefault="000B2C0A" w:rsidP="000B2C0A">
      <w:pPr>
        <w:pStyle w:val="01-Lessontitle"/>
      </w:pPr>
      <w:bookmarkStart w:id="40" w:name="comm3_7"/>
      <w:bookmarkEnd w:id="40"/>
      <w:r>
        <w:lastRenderedPageBreak/>
        <w:t>Instructional Plan for “M.E.A.T. Paragraph Writing Strategy” Mini-Task</w:t>
      </w:r>
    </w:p>
    <w:p w14:paraId="7EC9071C" w14:textId="77777777" w:rsidR="000B2C0A" w:rsidRPr="00082638" w:rsidRDefault="000B2C0A" w:rsidP="000B2C0A">
      <w:pPr>
        <w:pStyle w:val="01-LessonplanAlevelhead"/>
      </w:pPr>
      <w:r>
        <w:t>Context</w:t>
      </w:r>
    </w:p>
    <w:p w14:paraId="0122BB35" w14:textId="77777777" w:rsidR="000B2C0A" w:rsidRPr="00082638" w:rsidRDefault="000B2C0A" w:rsidP="000B2C0A">
      <w:pPr>
        <w:pStyle w:val="01-Lessonplantext"/>
      </w:pPr>
      <w:r w:rsidRPr="00082638">
        <w:t>The idea behind this mini-task is to provide students with a simple outline to use when drafting each of their body paragraphs for a simple essay. This mini-task can be used outside of the context of a full essay by assigning students a controlling idea and having them write one paragraph that supports that controlling idea, or it can be used to help them construct multiple body paragraphs in support of the controlling idea in an essay they are writing. In either case, it is suggested that you model this process for the students and allow them to practice one M.E.A.T. body paragraph outside of the content you want them to write about.</w:t>
      </w:r>
    </w:p>
    <w:p w14:paraId="2C748173" w14:textId="77777777" w:rsidR="000B2C0A" w:rsidRPr="00082638" w:rsidRDefault="000B2C0A" w:rsidP="000B2C0A">
      <w:pPr>
        <w:pStyle w:val="01-Lessonplantext"/>
      </w:pPr>
      <w:r w:rsidRPr="00082638">
        <w:t xml:space="preserve">Explain to students that the body paragraphs are really the </w:t>
      </w:r>
      <w:r w:rsidRPr="00D92F90">
        <w:rPr>
          <w:b/>
        </w:rPr>
        <w:t>meat</w:t>
      </w:r>
      <w:r w:rsidRPr="00082638">
        <w:t xml:space="preserve"> of the essay—the lengthiest part of the essay that serves to support their controlling idea. Each body paragraph should focus on one topic.</w:t>
      </w:r>
    </w:p>
    <w:p w14:paraId="0C96DE2A" w14:textId="77777777" w:rsidR="000B2C0A" w:rsidRPr="00082638" w:rsidRDefault="000B2C0A" w:rsidP="000B2C0A">
      <w:pPr>
        <w:pStyle w:val="01-Lessonplantext"/>
      </w:pPr>
      <w:r w:rsidRPr="00082638">
        <w:t>It is presumed that students have been taught the basic structure of a five-paragraph (or similar) essay and already know how to write or have already written introductory paragraphs.</w:t>
      </w:r>
    </w:p>
    <w:p w14:paraId="12D5B7E1" w14:textId="77777777" w:rsidR="000B2C0A" w:rsidRPr="00082638" w:rsidRDefault="000B2C0A" w:rsidP="000B2C0A">
      <w:pPr>
        <w:pStyle w:val="01-Lessonplantext"/>
      </w:pPr>
      <w:r w:rsidRPr="00082638">
        <w:t xml:space="preserve">It should be suggested to students that, depending on the essay, the topic, and the way they write, more than three body paragraphs </w:t>
      </w:r>
      <w:proofErr w:type="gramStart"/>
      <w:r w:rsidRPr="00082638">
        <w:t>may</w:t>
      </w:r>
      <w:proofErr w:type="gramEnd"/>
      <w:r w:rsidRPr="00082638">
        <w:t xml:space="preserve"> be appropriate. </w:t>
      </w:r>
    </w:p>
    <w:p w14:paraId="2BFC00ED" w14:textId="77777777" w:rsidR="000B2C0A" w:rsidRPr="00082638" w:rsidRDefault="000B2C0A" w:rsidP="000B2C0A">
      <w:pPr>
        <w:pStyle w:val="01-Lessonplantext"/>
      </w:pPr>
      <w:r w:rsidRPr="00082638">
        <w:t>It should also be noted that this mini-task does not specifically help students write body paragraphs that deal with counterclaims.</w:t>
      </w:r>
    </w:p>
    <w:p w14:paraId="7DBC5F8B" w14:textId="77777777" w:rsidR="000B2C0A" w:rsidRPr="008F27B2" w:rsidRDefault="000B2C0A" w:rsidP="000B2C0A">
      <w:pPr>
        <w:pStyle w:val="01-Lessonplantext"/>
      </w:pPr>
      <w:r w:rsidRPr="00082638">
        <w:t>Finally, this should be used as scaffolding for students new to basic essay writing or for students who are struggling and need extra help. If students are successful using M.E.A.T. after a few essays, they should then be given less direct scaffolding.</w:t>
      </w:r>
    </w:p>
    <w:p w14:paraId="3EAA5F14" w14:textId="77777777" w:rsidR="000B2C0A" w:rsidRPr="00082638" w:rsidRDefault="000B2C0A" w:rsidP="000B2C0A">
      <w:pPr>
        <w:pStyle w:val="01-LessonplanAlevelhead"/>
      </w:pPr>
      <w:r>
        <w:t>Suggested Instructional Steps</w:t>
      </w:r>
    </w:p>
    <w:p w14:paraId="290E6300" w14:textId="77777777" w:rsidR="000B2C0A" w:rsidRPr="00082638" w:rsidRDefault="000B2C0A" w:rsidP="000B2C0A">
      <w:pPr>
        <w:pStyle w:val="01-Lessonplannumberedtext"/>
        <w:numPr>
          <w:ilvl w:val="0"/>
          <w:numId w:val="38"/>
        </w:numPr>
      </w:pPr>
      <w:r w:rsidRPr="00082638">
        <w:t>Ask students what function the body paragraphs of an essay serve.</w:t>
      </w:r>
    </w:p>
    <w:p w14:paraId="27F8BD96" w14:textId="77777777" w:rsidR="000B2C0A" w:rsidRPr="00082638" w:rsidRDefault="000B2C0A" w:rsidP="000B2C0A">
      <w:pPr>
        <w:pStyle w:val="01-Lessonplannumberedtext"/>
      </w:pPr>
      <w:r w:rsidRPr="00082638">
        <w:t>Ask students what is similar about the structure of a body paragraph compared to the introductory paragraph and what is different.</w:t>
      </w:r>
    </w:p>
    <w:p w14:paraId="0C8DDB04" w14:textId="77777777" w:rsidR="000B2C0A" w:rsidRPr="00663DDE" w:rsidRDefault="000B2C0A" w:rsidP="000B2C0A">
      <w:pPr>
        <w:pStyle w:val="01-Lessonplannumberedtext"/>
      </w:pPr>
      <w:r w:rsidRPr="00082638">
        <w:t xml:space="preserve">Situate the body paragraphs for them thusly: </w:t>
      </w:r>
    </w:p>
    <w:p w14:paraId="3917F2C8" w14:textId="77777777" w:rsidR="000B2C0A" w:rsidRPr="00663DDE" w:rsidRDefault="000B2C0A" w:rsidP="000B2C0A">
      <w:pPr>
        <w:ind w:left="1710" w:hanging="360"/>
        <w:rPr>
          <w:sz w:val="20"/>
          <w:szCs w:val="22"/>
          <w:u w:val="single"/>
        </w:rPr>
      </w:pPr>
      <w:r w:rsidRPr="00663DDE">
        <w:rPr>
          <w:b/>
          <w:sz w:val="20"/>
          <w:szCs w:val="22"/>
          <w:u w:val="single"/>
        </w:rPr>
        <w:t>Full Essay Outline</w:t>
      </w:r>
    </w:p>
    <w:p w14:paraId="66C9C3B0" w14:textId="77777777" w:rsidR="000B2C0A" w:rsidRPr="00663DDE" w:rsidRDefault="000B2C0A" w:rsidP="000B2C0A">
      <w:pPr>
        <w:ind w:left="1710" w:hanging="360"/>
        <w:rPr>
          <w:sz w:val="20"/>
          <w:szCs w:val="22"/>
          <w:u w:val="single"/>
        </w:rPr>
      </w:pPr>
    </w:p>
    <w:p w14:paraId="65651964" w14:textId="77777777" w:rsidR="000B2C0A" w:rsidRPr="00663DDE" w:rsidRDefault="000B2C0A" w:rsidP="000B2C0A">
      <w:pPr>
        <w:pStyle w:val="ListParagraph"/>
        <w:numPr>
          <w:ilvl w:val="0"/>
          <w:numId w:val="13"/>
        </w:numPr>
        <w:ind w:left="1710" w:hanging="360"/>
        <w:rPr>
          <w:b/>
          <w:sz w:val="20"/>
          <w:szCs w:val="18"/>
        </w:rPr>
      </w:pPr>
      <w:r w:rsidRPr="00663DDE">
        <w:rPr>
          <w:b/>
          <w:sz w:val="20"/>
          <w:szCs w:val="18"/>
        </w:rPr>
        <w:t>Introductory Paragraph</w:t>
      </w:r>
    </w:p>
    <w:p w14:paraId="728C0517" w14:textId="77777777" w:rsidR="000B2C0A" w:rsidRPr="00663DDE" w:rsidRDefault="000B2C0A" w:rsidP="000B2C0A">
      <w:pPr>
        <w:pStyle w:val="ListParagraph"/>
        <w:numPr>
          <w:ilvl w:val="2"/>
          <w:numId w:val="13"/>
        </w:numPr>
        <w:rPr>
          <w:b/>
          <w:sz w:val="20"/>
          <w:szCs w:val="18"/>
        </w:rPr>
      </w:pPr>
      <w:r w:rsidRPr="00663DDE">
        <w:rPr>
          <w:b/>
          <w:sz w:val="20"/>
          <w:szCs w:val="18"/>
        </w:rPr>
        <w:t>Hook</w:t>
      </w:r>
    </w:p>
    <w:p w14:paraId="00AC358D" w14:textId="77777777" w:rsidR="000B2C0A" w:rsidRPr="00663DDE" w:rsidRDefault="000B2C0A" w:rsidP="000B2C0A">
      <w:pPr>
        <w:pStyle w:val="ListParagraph"/>
        <w:numPr>
          <w:ilvl w:val="2"/>
          <w:numId w:val="13"/>
        </w:numPr>
        <w:rPr>
          <w:b/>
          <w:sz w:val="20"/>
          <w:szCs w:val="18"/>
        </w:rPr>
      </w:pPr>
      <w:r w:rsidRPr="00663DDE">
        <w:rPr>
          <w:b/>
          <w:sz w:val="20"/>
          <w:szCs w:val="18"/>
        </w:rPr>
        <w:t>Background</w:t>
      </w:r>
    </w:p>
    <w:p w14:paraId="698F0ECE" w14:textId="77777777" w:rsidR="000B2C0A" w:rsidRPr="00663DDE" w:rsidRDefault="000B2C0A" w:rsidP="000B2C0A">
      <w:pPr>
        <w:pStyle w:val="ListParagraph"/>
        <w:numPr>
          <w:ilvl w:val="2"/>
          <w:numId w:val="13"/>
        </w:numPr>
        <w:rPr>
          <w:b/>
          <w:sz w:val="20"/>
          <w:szCs w:val="18"/>
        </w:rPr>
      </w:pPr>
      <w:r w:rsidRPr="00663DDE">
        <w:rPr>
          <w:b/>
          <w:sz w:val="20"/>
          <w:szCs w:val="18"/>
        </w:rPr>
        <w:t>Thesis</w:t>
      </w:r>
    </w:p>
    <w:p w14:paraId="3037D19A" w14:textId="77777777" w:rsidR="000B2C0A" w:rsidRPr="00663DDE" w:rsidRDefault="000B2C0A" w:rsidP="000B2C0A">
      <w:pPr>
        <w:pStyle w:val="ListParagraph"/>
        <w:numPr>
          <w:ilvl w:val="2"/>
          <w:numId w:val="13"/>
        </w:numPr>
        <w:rPr>
          <w:b/>
          <w:sz w:val="20"/>
          <w:szCs w:val="18"/>
        </w:rPr>
      </w:pPr>
      <w:r w:rsidRPr="00663DDE">
        <w:rPr>
          <w:b/>
          <w:sz w:val="20"/>
          <w:szCs w:val="18"/>
        </w:rPr>
        <w:t>Transition</w:t>
      </w:r>
    </w:p>
    <w:p w14:paraId="6870BAF0" w14:textId="77777777" w:rsidR="000B2C0A" w:rsidRPr="00663DDE" w:rsidRDefault="000B2C0A" w:rsidP="000B2C0A">
      <w:pPr>
        <w:rPr>
          <w:b/>
          <w:sz w:val="20"/>
          <w:szCs w:val="18"/>
        </w:rPr>
      </w:pPr>
    </w:p>
    <w:p w14:paraId="47C079A8" w14:textId="77777777" w:rsidR="000B2C0A" w:rsidRPr="00922E01" w:rsidRDefault="000B2C0A" w:rsidP="000B2C0A">
      <w:pPr>
        <w:pStyle w:val="ListParagraph"/>
        <w:numPr>
          <w:ilvl w:val="0"/>
          <w:numId w:val="13"/>
        </w:numPr>
        <w:ind w:left="1710" w:hanging="360"/>
        <w:rPr>
          <w:b/>
          <w:sz w:val="20"/>
          <w:szCs w:val="26"/>
        </w:rPr>
      </w:pPr>
      <w:r w:rsidRPr="00922E01">
        <w:rPr>
          <w:b/>
          <w:sz w:val="20"/>
          <w:szCs w:val="26"/>
        </w:rPr>
        <w:t>Body Paragraph 1 (supporting evidence for thesis)</w:t>
      </w:r>
    </w:p>
    <w:p w14:paraId="3E07EE29" w14:textId="77777777" w:rsidR="000B2C0A" w:rsidRPr="00922E01" w:rsidRDefault="000B2C0A" w:rsidP="000B2C0A">
      <w:pPr>
        <w:rPr>
          <w:b/>
          <w:sz w:val="20"/>
          <w:szCs w:val="26"/>
        </w:rPr>
      </w:pPr>
    </w:p>
    <w:p w14:paraId="51486359" w14:textId="77777777" w:rsidR="000B2C0A" w:rsidRPr="00922E01" w:rsidRDefault="000B2C0A" w:rsidP="000B2C0A">
      <w:pPr>
        <w:pStyle w:val="ListParagraph"/>
        <w:numPr>
          <w:ilvl w:val="0"/>
          <w:numId w:val="13"/>
        </w:numPr>
        <w:ind w:left="1710" w:hanging="360"/>
        <w:rPr>
          <w:b/>
          <w:sz w:val="20"/>
          <w:szCs w:val="26"/>
        </w:rPr>
      </w:pPr>
      <w:r w:rsidRPr="00922E01">
        <w:rPr>
          <w:b/>
          <w:sz w:val="20"/>
          <w:szCs w:val="26"/>
        </w:rPr>
        <w:t>Body Paragraph 2 (supporting evidence for thesis)</w:t>
      </w:r>
    </w:p>
    <w:p w14:paraId="61183FF8" w14:textId="77777777" w:rsidR="000B2C0A" w:rsidRPr="00922E01" w:rsidRDefault="000B2C0A" w:rsidP="000B2C0A">
      <w:pPr>
        <w:rPr>
          <w:b/>
          <w:sz w:val="20"/>
          <w:szCs w:val="26"/>
        </w:rPr>
      </w:pPr>
    </w:p>
    <w:p w14:paraId="7A5B09D9" w14:textId="77777777" w:rsidR="000B2C0A" w:rsidRPr="00922E01" w:rsidRDefault="000B2C0A" w:rsidP="000B2C0A">
      <w:pPr>
        <w:pStyle w:val="ListParagraph"/>
        <w:numPr>
          <w:ilvl w:val="0"/>
          <w:numId w:val="13"/>
        </w:numPr>
        <w:ind w:left="1710" w:hanging="360"/>
        <w:rPr>
          <w:b/>
          <w:sz w:val="20"/>
          <w:szCs w:val="26"/>
        </w:rPr>
      </w:pPr>
      <w:r w:rsidRPr="00922E01">
        <w:rPr>
          <w:b/>
          <w:sz w:val="20"/>
          <w:szCs w:val="26"/>
        </w:rPr>
        <w:t>Body Paragraph 3 (supporting evidence for thesis)</w:t>
      </w:r>
    </w:p>
    <w:p w14:paraId="1195B43C" w14:textId="77777777" w:rsidR="000B2C0A" w:rsidRPr="00082638" w:rsidRDefault="000B2C0A" w:rsidP="000B2C0A">
      <w:pPr>
        <w:rPr>
          <w:b/>
          <w:sz w:val="18"/>
          <w:szCs w:val="18"/>
        </w:rPr>
      </w:pPr>
    </w:p>
    <w:p w14:paraId="37301293" w14:textId="77777777" w:rsidR="000B2C0A" w:rsidRPr="00082638" w:rsidRDefault="000B2C0A" w:rsidP="000B2C0A">
      <w:pPr>
        <w:pStyle w:val="ListParagraph"/>
        <w:numPr>
          <w:ilvl w:val="0"/>
          <w:numId w:val="13"/>
        </w:numPr>
        <w:ind w:left="1710" w:hanging="360"/>
        <w:rPr>
          <w:b/>
          <w:sz w:val="18"/>
          <w:szCs w:val="18"/>
        </w:rPr>
      </w:pPr>
      <w:r w:rsidRPr="00082638">
        <w:rPr>
          <w:b/>
          <w:sz w:val="18"/>
          <w:szCs w:val="18"/>
        </w:rPr>
        <w:t>Conclusion</w:t>
      </w:r>
    </w:p>
    <w:p w14:paraId="4A4574C2" w14:textId="77777777" w:rsidR="000B2C0A" w:rsidRPr="00082638" w:rsidRDefault="000B2C0A" w:rsidP="000B2C0A">
      <w:pPr>
        <w:pStyle w:val="ListParagraph"/>
        <w:numPr>
          <w:ilvl w:val="2"/>
          <w:numId w:val="13"/>
        </w:numPr>
        <w:rPr>
          <w:b/>
          <w:sz w:val="18"/>
          <w:szCs w:val="18"/>
        </w:rPr>
      </w:pPr>
      <w:r w:rsidRPr="00082638">
        <w:rPr>
          <w:b/>
          <w:sz w:val="18"/>
          <w:szCs w:val="18"/>
        </w:rPr>
        <w:t>Summary</w:t>
      </w:r>
    </w:p>
    <w:p w14:paraId="659D0AC5" w14:textId="77777777" w:rsidR="000B2C0A" w:rsidRPr="00082638" w:rsidRDefault="000B2C0A" w:rsidP="000B2C0A">
      <w:pPr>
        <w:pStyle w:val="ListParagraph"/>
        <w:numPr>
          <w:ilvl w:val="2"/>
          <w:numId w:val="13"/>
        </w:numPr>
        <w:rPr>
          <w:b/>
          <w:sz w:val="18"/>
          <w:szCs w:val="18"/>
        </w:rPr>
      </w:pPr>
      <w:r w:rsidRPr="00082638">
        <w:rPr>
          <w:b/>
          <w:sz w:val="18"/>
          <w:szCs w:val="18"/>
        </w:rPr>
        <w:t>Restated thesis</w:t>
      </w:r>
    </w:p>
    <w:p w14:paraId="54B30EAB" w14:textId="77777777" w:rsidR="000B2C0A" w:rsidRPr="00082638" w:rsidRDefault="000B2C0A" w:rsidP="000B2C0A">
      <w:pPr>
        <w:pStyle w:val="ListParagraph"/>
        <w:numPr>
          <w:ilvl w:val="2"/>
          <w:numId w:val="13"/>
        </w:numPr>
        <w:rPr>
          <w:b/>
          <w:sz w:val="18"/>
          <w:szCs w:val="18"/>
        </w:rPr>
      </w:pPr>
      <w:r w:rsidRPr="00082638">
        <w:rPr>
          <w:b/>
          <w:sz w:val="18"/>
          <w:szCs w:val="18"/>
        </w:rPr>
        <w:t>Consideration of counterclaims</w:t>
      </w:r>
    </w:p>
    <w:p w14:paraId="74468D8F" w14:textId="77777777" w:rsidR="000B2C0A" w:rsidRPr="00082638" w:rsidRDefault="000B2C0A" w:rsidP="000B2C0A">
      <w:pPr>
        <w:pStyle w:val="ListParagraph"/>
        <w:numPr>
          <w:ilvl w:val="2"/>
          <w:numId w:val="13"/>
        </w:numPr>
        <w:rPr>
          <w:b/>
          <w:sz w:val="18"/>
          <w:szCs w:val="18"/>
        </w:rPr>
      </w:pPr>
      <w:r w:rsidRPr="00082638">
        <w:rPr>
          <w:b/>
          <w:sz w:val="18"/>
          <w:szCs w:val="18"/>
        </w:rPr>
        <w:t>Conclusion</w:t>
      </w:r>
    </w:p>
    <w:p w14:paraId="51B1A62D" w14:textId="77777777" w:rsidR="000B2C0A" w:rsidRPr="00082638" w:rsidRDefault="000B2C0A" w:rsidP="000B2C0A">
      <w:pPr>
        <w:rPr>
          <w:b/>
          <w:sz w:val="18"/>
          <w:szCs w:val="18"/>
        </w:rPr>
      </w:pPr>
    </w:p>
    <w:p w14:paraId="2740F6AC" w14:textId="77777777" w:rsidR="000B2C0A" w:rsidRPr="00663DDE" w:rsidRDefault="000B2C0A" w:rsidP="000B2C0A">
      <w:pPr>
        <w:pStyle w:val="01-Lessonplannumberedtext"/>
      </w:pPr>
      <w:r w:rsidRPr="00663DDE">
        <w:t>List the key terms of the M.E.A.T. outline for students and ask them to define each:</w:t>
      </w:r>
    </w:p>
    <w:p w14:paraId="0243F4A9" w14:textId="77777777" w:rsidR="000B2C0A" w:rsidRPr="00663DDE" w:rsidRDefault="000B2C0A" w:rsidP="000B2C0A">
      <w:pPr>
        <w:pStyle w:val="ListParagraph"/>
        <w:numPr>
          <w:ilvl w:val="1"/>
          <w:numId w:val="14"/>
        </w:numPr>
        <w:rPr>
          <w:sz w:val="20"/>
          <w:szCs w:val="22"/>
        </w:rPr>
      </w:pPr>
      <w:r w:rsidRPr="00663DDE">
        <w:rPr>
          <w:b/>
          <w:sz w:val="20"/>
          <w:szCs w:val="22"/>
        </w:rPr>
        <w:t>M</w:t>
      </w:r>
      <w:r w:rsidRPr="00663DDE">
        <w:rPr>
          <w:sz w:val="20"/>
          <w:szCs w:val="22"/>
        </w:rPr>
        <w:t>ain idea (topic sentence)</w:t>
      </w:r>
    </w:p>
    <w:p w14:paraId="040DB883" w14:textId="77777777" w:rsidR="000B2C0A" w:rsidRPr="00663DDE" w:rsidRDefault="000B2C0A" w:rsidP="000B2C0A">
      <w:pPr>
        <w:pStyle w:val="ListParagraph"/>
        <w:numPr>
          <w:ilvl w:val="1"/>
          <w:numId w:val="14"/>
        </w:numPr>
        <w:rPr>
          <w:sz w:val="20"/>
          <w:szCs w:val="22"/>
        </w:rPr>
      </w:pPr>
      <w:r w:rsidRPr="00663DDE">
        <w:rPr>
          <w:b/>
          <w:sz w:val="20"/>
          <w:szCs w:val="22"/>
        </w:rPr>
        <w:t>E</w:t>
      </w:r>
      <w:r w:rsidRPr="00663DDE">
        <w:rPr>
          <w:sz w:val="20"/>
          <w:szCs w:val="22"/>
        </w:rPr>
        <w:t>vidence</w:t>
      </w:r>
    </w:p>
    <w:p w14:paraId="1D6C2727" w14:textId="77777777" w:rsidR="000B2C0A" w:rsidRPr="00663DDE" w:rsidRDefault="000B2C0A" w:rsidP="000B2C0A">
      <w:pPr>
        <w:pStyle w:val="ListParagraph"/>
        <w:numPr>
          <w:ilvl w:val="1"/>
          <w:numId w:val="14"/>
        </w:numPr>
        <w:rPr>
          <w:sz w:val="20"/>
          <w:szCs w:val="22"/>
        </w:rPr>
      </w:pPr>
      <w:r w:rsidRPr="00663DDE">
        <w:rPr>
          <w:b/>
          <w:sz w:val="20"/>
          <w:szCs w:val="22"/>
        </w:rPr>
        <w:t>A</w:t>
      </w:r>
      <w:r w:rsidRPr="00663DDE">
        <w:rPr>
          <w:sz w:val="20"/>
          <w:szCs w:val="22"/>
        </w:rPr>
        <w:t>nalysis</w:t>
      </w:r>
    </w:p>
    <w:p w14:paraId="5926B80F" w14:textId="77777777" w:rsidR="000B2C0A" w:rsidRPr="00663DDE" w:rsidRDefault="000B2C0A" w:rsidP="000B2C0A">
      <w:pPr>
        <w:pStyle w:val="ListParagraph"/>
        <w:numPr>
          <w:ilvl w:val="1"/>
          <w:numId w:val="14"/>
        </w:numPr>
        <w:rPr>
          <w:sz w:val="20"/>
          <w:szCs w:val="22"/>
        </w:rPr>
      </w:pPr>
      <w:r w:rsidRPr="00663DDE">
        <w:rPr>
          <w:b/>
          <w:sz w:val="20"/>
          <w:szCs w:val="22"/>
        </w:rPr>
        <w:t>T</w:t>
      </w:r>
      <w:r w:rsidRPr="00663DDE">
        <w:rPr>
          <w:sz w:val="20"/>
          <w:szCs w:val="22"/>
        </w:rPr>
        <w:t>ie-up/</w:t>
      </w:r>
      <w:r w:rsidRPr="00663DDE">
        <w:rPr>
          <w:b/>
          <w:sz w:val="20"/>
          <w:szCs w:val="22"/>
        </w:rPr>
        <w:t>T</w:t>
      </w:r>
      <w:r w:rsidRPr="00663DDE">
        <w:rPr>
          <w:sz w:val="20"/>
          <w:szCs w:val="22"/>
        </w:rPr>
        <w:t>ransition</w:t>
      </w:r>
    </w:p>
    <w:p w14:paraId="3D6FEB2F" w14:textId="77777777" w:rsidR="000B2C0A" w:rsidRPr="00082638" w:rsidRDefault="000B2C0A" w:rsidP="000B2C0A">
      <w:pPr>
        <w:ind w:left="1080"/>
        <w:rPr>
          <w:sz w:val="22"/>
          <w:szCs w:val="22"/>
        </w:rPr>
      </w:pPr>
    </w:p>
    <w:p w14:paraId="099E3010" w14:textId="77777777" w:rsidR="000B2C0A" w:rsidRPr="00663DDE" w:rsidRDefault="000B2C0A" w:rsidP="000B2C0A">
      <w:pPr>
        <w:pStyle w:val="01-Lessonplannumberedtext"/>
      </w:pPr>
      <w:r w:rsidRPr="00082638">
        <w:t>Give students a sample controlling idea and/or a sample introductory paragraph for an essay similar to what you are assigning.</w:t>
      </w:r>
    </w:p>
    <w:p w14:paraId="14A67BF4" w14:textId="77777777" w:rsidR="000B2C0A" w:rsidRPr="00663DDE" w:rsidRDefault="000B2C0A" w:rsidP="000B2C0A">
      <w:pPr>
        <w:pStyle w:val="01-Lessonplanbullettext"/>
      </w:pPr>
      <w:r w:rsidRPr="00663DDE">
        <w:t>Sample Essay Prompt</w:t>
      </w:r>
    </w:p>
    <w:p w14:paraId="51EE0493" w14:textId="77777777" w:rsidR="000B2C0A" w:rsidRPr="00905BAA" w:rsidRDefault="000B2C0A" w:rsidP="000B2C0A">
      <w:pPr>
        <w:pStyle w:val="01-Lessonplantext"/>
        <w:ind w:left="720"/>
      </w:pPr>
      <w:r w:rsidRPr="00663DDE">
        <w:t>Between direct democracy and representative democracy, which form of government do you think is a better system for the United States today?</w:t>
      </w:r>
    </w:p>
    <w:p w14:paraId="33325970" w14:textId="77777777" w:rsidR="000B2C0A" w:rsidRPr="00663DDE" w:rsidRDefault="000B2C0A" w:rsidP="000B2C0A">
      <w:pPr>
        <w:pStyle w:val="01-Lessonplanbullettext"/>
      </w:pPr>
      <w:r w:rsidRPr="00663DDE">
        <w:t>Sample Controlling Idea</w:t>
      </w:r>
    </w:p>
    <w:p w14:paraId="2D9DF5F4" w14:textId="77777777" w:rsidR="000B2C0A" w:rsidRPr="00905BAA" w:rsidRDefault="000B2C0A" w:rsidP="000B2C0A">
      <w:pPr>
        <w:pStyle w:val="01-Lessonplanteachernote"/>
        <w:spacing w:after="120"/>
        <w:rPr>
          <w:i w:val="0"/>
          <w:color w:val="auto"/>
          <w:szCs w:val="20"/>
        </w:rPr>
      </w:pPr>
      <w:r w:rsidRPr="00905BAA">
        <w:rPr>
          <w:i w:val="0"/>
          <w:color w:val="auto"/>
          <w:szCs w:val="20"/>
        </w:rPr>
        <w:t>Representative democracy is a better form of government for the United States than direct democracy.</w:t>
      </w:r>
    </w:p>
    <w:p w14:paraId="1FF16A6F" w14:textId="77777777" w:rsidR="000B2C0A" w:rsidRPr="00663DDE" w:rsidRDefault="000B2C0A" w:rsidP="000B2C0A">
      <w:pPr>
        <w:pStyle w:val="01-Lessonplanbullettext"/>
      </w:pPr>
      <w:r w:rsidRPr="00663DDE">
        <w:t>Sample Introductory Paragraph</w:t>
      </w:r>
    </w:p>
    <w:p w14:paraId="0B8CE12B" w14:textId="77777777" w:rsidR="000B2C0A" w:rsidRPr="00905BAA" w:rsidRDefault="000B2C0A" w:rsidP="000B2C0A">
      <w:pPr>
        <w:pStyle w:val="01-Lessonplanteachernote"/>
        <w:rPr>
          <w:i w:val="0"/>
          <w:color w:val="auto"/>
          <w:szCs w:val="20"/>
        </w:rPr>
      </w:pPr>
      <w:r w:rsidRPr="00905BAA">
        <w:rPr>
          <w:i w:val="0"/>
          <w:color w:val="auto"/>
          <w:szCs w:val="20"/>
        </w:rPr>
        <w:t>In ancient societies as well as in some state and local political systems in the United States today, there are examples of citizens practicing the purest form of democracy known to man. This form of government—direct democracy—involves every citizen having a direct say in the law-making process. However, most Americans are much more familiar with representative democracy, which is a system wherein citizens vote for leaders to represent and make laws for the society as a whole. Both systems have always had certain benefits but also many drawbacks. After considering ancient as well as recent uses of direct democracy, there are some clear advantages to having citizens more actively engaged in the making of laws. However, given the complexity of the United States and modern society in general, it’s clear that representative democracy is a better form of government for the United States than direct democracy.</w:t>
      </w:r>
    </w:p>
    <w:p w14:paraId="36A6F4FB" w14:textId="77777777" w:rsidR="000B2C0A" w:rsidRPr="00082638" w:rsidRDefault="000B2C0A" w:rsidP="000B2C0A">
      <w:pPr>
        <w:pStyle w:val="ListParagraph"/>
        <w:rPr>
          <w:sz w:val="22"/>
          <w:szCs w:val="22"/>
        </w:rPr>
      </w:pPr>
    </w:p>
    <w:p w14:paraId="3E110A2A" w14:textId="77777777" w:rsidR="000B2C0A" w:rsidRPr="00905BAA" w:rsidRDefault="000B2C0A" w:rsidP="000B2C0A">
      <w:pPr>
        <w:pStyle w:val="01-Lessonplannumberedtext"/>
      </w:pPr>
      <w:r w:rsidRPr="00905BAA">
        <w:t>Have students brainstorm some ideas to support this sample claim that you are modeling. For example:</w:t>
      </w:r>
    </w:p>
    <w:p w14:paraId="2EBFC3F4" w14:textId="77777777" w:rsidR="000B2C0A" w:rsidRPr="00905BAA" w:rsidRDefault="000B2C0A" w:rsidP="000B2C0A">
      <w:pPr>
        <w:pStyle w:val="01-Lessonplanbullettext"/>
      </w:pPr>
      <w:r w:rsidRPr="00905BAA">
        <w:t>The United States has a very large population.</w:t>
      </w:r>
    </w:p>
    <w:p w14:paraId="0DCD2130" w14:textId="77777777" w:rsidR="000B2C0A" w:rsidRPr="00905BAA" w:rsidRDefault="000B2C0A" w:rsidP="000B2C0A">
      <w:pPr>
        <w:pStyle w:val="01-Lessonplanbullettext"/>
      </w:pPr>
      <w:r w:rsidRPr="00905BAA">
        <w:t>Most Americans don’t have the time or ability to understand every single legislative issue.</w:t>
      </w:r>
    </w:p>
    <w:p w14:paraId="117EF519" w14:textId="77777777" w:rsidR="000B2C0A" w:rsidRPr="00905BAA" w:rsidRDefault="000B2C0A" w:rsidP="000B2C0A">
      <w:pPr>
        <w:pStyle w:val="01-Lessonplanbullettext"/>
      </w:pPr>
      <w:r w:rsidRPr="00905BAA">
        <w:t>Direct democracy is just as or even more prone to the rise of demagogues than representative democracy.</w:t>
      </w:r>
    </w:p>
    <w:p w14:paraId="4E8D7E92" w14:textId="77777777" w:rsidR="000B2C0A" w:rsidRPr="00905BAA" w:rsidRDefault="000B2C0A" w:rsidP="000B2C0A">
      <w:pPr>
        <w:pStyle w:val="01-Lessonplannumberedtext"/>
      </w:pPr>
      <w:r w:rsidRPr="00905BAA">
        <w:t xml:space="preserve">Using the M.E.A.T. template, model for students how to write a </w:t>
      </w:r>
      <w:r w:rsidRPr="00905BAA">
        <w:rPr>
          <w:b/>
        </w:rPr>
        <w:t>main idea</w:t>
      </w:r>
      <w:r w:rsidRPr="00905BAA">
        <w:t xml:space="preserve"> based on one or more of the brainstorming ideas. For example:</w:t>
      </w:r>
    </w:p>
    <w:p w14:paraId="253D939D" w14:textId="77777777" w:rsidR="000B2C0A" w:rsidRPr="00905BAA" w:rsidRDefault="000B2C0A" w:rsidP="000B2C0A">
      <w:pPr>
        <w:pStyle w:val="01-Lessonplanbullettext"/>
      </w:pPr>
      <w:r w:rsidRPr="00905BAA">
        <w:t>The size of the U.S. population is one reason that representative democracy is better for the United States than direct democracy.</w:t>
      </w:r>
    </w:p>
    <w:p w14:paraId="4654A914" w14:textId="77777777" w:rsidR="000B2C0A" w:rsidRPr="00905BAA" w:rsidRDefault="000B2C0A" w:rsidP="000B2C0A">
      <w:pPr>
        <w:pStyle w:val="01-Lessonplannumberedtext"/>
      </w:pPr>
      <w:r w:rsidRPr="00905BAA">
        <w:t xml:space="preserve">Ask students to brainstorm </w:t>
      </w:r>
      <w:r w:rsidRPr="002D770D">
        <w:rPr>
          <w:b/>
        </w:rPr>
        <w:t>evidence</w:t>
      </w:r>
      <w:r w:rsidRPr="00905BAA">
        <w:t xml:space="preserve"> for the sample main idea. For example:</w:t>
      </w:r>
    </w:p>
    <w:p w14:paraId="38E74333" w14:textId="77777777" w:rsidR="000B2C0A" w:rsidRPr="00905BAA" w:rsidRDefault="000B2C0A" w:rsidP="000B2C0A">
      <w:pPr>
        <w:pStyle w:val="01-Lessonplanbullettext"/>
      </w:pPr>
      <w:r w:rsidRPr="00905BAA">
        <w:t>More than 300 million people are living in the United States.</w:t>
      </w:r>
    </w:p>
    <w:p w14:paraId="1B09DAB0" w14:textId="77777777" w:rsidR="000B2C0A" w:rsidRPr="00905BAA" w:rsidRDefault="000B2C0A" w:rsidP="000B2C0A">
      <w:pPr>
        <w:pStyle w:val="01-Lessonplanbullettext"/>
      </w:pPr>
      <w:r w:rsidRPr="00905BAA">
        <w:t>The population of Ancient Greece was much smaller than this.</w:t>
      </w:r>
    </w:p>
    <w:p w14:paraId="64175FA3" w14:textId="77777777" w:rsidR="000B2C0A" w:rsidRPr="00905BAA" w:rsidRDefault="000B2C0A" w:rsidP="000B2C0A">
      <w:pPr>
        <w:pStyle w:val="01-Lessonplanbullettext"/>
      </w:pPr>
      <w:r w:rsidRPr="00905BAA">
        <w:t>The populations of states and localities in the United States that use direct democracy are also much smaller than this.</w:t>
      </w:r>
    </w:p>
    <w:p w14:paraId="6FBCD7EA" w14:textId="77777777" w:rsidR="000B2C0A" w:rsidRPr="00905BAA" w:rsidRDefault="000B2C0A" w:rsidP="000B2C0A">
      <w:pPr>
        <w:pStyle w:val="01-Lessonplannumberedtext"/>
      </w:pPr>
      <w:r w:rsidRPr="00905BAA">
        <w:t xml:space="preserve">Using the M.E.A.T. template, model for students how to write </w:t>
      </w:r>
      <w:r w:rsidRPr="002D770D">
        <w:rPr>
          <w:b/>
        </w:rPr>
        <w:t>evidence</w:t>
      </w:r>
      <w:r w:rsidRPr="00905BAA">
        <w:t xml:space="preserve"> statements. For example:</w:t>
      </w:r>
    </w:p>
    <w:p w14:paraId="3AB414D5" w14:textId="77777777" w:rsidR="000B2C0A" w:rsidRPr="00905BAA" w:rsidRDefault="000B2C0A" w:rsidP="000B2C0A">
      <w:pPr>
        <w:pStyle w:val="01-Lessonplanbullettext"/>
      </w:pPr>
      <w:r w:rsidRPr="00905BAA">
        <w:t>According to the U.S. Census Bureau, there are more than 300 million people living in the United States. Even with a much smaller voting age population, more than 100 million Americans voted in the last presidential election.</w:t>
      </w:r>
    </w:p>
    <w:p w14:paraId="29900DB7" w14:textId="77777777" w:rsidR="000B2C0A" w:rsidRPr="00905BAA" w:rsidRDefault="000B2C0A" w:rsidP="000B2C0A">
      <w:pPr>
        <w:pStyle w:val="01-Lessonplannumberedtext"/>
      </w:pPr>
      <w:r w:rsidRPr="00905BAA">
        <w:t xml:space="preserve">Using the M.E.A.T. template, model for students how to engage in </w:t>
      </w:r>
      <w:r w:rsidRPr="002D770D">
        <w:rPr>
          <w:b/>
        </w:rPr>
        <w:t>analysis</w:t>
      </w:r>
      <w:r w:rsidRPr="00905BAA">
        <w:rPr>
          <w:b/>
        </w:rPr>
        <w:t xml:space="preserve"> </w:t>
      </w:r>
      <w:r w:rsidRPr="00905BAA">
        <w:t>of their evidence. For example:</w:t>
      </w:r>
    </w:p>
    <w:p w14:paraId="166AF342" w14:textId="77777777" w:rsidR="000B2C0A" w:rsidRPr="00905BAA" w:rsidRDefault="000B2C0A" w:rsidP="000B2C0A">
      <w:pPr>
        <w:pStyle w:val="01-Lessonplanbullettext"/>
      </w:pPr>
      <w:r w:rsidRPr="00905BAA">
        <w:t xml:space="preserve">It is simply not practical to expect hundreds of millions of people to be able to cast hundreds of votes every year each time an important new law is under consideration. It probably wouldn’t be logistically or fiscally possible to provide the needed structures to get all Americans to participate in direct democracy even if we wanted to. On the other hand, ancient Greek city-states had and local communities within the United States that practice direct democracy have much smaller populations, which makes direct democracy feasible. </w:t>
      </w:r>
    </w:p>
    <w:p w14:paraId="2002F349" w14:textId="77777777" w:rsidR="000B2C0A" w:rsidRPr="00905BAA" w:rsidRDefault="000B2C0A" w:rsidP="000B2C0A">
      <w:pPr>
        <w:pStyle w:val="01-Lessonplannumberedtext"/>
      </w:pPr>
      <w:r w:rsidRPr="00905BAA">
        <w:lastRenderedPageBreak/>
        <w:t xml:space="preserve">Using the M.E.A.T. template, model for students how to </w:t>
      </w:r>
      <w:r w:rsidRPr="00905BAA">
        <w:rPr>
          <w:b/>
        </w:rPr>
        <w:t>tie up</w:t>
      </w:r>
      <w:r w:rsidRPr="00905BAA">
        <w:t xml:space="preserve"> this paragraph and/or </w:t>
      </w:r>
      <w:r w:rsidRPr="00905BAA">
        <w:rPr>
          <w:b/>
        </w:rPr>
        <w:t xml:space="preserve">transition </w:t>
      </w:r>
      <w:r w:rsidRPr="00905BAA">
        <w:t>from this paragraph to the next. For example:</w:t>
      </w:r>
    </w:p>
    <w:p w14:paraId="2C3BF5DD" w14:textId="77777777" w:rsidR="000B2C0A" w:rsidRPr="00905BAA" w:rsidRDefault="000B2C0A" w:rsidP="000B2C0A">
      <w:pPr>
        <w:pStyle w:val="01-Lessonplanbullettext"/>
      </w:pPr>
      <w:r w:rsidRPr="00905BAA">
        <w:t>Without question, the size and complexity of American life is a key reason why direct democracy just couldn’t work in the United States.</w:t>
      </w:r>
    </w:p>
    <w:p w14:paraId="1353D78F" w14:textId="77777777" w:rsidR="000B2C0A" w:rsidRPr="00905BAA" w:rsidRDefault="000B2C0A" w:rsidP="000B2C0A">
      <w:pPr>
        <w:pStyle w:val="01-Lessonplannumberedtext"/>
      </w:pPr>
      <w:r w:rsidRPr="00905BAA">
        <w:t>Present the full sample/modeled paragraph to students:</w:t>
      </w:r>
    </w:p>
    <w:p w14:paraId="12814C3D" w14:textId="77777777" w:rsidR="000B2C0A" w:rsidRPr="00905BAA" w:rsidRDefault="000B2C0A" w:rsidP="000B2C0A">
      <w:pPr>
        <w:pStyle w:val="01-Lessonplanbullettext"/>
      </w:pPr>
      <w:r w:rsidRPr="00905BAA">
        <w:t>The size of the U.S. population is one reason why representative democracy is better for the United States than direct democracy. According to the U.S. Census Bureau, there are more than 300 million people living in the United States. Even with a much smaller voting age population, more than 100 million Americans voted in the last presidential election. It is simply not practical to expect hundreds of millions of people to be able to cast hundreds of votes every year each time an important new law is under consideration. It probably wouldn’t be logistically or fiscally possible to provide the needed structures to get all Americans to participate in direct democracy even if we wanted to. On the other hand, ancient Greek city-states had and local communities within the United States that practice direct democracy have much smaller populations, which is what makes direct democracy feasible. Without question, the size of the American population is a key roadblock that prevents direct democracy from working in the United States.</w:t>
      </w:r>
    </w:p>
    <w:p w14:paraId="055677FC" w14:textId="77777777" w:rsidR="000B2C0A" w:rsidRPr="00905BAA" w:rsidRDefault="000B2C0A" w:rsidP="000B2C0A">
      <w:pPr>
        <w:pStyle w:val="01-Lessonplannumberedtext"/>
      </w:pPr>
      <w:r w:rsidRPr="00905BAA">
        <w:t>Give students the M.E.A.T. graphic organizer and have students practice by writing a SECOND body paragraph using the same sample topic or by providing another simple sample topic. Students can either work individually or with a partner to get through the sample. This sample should be collected and scored.</w:t>
      </w:r>
    </w:p>
    <w:p w14:paraId="6145BE62" w14:textId="77777777" w:rsidR="000B2C0A" w:rsidRPr="00905BAA" w:rsidRDefault="000B2C0A" w:rsidP="000B2C0A">
      <w:pPr>
        <w:pStyle w:val="01-Lessonplantext"/>
      </w:pPr>
      <w:r w:rsidRPr="00905BAA">
        <w:t>Then, provide students with three or more M.E.A.T. graphic organizers and have them work on the body paragraphs for their full essay. Encourage them to use the texts, their notes, or their full essay outlines as they work on this. Each M.E.A.T. graphic organizer should be collected and scored before students draft their full essay.</w:t>
      </w:r>
    </w:p>
    <w:p w14:paraId="4EC78607" w14:textId="393C6B0C" w:rsidR="0076033E" w:rsidRDefault="0076033E">
      <w:pPr>
        <w:rPr>
          <w:rFonts w:cs="Tahoma"/>
        </w:rPr>
      </w:pPr>
    </w:p>
    <w:p w14:paraId="4BA5AC83" w14:textId="77777777" w:rsidR="000B2C0A" w:rsidRPr="00082638" w:rsidRDefault="000B2C0A">
      <w:pPr>
        <w:rPr>
          <w:rFonts w:cs="Tahoma"/>
        </w:rPr>
        <w:sectPr w:rsidR="000B2C0A" w:rsidRPr="00082638">
          <w:headerReference w:type="default" r:id="rId87"/>
          <w:pgSz w:w="12240" w:h="15840"/>
          <w:pgMar w:top="1440" w:right="1080" w:bottom="1080" w:left="1080" w:header="720" w:footer="720" w:gutter="0"/>
          <w:cols w:space="720"/>
          <w:docGrid w:linePitch="360"/>
        </w:sectPr>
      </w:pPr>
    </w:p>
    <w:p w14:paraId="6200C6FA" w14:textId="77777777" w:rsidR="002B15A3" w:rsidRPr="00082638" w:rsidRDefault="00D14B61" w:rsidP="004D76B4">
      <w:pPr>
        <w:spacing w:line="360" w:lineRule="auto"/>
        <w:rPr>
          <w:rFonts w:cs="Tahoma"/>
        </w:rPr>
        <w:sectPr w:rsidR="002B15A3" w:rsidRPr="00082638">
          <w:headerReference w:type="default" r:id="rId88"/>
          <w:footerReference w:type="default" r:id="rId89"/>
          <w:pgSz w:w="15840" w:h="12240" w:orient="landscape"/>
          <w:pgMar w:top="1440" w:right="1080" w:bottom="1080" w:left="1080" w:header="720" w:footer="720" w:gutter="0"/>
          <w:cols w:space="720"/>
          <w:docGrid w:linePitch="360"/>
        </w:sectPr>
      </w:pPr>
      <w:bookmarkStart w:id="41" w:name="comm3_6"/>
      <w:bookmarkEnd w:id="41"/>
      <w:r w:rsidRPr="00082638">
        <w:rPr>
          <w:rFonts w:cs="Tahoma"/>
          <w:noProof/>
        </w:rPr>
        <w:lastRenderedPageBreak/>
        <w:drawing>
          <wp:inline distT="0" distB="0" distL="0" distR="0" wp14:anchorId="1E82E1E6" wp14:editId="1E21051B">
            <wp:extent cx="8209280" cy="5750560"/>
            <wp:effectExtent l="0" t="0" r="0" b="0"/>
            <wp:docPr id="37" name="Picture 37" descr="Macintosh HD:Users:sandi:Desktop:6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andi:Desktop:61.pdf"/>
                    <pic:cNvPicPr>
                      <a:picLocks noChangeAspect="1" noChangeArrowheads="1"/>
                    </pic:cNvPicPr>
                  </pic:nvPicPr>
                  <pic:blipFill>
                    <a:blip r:embed="rId90">
                      <a:extLst>
                        <a:ext uri="{28A0092B-C50C-407E-A947-70E740481C1C}">
                          <a14:useLocalDpi xmlns:a14="http://schemas.microsoft.com/office/drawing/2010/main" val="0"/>
                        </a:ext>
                      </a:extLst>
                    </a:blip>
                    <a:srcRect l="3780" t="5037" r="3666" b="11111"/>
                    <a:stretch>
                      <a:fillRect/>
                    </a:stretch>
                  </pic:blipFill>
                  <pic:spPr bwMode="auto">
                    <a:xfrm>
                      <a:off x="0" y="0"/>
                      <a:ext cx="8209280" cy="5750560"/>
                    </a:xfrm>
                    <a:prstGeom prst="rect">
                      <a:avLst/>
                    </a:prstGeom>
                    <a:noFill/>
                    <a:ln>
                      <a:noFill/>
                    </a:ln>
                  </pic:spPr>
                </pic:pic>
              </a:graphicData>
            </a:graphic>
          </wp:inline>
        </w:drawing>
      </w:r>
    </w:p>
    <w:p w14:paraId="6A044AB4" w14:textId="02BF4901" w:rsidR="008B2A60" w:rsidRDefault="008B2A60" w:rsidP="008B2A60">
      <w:pPr>
        <w:pStyle w:val="01-Lessontitle"/>
      </w:pPr>
      <w:bookmarkStart w:id="42" w:name="comm3_8"/>
      <w:bookmarkEnd w:id="42"/>
      <w:r>
        <w:lastRenderedPageBreak/>
        <w:t>Final Assessment: LDC Explanatory Essay</w:t>
      </w:r>
    </w:p>
    <w:p w14:paraId="46CEB86F" w14:textId="77777777" w:rsidR="00135529" w:rsidRPr="00905BAA" w:rsidRDefault="00135529" w:rsidP="00905BAA">
      <w:pPr>
        <w:pStyle w:val="01-LessonplanBlevelhead"/>
      </w:pPr>
      <w:r w:rsidRPr="00082638">
        <w:t>Background</w:t>
      </w:r>
    </w:p>
    <w:p w14:paraId="0386524B" w14:textId="77777777" w:rsidR="00135529" w:rsidRPr="00082638" w:rsidRDefault="00135529" w:rsidP="00905BAA">
      <w:pPr>
        <w:pStyle w:val="01-Lessonplantext"/>
      </w:pPr>
      <w:r w:rsidRPr="00082638">
        <w:t xml:space="preserve">Earlier in this unit, we explored real-world examples of the power of words and learned how much of that power comes not from a word’s dictionary definition but from its </w:t>
      </w:r>
      <w:r w:rsidRPr="00082638">
        <w:rPr>
          <w:b/>
        </w:rPr>
        <w:t>connotation</w:t>
      </w:r>
      <w:r w:rsidRPr="00082638">
        <w:t xml:space="preserve"> and </w:t>
      </w:r>
      <w:r w:rsidRPr="00082638">
        <w:rPr>
          <w:b/>
        </w:rPr>
        <w:t>tone</w:t>
      </w:r>
      <w:r w:rsidRPr="002D770D">
        <w:rPr>
          <w:b/>
        </w:rPr>
        <w:t>.</w:t>
      </w:r>
    </w:p>
    <w:p w14:paraId="1EE54C96" w14:textId="10D1A906" w:rsidR="00135529" w:rsidRPr="00E359D5" w:rsidRDefault="00135529" w:rsidP="00E359D5">
      <w:pPr>
        <w:pStyle w:val="01-Lessonplantext"/>
      </w:pPr>
      <w:r w:rsidRPr="00082638">
        <w:t>Tone refers to an author's attitude as narrator toward the subject of the story and the readers of the story. Since we cannot hear an author's voice, our only clue to how an author feels—their attitude or tone—about what they are writing about is hidden in the text itself. If we analyze the word choice (diction) used, we can often figure out the author's tone. A student's ability to recognize tone can often be the key to understanding the text or not.</w:t>
      </w:r>
    </w:p>
    <w:p w14:paraId="5DB7DB5A" w14:textId="77777777" w:rsidR="00135529" w:rsidRPr="00082638" w:rsidRDefault="00135529" w:rsidP="00905BAA">
      <w:pPr>
        <w:pStyle w:val="01-LessonplanBlevelhead"/>
      </w:pPr>
      <w:r w:rsidRPr="00082638">
        <w:t>LDC Task</w:t>
      </w:r>
    </w:p>
    <w:p w14:paraId="7166E2C2" w14:textId="77777777" w:rsidR="00135529" w:rsidRPr="00905BAA" w:rsidRDefault="00135529" w:rsidP="00905BAA">
      <w:pPr>
        <w:pStyle w:val="01-Lessonplantext"/>
      </w:pPr>
      <w:r w:rsidRPr="00082638">
        <w:t xml:space="preserve">How </w:t>
      </w:r>
      <w:r w:rsidR="00D11F90" w:rsidRPr="00082638">
        <w:t>does Orwell</w:t>
      </w:r>
      <w:r w:rsidRPr="00082638">
        <w:t xml:space="preserve"> use diction to convey tone? After </w:t>
      </w:r>
      <w:proofErr w:type="gramStart"/>
      <w:r w:rsidRPr="00082638">
        <w:t>reading</w:t>
      </w:r>
      <w:proofErr w:type="gramEnd"/>
      <w:r w:rsidRPr="00082638">
        <w:t xml:space="preserve"> "Shooting an Elephant," write an essay in which you explain how Orwell's diction conveys the narrator's complex attitudes toward his surroundings and predicaments, such as the natives, the British, authority figures, or the very act of shooting the elephant. What conclusions or implications regarding the narrator's attitude can you draw? Support your discussion with evidence from the text(s).</w:t>
      </w:r>
    </w:p>
    <w:p w14:paraId="13162F3B" w14:textId="77777777" w:rsidR="00135529" w:rsidRPr="00082638" w:rsidRDefault="00135529" w:rsidP="00135529">
      <w:pPr>
        <w:rPr>
          <w:rFonts w:cs="Tahoma"/>
        </w:rPr>
      </w:pPr>
    </w:p>
    <w:p w14:paraId="551E9C8F" w14:textId="77777777" w:rsidR="00135529" w:rsidRPr="00082638" w:rsidRDefault="00135529" w:rsidP="00135529">
      <w:pPr>
        <w:rPr>
          <w:rFonts w:cs="Tahoma"/>
        </w:rPr>
        <w:sectPr w:rsidR="00135529" w:rsidRPr="00082638">
          <w:headerReference w:type="default" r:id="rId91"/>
          <w:footerReference w:type="default" r:id="rId92"/>
          <w:pgSz w:w="12240" w:h="15840"/>
          <w:pgMar w:top="1440" w:right="1080" w:bottom="1080" w:left="1080" w:header="720" w:footer="720" w:gutter="0"/>
          <w:cols w:space="720"/>
          <w:docGrid w:linePitch="360"/>
        </w:sectPr>
      </w:pPr>
    </w:p>
    <w:p w14:paraId="4E82EAC8" w14:textId="39C716E2" w:rsidR="008B2A60" w:rsidRDefault="008B2A60" w:rsidP="008B2A60">
      <w:pPr>
        <w:pStyle w:val="01-Lessontitle"/>
      </w:pPr>
      <w:bookmarkStart w:id="43" w:name="comm3_9"/>
      <w:bookmarkEnd w:id="43"/>
      <w:r>
        <w:lastRenderedPageBreak/>
        <w:t>“Shooting an Elephant” Explanatory Essay Planning</w:t>
      </w:r>
    </w:p>
    <w:p w14:paraId="62571BC8" w14:textId="77777777" w:rsidR="00561388" w:rsidRPr="00082638" w:rsidRDefault="00561388" w:rsidP="00905BAA">
      <w:pPr>
        <w:pStyle w:val="01-Lessonplantext"/>
      </w:pPr>
      <w:r w:rsidRPr="00082638">
        <w:t xml:space="preserve">At this point in the unit, you have read Orwell’s “Shooting an Elephant,” created a dialectical journal to start your thinking about diction and tone, chosen an area of focus for your essay, and met with a group to generate some initial ideas about the narrator’s attitude toward your area of focus.  </w:t>
      </w:r>
    </w:p>
    <w:p w14:paraId="42D1B580" w14:textId="77777777" w:rsidR="00561388" w:rsidRPr="00082638" w:rsidRDefault="00561388" w:rsidP="00905BAA">
      <w:pPr>
        <w:pStyle w:val="01-Lessonplantext"/>
      </w:pPr>
      <w:r w:rsidRPr="00082638">
        <w:t xml:space="preserve">Now you will plan the three main components of your essay: </w:t>
      </w:r>
    </w:p>
    <w:p w14:paraId="022CD448" w14:textId="77777777" w:rsidR="00561388" w:rsidRPr="00082638" w:rsidRDefault="00561388" w:rsidP="00F609CB">
      <w:pPr>
        <w:pStyle w:val="01-Lessonplannumberedtext"/>
        <w:numPr>
          <w:ilvl w:val="0"/>
          <w:numId w:val="39"/>
        </w:numPr>
      </w:pPr>
      <w:r w:rsidRPr="00082638">
        <w:t>Thesis statement</w:t>
      </w:r>
    </w:p>
    <w:p w14:paraId="0CD88D66" w14:textId="77777777" w:rsidR="00561388" w:rsidRPr="00082638" w:rsidRDefault="00561388" w:rsidP="00F609CB">
      <w:pPr>
        <w:pStyle w:val="01-Lessonplannumberedtext"/>
        <w:numPr>
          <w:ilvl w:val="0"/>
          <w:numId w:val="39"/>
        </w:numPr>
      </w:pPr>
      <w:r w:rsidRPr="00082638">
        <w:t>Body paragraphs</w:t>
      </w:r>
    </w:p>
    <w:p w14:paraId="6AB54138" w14:textId="77777777" w:rsidR="00561388" w:rsidRPr="00082638" w:rsidRDefault="00561388" w:rsidP="00F609CB">
      <w:pPr>
        <w:pStyle w:val="01-Lessonplannumberedtext"/>
        <w:numPr>
          <w:ilvl w:val="0"/>
          <w:numId w:val="39"/>
        </w:numPr>
      </w:pPr>
      <w:r w:rsidRPr="00082638">
        <w:t xml:space="preserve">Inferences </w:t>
      </w:r>
      <w:r w:rsidR="004D008B" w:rsidRPr="00082638">
        <w:t>and</w:t>
      </w:r>
      <w:r w:rsidRPr="00082638">
        <w:t xml:space="preserve"> conclusions</w:t>
      </w:r>
    </w:p>
    <w:p w14:paraId="4693F6E6" w14:textId="77777777" w:rsidR="00561388" w:rsidRPr="00082638" w:rsidRDefault="00561388" w:rsidP="00905BAA">
      <w:pPr>
        <w:pStyle w:val="01-Lessonplantext"/>
      </w:pPr>
      <w:r w:rsidRPr="00082638">
        <w:t>This is not a detailed outlined; it is an opportunity for you to write out your initial ideas.</w:t>
      </w:r>
    </w:p>
    <w:p w14:paraId="35739FE2" w14:textId="77777777" w:rsidR="00561388" w:rsidRPr="00082638" w:rsidRDefault="00561388" w:rsidP="00905BAA">
      <w:pPr>
        <w:pStyle w:val="01-Lessonplantext"/>
      </w:pPr>
      <w:r w:rsidRPr="00082638">
        <w:t>First, review the prompt one more time:</w:t>
      </w:r>
    </w:p>
    <w:p w14:paraId="2FC98223" w14:textId="77777777" w:rsidR="00561388" w:rsidRPr="00082638" w:rsidRDefault="00561388" w:rsidP="00905BAA">
      <w:pPr>
        <w:pStyle w:val="01-Lessonplantext"/>
        <w:ind w:left="432"/>
      </w:pPr>
      <w:r w:rsidRPr="00082638">
        <w:rPr>
          <w:b/>
        </w:rPr>
        <w:t>Prompt:</w:t>
      </w:r>
      <w:r w:rsidRPr="00082638">
        <w:t xml:space="preserve"> How does Orwell use diction to convey tone? After </w:t>
      </w:r>
      <w:proofErr w:type="gramStart"/>
      <w:r w:rsidRPr="00082638">
        <w:t>reading</w:t>
      </w:r>
      <w:proofErr w:type="gramEnd"/>
      <w:r w:rsidRPr="00082638">
        <w:t xml:space="preserve"> “Shooting an Elephant,” write an essay in which you explain how Orwell’s diction conveys the narrator’s complex attitude toward his surroundings and predicaments, such as the natives, the British, authority figures, or the very act of shooting the elephant. What conclusions or implications regarding the narrator’s attitude can you draw? Support your explanation with evidence from the text.  </w:t>
      </w:r>
    </w:p>
    <w:p w14:paraId="609234CE" w14:textId="77777777" w:rsidR="00561388" w:rsidRPr="00082638" w:rsidRDefault="00561388" w:rsidP="00905BAA">
      <w:pPr>
        <w:pStyle w:val="01-Lessonplantext"/>
      </w:pPr>
      <w:r w:rsidRPr="00082638">
        <w:t>Now, based on your dialectical journal, other annotations, and the group work you just did, generate a rough thesis statement</w:t>
      </w:r>
      <w:r w:rsidR="00120C4C" w:rsidRPr="00082638">
        <w:t>.</w:t>
      </w:r>
      <w:r w:rsidRPr="00082638">
        <w:t xml:space="preserve"> </w:t>
      </w:r>
    </w:p>
    <w:p w14:paraId="6400B699" w14:textId="77777777" w:rsidR="00561388" w:rsidRPr="00082638" w:rsidRDefault="00561388" w:rsidP="00F609CB">
      <w:pPr>
        <w:pStyle w:val="01-Lessonplannumberedtext"/>
        <w:numPr>
          <w:ilvl w:val="0"/>
          <w:numId w:val="40"/>
        </w:numPr>
      </w:pPr>
      <w:r w:rsidRPr="00905BAA">
        <w:rPr>
          <w:b/>
        </w:rPr>
        <w:t xml:space="preserve">Rough </w:t>
      </w:r>
      <w:r w:rsidR="00120C4C" w:rsidRPr="00905BAA">
        <w:rPr>
          <w:b/>
        </w:rPr>
        <w:t>t</w:t>
      </w:r>
      <w:r w:rsidRPr="00905BAA">
        <w:rPr>
          <w:b/>
        </w:rPr>
        <w:t xml:space="preserve">hesis </w:t>
      </w:r>
      <w:r w:rsidR="00120C4C" w:rsidRPr="00905BAA">
        <w:rPr>
          <w:b/>
        </w:rPr>
        <w:t>s</w:t>
      </w:r>
      <w:r w:rsidRPr="00905BAA">
        <w:rPr>
          <w:b/>
        </w:rPr>
        <w:t>tatement:</w:t>
      </w:r>
      <w:r w:rsidRPr="00082638">
        <w:t xml:space="preserve"> Be sure to identify the narrator’s attitude/tone and briefly describe the type of diction used by the author to achieve this tone</w:t>
      </w:r>
      <w:r w:rsidR="00120C4C" w:rsidRPr="00082638">
        <w:t>.</w:t>
      </w:r>
      <w:r w:rsidRPr="00082638">
        <w:t xml:space="preserve">  </w:t>
      </w:r>
    </w:p>
    <w:p w14:paraId="0A69FDC7" w14:textId="77777777" w:rsidR="00561388" w:rsidRPr="00905BAA" w:rsidRDefault="00561388" w:rsidP="00F609CB">
      <w:pPr>
        <w:pStyle w:val="01-Lessonplannumberedtext"/>
        <w:numPr>
          <w:ilvl w:val="0"/>
          <w:numId w:val="40"/>
        </w:numPr>
        <w:rPr>
          <w:rStyle w:val="Emphasis"/>
        </w:rPr>
      </w:pPr>
      <w:r w:rsidRPr="00905BAA">
        <w:rPr>
          <w:rStyle w:val="Emphasis"/>
          <w:b/>
          <w:i w:val="0"/>
        </w:rPr>
        <w:t xml:space="preserve">Body </w:t>
      </w:r>
      <w:r w:rsidR="00120C4C" w:rsidRPr="00905BAA">
        <w:rPr>
          <w:rStyle w:val="Emphasis"/>
          <w:b/>
          <w:i w:val="0"/>
        </w:rPr>
        <w:t>p</w:t>
      </w:r>
      <w:r w:rsidRPr="00905BAA">
        <w:rPr>
          <w:rStyle w:val="Emphasis"/>
          <w:b/>
          <w:i w:val="0"/>
        </w:rPr>
        <w:t xml:space="preserve">aragraphs: </w:t>
      </w:r>
      <w:r w:rsidRPr="00905BAA">
        <w:rPr>
          <w:rStyle w:val="Emphasis"/>
          <w:i w:val="0"/>
        </w:rPr>
        <w:t>In this section</w:t>
      </w:r>
      <w:r w:rsidR="00120C4C" w:rsidRPr="00905BAA">
        <w:rPr>
          <w:rStyle w:val="Emphasis"/>
          <w:i w:val="0"/>
        </w:rPr>
        <w:t>,</w:t>
      </w:r>
      <w:r w:rsidRPr="00905BAA">
        <w:rPr>
          <w:rStyle w:val="Emphasis"/>
          <w:i w:val="0"/>
        </w:rPr>
        <w:t xml:space="preserve"> you will generate the ideas that will become your body paragraphs. You should focus on explaining the </w:t>
      </w:r>
      <w:r w:rsidRPr="00905BAA">
        <w:rPr>
          <w:rStyle w:val="Emphasis"/>
          <w:b/>
          <w:i w:val="0"/>
        </w:rPr>
        <w:t xml:space="preserve">complexity </w:t>
      </w:r>
      <w:r w:rsidRPr="00905BAA">
        <w:rPr>
          <w:rStyle w:val="Emphasis"/>
          <w:i w:val="0"/>
        </w:rPr>
        <w:t>of the narrator’s attitude by identifying multiple facets (these multiple facets may become your individual body paragraphs later).</w:t>
      </w:r>
    </w:p>
    <w:p w14:paraId="1F3967E1" w14:textId="77777777" w:rsidR="00905BAA" w:rsidRDefault="00561388" w:rsidP="00905BAA">
      <w:pPr>
        <w:pStyle w:val="01-Lessonplanbullettext"/>
        <w:ind w:left="936"/>
      </w:pPr>
      <w:r w:rsidRPr="00082638">
        <w:t>What is the narrator’s attitude toward _______________(area of focus for your essay)?</w:t>
      </w:r>
    </w:p>
    <w:p w14:paraId="7852D922" w14:textId="77777777" w:rsidR="00561388" w:rsidRPr="00905BAA" w:rsidRDefault="00561388" w:rsidP="00905BAA">
      <w:pPr>
        <w:pStyle w:val="01-Lessonplanbullettext"/>
        <w:numPr>
          <w:ilvl w:val="0"/>
          <w:numId w:val="0"/>
        </w:numPr>
        <w:ind w:left="936"/>
      </w:pPr>
    </w:p>
    <w:p w14:paraId="29C87ADF" w14:textId="1CCA3242" w:rsidR="00561388" w:rsidRDefault="00561388" w:rsidP="002D770D">
      <w:pPr>
        <w:pStyle w:val="01-Lessonplanbullettext"/>
        <w:ind w:left="936"/>
      </w:pPr>
      <w:r w:rsidRPr="00082638">
        <w:t xml:space="preserve">How is this attitude complex? What are some different facets of the narrator’s attitude? </w:t>
      </w:r>
    </w:p>
    <w:p w14:paraId="13F6BE29" w14:textId="77777777" w:rsidR="002D770D" w:rsidRPr="002D770D" w:rsidRDefault="002D770D" w:rsidP="002D770D">
      <w:pPr>
        <w:pStyle w:val="01-Lessonplanbullettext"/>
        <w:numPr>
          <w:ilvl w:val="0"/>
          <w:numId w:val="0"/>
        </w:numPr>
      </w:pPr>
    </w:p>
    <w:p w14:paraId="0B1E7A75" w14:textId="77777777" w:rsidR="00561388" w:rsidRPr="00082638" w:rsidRDefault="00561388" w:rsidP="00905BAA">
      <w:pPr>
        <w:pStyle w:val="NormalWeb"/>
        <w:spacing w:line="360" w:lineRule="auto"/>
        <w:ind w:left="936" w:right="132"/>
        <w:rPr>
          <w:rFonts w:ascii="Arial" w:hAnsi="Arial"/>
          <w:iCs/>
        </w:rPr>
      </w:pPr>
    </w:p>
    <w:p w14:paraId="2B4C8BE2" w14:textId="77777777" w:rsidR="00561388" w:rsidRDefault="00561388" w:rsidP="00905BAA">
      <w:pPr>
        <w:pStyle w:val="01-Lessonplanbullettext"/>
        <w:ind w:left="936"/>
      </w:pPr>
      <w:r w:rsidRPr="00082638">
        <w:t>Evidence from the text that supports this analysis (specific diction):</w:t>
      </w:r>
    </w:p>
    <w:p w14:paraId="755B0B91" w14:textId="77777777" w:rsidR="002D770D" w:rsidRPr="00905BAA" w:rsidRDefault="002D770D" w:rsidP="002D770D">
      <w:pPr>
        <w:pStyle w:val="01-Lessonplanbullettext"/>
        <w:numPr>
          <w:ilvl w:val="0"/>
          <w:numId w:val="0"/>
        </w:numPr>
        <w:ind w:left="936"/>
      </w:pPr>
    </w:p>
    <w:p w14:paraId="329F2B7A" w14:textId="77777777" w:rsidR="00561388" w:rsidRPr="00082638" w:rsidRDefault="00561388" w:rsidP="00905BAA">
      <w:pPr>
        <w:pStyle w:val="01-Lessonplannumberedtext"/>
        <w:spacing w:before="720"/>
        <w:rPr>
          <w:b/>
        </w:rPr>
      </w:pPr>
      <w:r w:rsidRPr="00082638">
        <w:rPr>
          <w:b/>
        </w:rPr>
        <w:t xml:space="preserve">Conclusions </w:t>
      </w:r>
      <w:r w:rsidR="00AA1A0A" w:rsidRPr="00082638">
        <w:rPr>
          <w:b/>
        </w:rPr>
        <w:t>and</w:t>
      </w:r>
      <w:r w:rsidRPr="00082638">
        <w:rPr>
          <w:b/>
        </w:rPr>
        <w:t xml:space="preserve"> </w:t>
      </w:r>
      <w:r w:rsidR="00120C4C" w:rsidRPr="00082638">
        <w:rPr>
          <w:b/>
        </w:rPr>
        <w:t>i</w:t>
      </w:r>
      <w:r w:rsidRPr="00082638">
        <w:rPr>
          <w:b/>
        </w:rPr>
        <w:t xml:space="preserve">mplications: </w:t>
      </w:r>
      <w:r w:rsidRPr="00082638">
        <w:t xml:space="preserve">What conclusions or implications can you draw about the narrator’s attitude?  </w:t>
      </w:r>
    </w:p>
    <w:p w14:paraId="1F53C103" w14:textId="77777777" w:rsidR="00561388" w:rsidRPr="00082638" w:rsidRDefault="00561388" w:rsidP="00561388">
      <w:pPr>
        <w:pStyle w:val="NormalWeb"/>
        <w:spacing w:line="360" w:lineRule="auto"/>
        <w:ind w:right="132"/>
        <w:rPr>
          <w:rFonts w:ascii="Arial" w:hAnsi="Arial"/>
          <w:iCs/>
        </w:rPr>
      </w:pPr>
    </w:p>
    <w:p w14:paraId="6B2053D3" w14:textId="77777777" w:rsidR="00561388" w:rsidRPr="00082638" w:rsidRDefault="00561388" w:rsidP="00905BAA">
      <w:pPr>
        <w:pStyle w:val="01-Lessonplantext"/>
        <w:ind w:left="576"/>
      </w:pPr>
      <w:r w:rsidRPr="00082638">
        <w:t>Evidence from the text that supports this analysis (specific diction and/or actions of the narrator):</w:t>
      </w:r>
      <w:r w:rsidRPr="00082638">
        <w:rPr>
          <w:rStyle w:val="Emphasis"/>
          <w:i w:val="0"/>
        </w:rPr>
        <w:t xml:space="preserve"> </w:t>
      </w:r>
    </w:p>
    <w:p w14:paraId="523CA748" w14:textId="77777777" w:rsidR="00394F94" w:rsidRPr="00082638" w:rsidRDefault="00394F94">
      <w:pPr>
        <w:rPr>
          <w:b/>
        </w:rPr>
      </w:pPr>
    </w:p>
    <w:p w14:paraId="7BEA6911" w14:textId="77777777" w:rsidR="00394F94" w:rsidRPr="00082638" w:rsidRDefault="00394F94">
      <w:pPr>
        <w:rPr>
          <w:b/>
        </w:rPr>
      </w:pPr>
    </w:p>
    <w:p w14:paraId="6ACDB14D" w14:textId="77777777" w:rsidR="00394F94" w:rsidRPr="00082638" w:rsidRDefault="00394F94">
      <w:pPr>
        <w:rPr>
          <w:b/>
        </w:rPr>
        <w:sectPr w:rsidR="00394F94" w:rsidRPr="00082638">
          <w:headerReference w:type="default" r:id="rId93"/>
          <w:pgSz w:w="12240" w:h="15840"/>
          <w:pgMar w:top="1440" w:right="1080" w:bottom="1080" w:left="1080" w:header="720" w:footer="720" w:gutter="0"/>
          <w:cols w:space="720"/>
          <w:docGrid w:linePitch="360"/>
        </w:sectPr>
      </w:pPr>
    </w:p>
    <w:p w14:paraId="7017C830" w14:textId="77777777" w:rsidR="00B43DD7" w:rsidRPr="00082638" w:rsidRDefault="00B43DD7" w:rsidP="00B43DD7">
      <w:pPr>
        <w:jc w:val="center"/>
        <w:rPr>
          <w:b/>
          <w:sz w:val="22"/>
          <w:szCs w:val="22"/>
        </w:rPr>
      </w:pPr>
      <w:bookmarkStart w:id="44" w:name="comm3_10"/>
      <w:bookmarkEnd w:id="44"/>
      <w:r w:rsidRPr="00082638">
        <w:rPr>
          <w:b/>
          <w:sz w:val="22"/>
          <w:szCs w:val="22"/>
        </w:rPr>
        <w:lastRenderedPageBreak/>
        <w:t>M.E.A.T. Paragraph Writing Strategy (Outlining/Development</w:t>
      </w:r>
      <w:r w:rsidR="00CB11C0" w:rsidRPr="00082638">
        <w:rPr>
          <w:b/>
          <w:sz w:val="22"/>
          <w:szCs w:val="22"/>
        </w:rPr>
        <w:t xml:space="preserve"> of </w:t>
      </w:r>
      <w:r w:rsidRPr="00082638">
        <w:rPr>
          <w:b/>
          <w:sz w:val="22"/>
          <w:szCs w:val="22"/>
        </w:rPr>
        <w:t>Body Paragraphs)</w:t>
      </w:r>
    </w:p>
    <w:p w14:paraId="5B67C4F5" w14:textId="77777777" w:rsidR="00B43DD7" w:rsidRPr="00082638" w:rsidRDefault="00B43DD7" w:rsidP="00B43DD7">
      <w:pPr>
        <w:jc w:val="center"/>
        <w:rPr>
          <w:b/>
          <w:sz w:val="22"/>
          <w:szCs w:val="22"/>
        </w:rPr>
      </w:pPr>
    </w:p>
    <w:tbl>
      <w:tblPr>
        <w:tblStyle w:val="TableGrid"/>
        <w:tblW w:w="0" w:type="auto"/>
        <w:tblLook w:val="04A0" w:firstRow="1" w:lastRow="0" w:firstColumn="1" w:lastColumn="0" w:noHBand="0" w:noVBand="1"/>
      </w:tblPr>
      <w:tblGrid>
        <w:gridCol w:w="10296"/>
      </w:tblGrid>
      <w:tr w:rsidR="00B43DD7" w:rsidRPr="00082638" w14:paraId="778138AF" w14:textId="77777777">
        <w:trPr>
          <w:trHeight w:val="377"/>
        </w:trPr>
        <w:tc>
          <w:tcPr>
            <w:tcW w:w="10296" w:type="dxa"/>
            <w:shd w:val="clear" w:color="auto" w:fill="C0C0C0"/>
            <w:vAlign w:val="center"/>
          </w:tcPr>
          <w:p w14:paraId="36FBDE05" w14:textId="0B958FED" w:rsidR="00B43DD7" w:rsidRPr="00C35BA3" w:rsidRDefault="00B43DD7" w:rsidP="00B43DD7">
            <w:pPr>
              <w:rPr>
                <w:sz w:val="20"/>
              </w:rPr>
            </w:pPr>
            <w:r w:rsidRPr="00C35BA3">
              <w:rPr>
                <w:b/>
                <w:sz w:val="20"/>
                <w:szCs w:val="36"/>
              </w:rPr>
              <w:t>M</w:t>
            </w:r>
            <w:r w:rsidR="00E1758B" w:rsidRPr="00C35BA3">
              <w:rPr>
                <w:b/>
                <w:sz w:val="20"/>
              </w:rPr>
              <w:t xml:space="preserve">       </w:t>
            </w:r>
            <w:r w:rsidRPr="00C35BA3">
              <w:rPr>
                <w:sz w:val="20"/>
              </w:rPr>
              <w:t xml:space="preserve">Write a sentence that explains the </w:t>
            </w:r>
            <w:r w:rsidRPr="002D770D">
              <w:rPr>
                <w:b/>
                <w:sz w:val="20"/>
              </w:rPr>
              <w:t>main idea</w:t>
            </w:r>
            <w:r w:rsidRPr="002D770D">
              <w:rPr>
                <w:sz w:val="20"/>
              </w:rPr>
              <w:t>/</w:t>
            </w:r>
            <w:r w:rsidRPr="002D770D">
              <w:rPr>
                <w:b/>
                <w:sz w:val="20"/>
              </w:rPr>
              <w:t>topic sentence</w:t>
            </w:r>
            <w:r w:rsidRPr="00C35BA3">
              <w:rPr>
                <w:b/>
                <w:i/>
                <w:sz w:val="20"/>
              </w:rPr>
              <w:t xml:space="preserve"> </w:t>
            </w:r>
            <w:r w:rsidRPr="00C35BA3">
              <w:rPr>
                <w:sz w:val="20"/>
              </w:rPr>
              <w:t>of your body paragraph.</w:t>
            </w:r>
          </w:p>
        </w:tc>
      </w:tr>
      <w:tr w:rsidR="00922E01" w:rsidRPr="00082638" w14:paraId="4D121806" w14:textId="77777777" w:rsidTr="00E1758B">
        <w:trPr>
          <w:trHeight w:val="2534"/>
        </w:trPr>
        <w:tc>
          <w:tcPr>
            <w:tcW w:w="10296" w:type="dxa"/>
          </w:tcPr>
          <w:p w14:paraId="33688DBB" w14:textId="77777777" w:rsidR="00922E01" w:rsidRPr="00C35BA3" w:rsidRDefault="00922E01" w:rsidP="00B43DD7">
            <w:pPr>
              <w:rPr>
                <w:b/>
                <w:sz w:val="20"/>
              </w:rPr>
            </w:pPr>
          </w:p>
        </w:tc>
      </w:tr>
      <w:tr w:rsidR="00B43DD7" w:rsidRPr="00082638" w14:paraId="404E0B6E" w14:textId="77777777">
        <w:trPr>
          <w:trHeight w:val="359"/>
        </w:trPr>
        <w:tc>
          <w:tcPr>
            <w:tcW w:w="10296" w:type="dxa"/>
            <w:shd w:val="clear" w:color="auto" w:fill="C0C0C0"/>
            <w:vAlign w:val="center"/>
          </w:tcPr>
          <w:p w14:paraId="4A3076E5" w14:textId="77777777" w:rsidR="00B43DD7" w:rsidRPr="00C35BA3" w:rsidRDefault="00B43DD7" w:rsidP="00B43DD7">
            <w:pPr>
              <w:rPr>
                <w:sz w:val="20"/>
              </w:rPr>
            </w:pPr>
            <w:r w:rsidRPr="00C35BA3">
              <w:rPr>
                <w:b/>
                <w:sz w:val="20"/>
                <w:szCs w:val="36"/>
              </w:rPr>
              <w:t>E</w:t>
            </w:r>
            <w:r w:rsidRPr="00C35BA3">
              <w:rPr>
                <w:b/>
                <w:sz w:val="20"/>
              </w:rPr>
              <w:t xml:space="preserve">       </w:t>
            </w:r>
            <w:r w:rsidRPr="00C35BA3">
              <w:rPr>
                <w:sz w:val="20"/>
              </w:rPr>
              <w:t xml:space="preserve">Write one or more sentences that gives </w:t>
            </w:r>
            <w:r w:rsidRPr="002D770D">
              <w:rPr>
                <w:b/>
                <w:sz w:val="20"/>
              </w:rPr>
              <w:t>evidence</w:t>
            </w:r>
            <w:r w:rsidRPr="00C35BA3">
              <w:rPr>
                <w:sz w:val="20"/>
              </w:rPr>
              <w:t xml:space="preserve"> to support the main idea.</w:t>
            </w:r>
          </w:p>
        </w:tc>
      </w:tr>
      <w:tr w:rsidR="00922E01" w:rsidRPr="00082638" w14:paraId="1D89C8A9" w14:textId="77777777">
        <w:trPr>
          <w:trHeight w:val="2528"/>
        </w:trPr>
        <w:tc>
          <w:tcPr>
            <w:tcW w:w="10296" w:type="dxa"/>
          </w:tcPr>
          <w:p w14:paraId="0D194571" w14:textId="77777777" w:rsidR="00922E01" w:rsidRPr="00C35BA3" w:rsidRDefault="00922E01" w:rsidP="00B43DD7">
            <w:pPr>
              <w:rPr>
                <w:b/>
                <w:sz w:val="20"/>
              </w:rPr>
            </w:pPr>
          </w:p>
        </w:tc>
      </w:tr>
      <w:tr w:rsidR="00B43DD7" w:rsidRPr="00082638" w14:paraId="3EC6D20A" w14:textId="77777777">
        <w:trPr>
          <w:trHeight w:val="350"/>
        </w:trPr>
        <w:tc>
          <w:tcPr>
            <w:tcW w:w="10296" w:type="dxa"/>
            <w:shd w:val="clear" w:color="auto" w:fill="C0C0C0"/>
            <w:vAlign w:val="center"/>
          </w:tcPr>
          <w:p w14:paraId="49E3AF3F" w14:textId="2A2B3F2A" w:rsidR="00B43DD7" w:rsidRPr="00C35BA3" w:rsidRDefault="00B43DD7" w:rsidP="00B43DD7">
            <w:pPr>
              <w:rPr>
                <w:sz w:val="20"/>
              </w:rPr>
            </w:pPr>
            <w:r w:rsidRPr="00C35BA3">
              <w:rPr>
                <w:b/>
                <w:sz w:val="20"/>
                <w:szCs w:val="36"/>
              </w:rPr>
              <w:t>A</w:t>
            </w:r>
            <w:r w:rsidR="00BF582F" w:rsidRPr="00C35BA3">
              <w:rPr>
                <w:b/>
                <w:sz w:val="20"/>
              </w:rPr>
              <w:t xml:space="preserve">       </w:t>
            </w:r>
            <w:r w:rsidRPr="00C35BA3">
              <w:rPr>
                <w:sz w:val="20"/>
              </w:rPr>
              <w:t xml:space="preserve">Write one or more sentences that </w:t>
            </w:r>
            <w:r w:rsidRPr="002D770D">
              <w:rPr>
                <w:b/>
                <w:sz w:val="20"/>
              </w:rPr>
              <w:t>analyzes</w:t>
            </w:r>
            <w:r w:rsidRPr="00C35BA3">
              <w:rPr>
                <w:sz w:val="20"/>
              </w:rPr>
              <w:t xml:space="preserve"> and explains the evidence you have provided.</w:t>
            </w:r>
          </w:p>
        </w:tc>
      </w:tr>
      <w:tr w:rsidR="00922E01" w:rsidRPr="00082638" w14:paraId="4E886EF8" w14:textId="77777777" w:rsidTr="00E1758B">
        <w:trPr>
          <w:trHeight w:val="2534"/>
        </w:trPr>
        <w:tc>
          <w:tcPr>
            <w:tcW w:w="10296" w:type="dxa"/>
          </w:tcPr>
          <w:p w14:paraId="6C748E6A" w14:textId="77777777" w:rsidR="00922E01" w:rsidRPr="00C35BA3" w:rsidRDefault="00922E01" w:rsidP="00B43DD7">
            <w:pPr>
              <w:rPr>
                <w:b/>
                <w:sz w:val="20"/>
              </w:rPr>
            </w:pPr>
          </w:p>
        </w:tc>
      </w:tr>
      <w:tr w:rsidR="00B43DD7" w:rsidRPr="00082638" w14:paraId="5E24CBDB" w14:textId="77777777">
        <w:trPr>
          <w:trHeight w:val="350"/>
        </w:trPr>
        <w:tc>
          <w:tcPr>
            <w:tcW w:w="10296" w:type="dxa"/>
            <w:shd w:val="clear" w:color="auto" w:fill="C0C0C0"/>
            <w:vAlign w:val="center"/>
          </w:tcPr>
          <w:p w14:paraId="631600AD" w14:textId="7C2165B2" w:rsidR="00B43DD7" w:rsidRPr="00C35BA3" w:rsidRDefault="00B43DD7" w:rsidP="00BF582F">
            <w:pPr>
              <w:rPr>
                <w:sz w:val="20"/>
              </w:rPr>
            </w:pPr>
            <w:r w:rsidRPr="00C35BA3">
              <w:rPr>
                <w:b/>
                <w:sz w:val="20"/>
                <w:szCs w:val="36"/>
              </w:rPr>
              <w:t>T</w:t>
            </w:r>
            <w:r w:rsidR="00BF582F" w:rsidRPr="00C35BA3">
              <w:rPr>
                <w:b/>
                <w:sz w:val="20"/>
              </w:rPr>
              <w:t xml:space="preserve">       </w:t>
            </w:r>
            <w:r w:rsidRPr="00C35BA3">
              <w:rPr>
                <w:sz w:val="20"/>
              </w:rPr>
              <w:t xml:space="preserve">End your paragraph by </w:t>
            </w:r>
            <w:r w:rsidRPr="002D770D">
              <w:rPr>
                <w:b/>
                <w:sz w:val="20"/>
              </w:rPr>
              <w:t>tying up</w:t>
            </w:r>
            <w:r w:rsidRPr="002D770D">
              <w:rPr>
                <w:sz w:val="20"/>
              </w:rPr>
              <w:t xml:space="preserve"> the ideas</w:t>
            </w:r>
            <w:r w:rsidRPr="00C35BA3">
              <w:rPr>
                <w:sz w:val="20"/>
              </w:rPr>
              <w:t xml:space="preserve"> of your paragraph to </w:t>
            </w:r>
            <w:r w:rsidRPr="002D770D">
              <w:rPr>
                <w:b/>
                <w:sz w:val="20"/>
              </w:rPr>
              <w:t>transition</w:t>
            </w:r>
            <w:r w:rsidRPr="00C35BA3">
              <w:rPr>
                <w:sz w:val="20"/>
              </w:rPr>
              <w:t xml:space="preserve"> to the next one.</w:t>
            </w:r>
          </w:p>
        </w:tc>
      </w:tr>
      <w:tr w:rsidR="00922E01" w:rsidRPr="00082638" w14:paraId="4DAF0784" w14:textId="77777777">
        <w:trPr>
          <w:trHeight w:val="2537"/>
        </w:trPr>
        <w:tc>
          <w:tcPr>
            <w:tcW w:w="10296" w:type="dxa"/>
          </w:tcPr>
          <w:p w14:paraId="44AD76B0" w14:textId="77777777" w:rsidR="00922E01" w:rsidRPr="00082638" w:rsidRDefault="00922E01" w:rsidP="00B43DD7">
            <w:pPr>
              <w:rPr>
                <w:b/>
              </w:rPr>
            </w:pPr>
          </w:p>
        </w:tc>
      </w:tr>
    </w:tbl>
    <w:p w14:paraId="4EC03B07" w14:textId="77777777" w:rsidR="00D3612F" w:rsidRPr="00082638" w:rsidRDefault="00D3612F" w:rsidP="00B43DD7">
      <w:pPr>
        <w:rPr>
          <w:sz w:val="22"/>
          <w:szCs w:val="22"/>
        </w:rPr>
      </w:pPr>
    </w:p>
    <w:p w14:paraId="3FA560D9" w14:textId="77777777" w:rsidR="00394F94" w:rsidRPr="00082638" w:rsidRDefault="00394F94">
      <w:pPr>
        <w:rPr>
          <w:b/>
        </w:rPr>
        <w:sectPr w:rsidR="00394F94" w:rsidRPr="00082638">
          <w:pgSz w:w="12240" w:h="15840"/>
          <w:pgMar w:top="1440" w:right="1080" w:bottom="1080" w:left="1080" w:header="720" w:footer="720" w:gutter="0"/>
          <w:cols w:space="720"/>
          <w:docGrid w:linePitch="360"/>
        </w:sectPr>
      </w:pPr>
    </w:p>
    <w:p w14:paraId="46812E7D" w14:textId="77777777" w:rsidR="00D3612F" w:rsidRPr="00FE3961" w:rsidRDefault="00D3612F" w:rsidP="00C35BA3">
      <w:pPr>
        <w:spacing w:after="120"/>
        <w:jc w:val="center"/>
        <w:rPr>
          <w:b/>
        </w:rPr>
      </w:pPr>
      <w:bookmarkStart w:id="45" w:name="comm3_11"/>
      <w:bookmarkEnd w:id="45"/>
      <w:r w:rsidRPr="00FE3961">
        <w:rPr>
          <w:b/>
        </w:rPr>
        <w:lastRenderedPageBreak/>
        <w:t>Ideas Under Control</w:t>
      </w:r>
    </w:p>
    <w:tbl>
      <w:tblPr>
        <w:tblStyle w:val="TableGrid"/>
        <w:tblW w:w="10368" w:type="dxa"/>
        <w:tblLook w:val="04A0" w:firstRow="1" w:lastRow="0" w:firstColumn="1" w:lastColumn="0" w:noHBand="0" w:noVBand="1"/>
      </w:tblPr>
      <w:tblGrid>
        <w:gridCol w:w="3719"/>
        <w:gridCol w:w="6649"/>
      </w:tblGrid>
      <w:tr w:rsidR="00D3612F" w:rsidRPr="00082638" w14:paraId="155F87F9" w14:textId="77777777">
        <w:trPr>
          <w:trHeight w:val="2239"/>
        </w:trPr>
        <w:tc>
          <w:tcPr>
            <w:tcW w:w="10368" w:type="dxa"/>
            <w:gridSpan w:val="2"/>
            <w:tcBorders>
              <w:bottom w:val="single" w:sz="4" w:space="0" w:color="auto"/>
            </w:tcBorders>
          </w:tcPr>
          <w:p w14:paraId="64E13A17" w14:textId="77777777" w:rsidR="00D3612F" w:rsidRPr="00C35BA3" w:rsidRDefault="00D3612F" w:rsidP="002A238D">
            <w:pPr>
              <w:rPr>
                <w:sz w:val="20"/>
              </w:rPr>
            </w:pPr>
            <w:r w:rsidRPr="00C35BA3">
              <w:rPr>
                <w:b/>
                <w:sz w:val="20"/>
              </w:rPr>
              <w:t>Thesis Statement:</w:t>
            </w:r>
          </w:p>
          <w:p w14:paraId="2F7E658A" w14:textId="77777777" w:rsidR="00D3612F" w:rsidRPr="00C35BA3" w:rsidRDefault="00D3612F" w:rsidP="002A238D">
            <w:pPr>
              <w:rPr>
                <w:sz w:val="20"/>
              </w:rPr>
            </w:pPr>
          </w:p>
          <w:p w14:paraId="1F0A292A" w14:textId="77777777" w:rsidR="00D3612F" w:rsidRPr="00C35BA3" w:rsidRDefault="00D3612F" w:rsidP="002A238D">
            <w:pPr>
              <w:rPr>
                <w:sz w:val="20"/>
              </w:rPr>
            </w:pPr>
          </w:p>
          <w:p w14:paraId="63D9F56A" w14:textId="77777777" w:rsidR="00D3612F" w:rsidRPr="00C35BA3" w:rsidRDefault="00D3612F" w:rsidP="002A238D">
            <w:pPr>
              <w:rPr>
                <w:sz w:val="20"/>
              </w:rPr>
            </w:pPr>
          </w:p>
          <w:p w14:paraId="3BA8D673" w14:textId="77777777" w:rsidR="00D3612F" w:rsidRPr="00C35BA3" w:rsidRDefault="00D3612F" w:rsidP="002A238D">
            <w:pPr>
              <w:rPr>
                <w:sz w:val="20"/>
              </w:rPr>
            </w:pPr>
          </w:p>
          <w:p w14:paraId="5737C5AE" w14:textId="77777777" w:rsidR="00D3612F" w:rsidRPr="00C35BA3" w:rsidRDefault="00D3612F" w:rsidP="002A238D">
            <w:pPr>
              <w:rPr>
                <w:sz w:val="20"/>
              </w:rPr>
            </w:pPr>
          </w:p>
          <w:p w14:paraId="11A77E21" w14:textId="77777777" w:rsidR="00D3612F" w:rsidRPr="00C35BA3" w:rsidRDefault="00D3612F" w:rsidP="002A238D">
            <w:pPr>
              <w:rPr>
                <w:sz w:val="20"/>
              </w:rPr>
            </w:pPr>
          </w:p>
          <w:p w14:paraId="619E6A43" w14:textId="77777777" w:rsidR="00D3612F" w:rsidRPr="00C35BA3" w:rsidRDefault="00D3612F" w:rsidP="002A238D">
            <w:pPr>
              <w:rPr>
                <w:sz w:val="20"/>
              </w:rPr>
            </w:pPr>
          </w:p>
        </w:tc>
      </w:tr>
      <w:tr w:rsidR="00D3612F" w:rsidRPr="00082638" w14:paraId="783975F1" w14:textId="77777777">
        <w:trPr>
          <w:trHeight w:val="280"/>
        </w:trPr>
        <w:tc>
          <w:tcPr>
            <w:tcW w:w="3719" w:type="dxa"/>
            <w:shd w:val="clear" w:color="auto" w:fill="C0C0C0"/>
          </w:tcPr>
          <w:p w14:paraId="0CF02A0F" w14:textId="77777777" w:rsidR="00D3612F" w:rsidRPr="00C35BA3" w:rsidRDefault="00D3612F" w:rsidP="002A238D">
            <w:pPr>
              <w:rPr>
                <w:b/>
                <w:sz w:val="20"/>
              </w:rPr>
            </w:pPr>
            <w:r w:rsidRPr="00C35BA3">
              <w:rPr>
                <w:b/>
                <w:sz w:val="20"/>
              </w:rPr>
              <w:t>Topic Sentence:</w:t>
            </w:r>
          </w:p>
        </w:tc>
        <w:tc>
          <w:tcPr>
            <w:tcW w:w="6649" w:type="dxa"/>
            <w:shd w:val="clear" w:color="auto" w:fill="C0C0C0"/>
          </w:tcPr>
          <w:p w14:paraId="748A49AD" w14:textId="77777777" w:rsidR="00D3612F" w:rsidRPr="00C35BA3" w:rsidRDefault="00D3612F" w:rsidP="002A238D">
            <w:pPr>
              <w:rPr>
                <w:b/>
                <w:sz w:val="20"/>
              </w:rPr>
            </w:pPr>
            <w:r w:rsidRPr="00C35BA3">
              <w:rPr>
                <w:b/>
                <w:sz w:val="20"/>
              </w:rPr>
              <w:t>Connections:</w:t>
            </w:r>
          </w:p>
        </w:tc>
      </w:tr>
      <w:tr w:rsidR="00C35BA3" w:rsidRPr="00082638" w14:paraId="572D58DC" w14:textId="77777777">
        <w:trPr>
          <w:trHeight w:val="2656"/>
        </w:trPr>
        <w:tc>
          <w:tcPr>
            <w:tcW w:w="3719" w:type="dxa"/>
            <w:vMerge w:val="restart"/>
          </w:tcPr>
          <w:p w14:paraId="4F6EA7BE" w14:textId="77777777" w:rsidR="00C35BA3" w:rsidRPr="00C35BA3" w:rsidRDefault="00C35BA3" w:rsidP="002A238D">
            <w:pPr>
              <w:rPr>
                <w:b/>
                <w:sz w:val="20"/>
              </w:rPr>
            </w:pPr>
            <w:r w:rsidRPr="00C35BA3">
              <w:rPr>
                <w:b/>
                <w:sz w:val="20"/>
              </w:rPr>
              <w:t xml:space="preserve">Body Paragraph 1: </w:t>
            </w:r>
          </w:p>
          <w:p w14:paraId="63261457" w14:textId="77777777" w:rsidR="00C35BA3" w:rsidRPr="00C35BA3" w:rsidRDefault="00C35BA3" w:rsidP="002A238D">
            <w:pPr>
              <w:rPr>
                <w:b/>
                <w:sz w:val="20"/>
              </w:rPr>
            </w:pPr>
          </w:p>
          <w:p w14:paraId="46E73229" w14:textId="77777777" w:rsidR="00C35BA3" w:rsidRPr="00C35BA3" w:rsidRDefault="00C35BA3" w:rsidP="002A238D">
            <w:pPr>
              <w:rPr>
                <w:b/>
                <w:sz w:val="20"/>
              </w:rPr>
            </w:pPr>
          </w:p>
          <w:p w14:paraId="2E7C1F98" w14:textId="77777777" w:rsidR="00C35BA3" w:rsidRPr="00C35BA3" w:rsidRDefault="00C35BA3" w:rsidP="002A238D">
            <w:pPr>
              <w:rPr>
                <w:b/>
                <w:sz w:val="20"/>
              </w:rPr>
            </w:pPr>
          </w:p>
          <w:p w14:paraId="6AD4D5BF" w14:textId="77777777" w:rsidR="00C35BA3" w:rsidRPr="00C35BA3" w:rsidRDefault="00C35BA3" w:rsidP="002A238D">
            <w:pPr>
              <w:rPr>
                <w:b/>
                <w:sz w:val="20"/>
              </w:rPr>
            </w:pPr>
          </w:p>
          <w:p w14:paraId="0218DDD4" w14:textId="77777777" w:rsidR="00C35BA3" w:rsidRPr="00C35BA3" w:rsidRDefault="00C35BA3" w:rsidP="002A238D">
            <w:pPr>
              <w:rPr>
                <w:b/>
                <w:sz w:val="20"/>
              </w:rPr>
            </w:pPr>
          </w:p>
          <w:p w14:paraId="0F02AE9D" w14:textId="77777777" w:rsidR="00C35BA3" w:rsidRPr="00C35BA3" w:rsidRDefault="00C35BA3" w:rsidP="002A238D">
            <w:pPr>
              <w:rPr>
                <w:b/>
                <w:sz w:val="20"/>
              </w:rPr>
            </w:pPr>
          </w:p>
          <w:p w14:paraId="74F17109" w14:textId="77777777" w:rsidR="00C35BA3" w:rsidRPr="00C35BA3" w:rsidRDefault="00C35BA3" w:rsidP="002A238D">
            <w:pPr>
              <w:rPr>
                <w:b/>
                <w:sz w:val="20"/>
              </w:rPr>
            </w:pPr>
          </w:p>
          <w:p w14:paraId="6D8A595B" w14:textId="77777777" w:rsidR="00C35BA3" w:rsidRPr="00C35BA3" w:rsidRDefault="00C35BA3" w:rsidP="002A238D">
            <w:pPr>
              <w:rPr>
                <w:b/>
                <w:sz w:val="20"/>
              </w:rPr>
            </w:pPr>
          </w:p>
          <w:p w14:paraId="6F92F842" w14:textId="77777777" w:rsidR="00C35BA3" w:rsidRPr="00C35BA3" w:rsidRDefault="00C35BA3" w:rsidP="002A238D">
            <w:pPr>
              <w:rPr>
                <w:b/>
                <w:sz w:val="20"/>
              </w:rPr>
            </w:pPr>
          </w:p>
          <w:p w14:paraId="744AF415" w14:textId="77777777" w:rsidR="00C35BA3" w:rsidRPr="00C35BA3" w:rsidRDefault="00C35BA3" w:rsidP="002A238D">
            <w:pPr>
              <w:rPr>
                <w:b/>
                <w:sz w:val="20"/>
              </w:rPr>
            </w:pPr>
          </w:p>
          <w:p w14:paraId="7A82D06C" w14:textId="77777777" w:rsidR="00C35BA3" w:rsidRPr="00C35BA3" w:rsidRDefault="00C35BA3" w:rsidP="002A238D">
            <w:pPr>
              <w:rPr>
                <w:b/>
                <w:sz w:val="20"/>
              </w:rPr>
            </w:pPr>
          </w:p>
          <w:p w14:paraId="0782B6C0" w14:textId="77777777" w:rsidR="00C35BA3" w:rsidRPr="00C35BA3" w:rsidRDefault="00C35BA3" w:rsidP="002A238D">
            <w:pPr>
              <w:rPr>
                <w:b/>
                <w:sz w:val="20"/>
              </w:rPr>
            </w:pPr>
          </w:p>
          <w:p w14:paraId="3CA98C70" w14:textId="77777777" w:rsidR="00C35BA3" w:rsidRPr="00C35BA3" w:rsidRDefault="00C35BA3" w:rsidP="002A238D">
            <w:pPr>
              <w:rPr>
                <w:b/>
                <w:sz w:val="20"/>
              </w:rPr>
            </w:pPr>
          </w:p>
          <w:p w14:paraId="4F7D705D" w14:textId="77777777" w:rsidR="00C35BA3" w:rsidRPr="00C35BA3" w:rsidRDefault="00C35BA3" w:rsidP="002A238D">
            <w:pPr>
              <w:rPr>
                <w:b/>
                <w:sz w:val="20"/>
              </w:rPr>
            </w:pPr>
          </w:p>
          <w:p w14:paraId="1A4C8B29" w14:textId="77777777" w:rsidR="00C35BA3" w:rsidRPr="00C35BA3" w:rsidRDefault="00C35BA3" w:rsidP="002A238D">
            <w:pPr>
              <w:rPr>
                <w:b/>
                <w:sz w:val="20"/>
              </w:rPr>
            </w:pPr>
          </w:p>
          <w:p w14:paraId="0583628A" w14:textId="77777777" w:rsidR="00C35BA3" w:rsidRPr="00C35BA3" w:rsidRDefault="00C35BA3" w:rsidP="002A238D">
            <w:pPr>
              <w:rPr>
                <w:b/>
                <w:sz w:val="20"/>
              </w:rPr>
            </w:pPr>
          </w:p>
          <w:p w14:paraId="1C67F5EB" w14:textId="77777777" w:rsidR="00C35BA3" w:rsidRPr="00C35BA3" w:rsidRDefault="00C35BA3" w:rsidP="002A238D">
            <w:pPr>
              <w:rPr>
                <w:b/>
                <w:sz w:val="20"/>
              </w:rPr>
            </w:pPr>
          </w:p>
          <w:p w14:paraId="5B51EB2C" w14:textId="77777777" w:rsidR="00C35BA3" w:rsidRPr="00C35BA3" w:rsidRDefault="00C35BA3" w:rsidP="002A238D">
            <w:pPr>
              <w:rPr>
                <w:b/>
                <w:sz w:val="20"/>
              </w:rPr>
            </w:pPr>
          </w:p>
        </w:tc>
        <w:tc>
          <w:tcPr>
            <w:tcW w:w="6649" w:type="dxa"/>
          </w:tcPr>
          <w:p w14:paraId="70B7D6AA" w14:textId="77777777" w:rsidR="00C35BA3" w:rsidRPr="00C35BA3" w:rsidRDefault="00C35BA3" w:rsidP="002A238D">
            <w:pPr>
              <w:rPr>
                <w:b/>
                <w:sz w:val="20"/>
              </w:rPr>
            </w:pPr>
            <w:r w:rsidRPr="00C35BA3">
              <w:rPr>
                <w:b/>
                <w:sz w:val="20"/>
              </w:rPr>
              <w:t>Does this topic sentence connect to the thesis? What evidence from the text supports your thinking?</w:t>
            </w:r>
          </w:p>
          <w:p w14:paraId="57B3363C" w14:textId="77777777" w:rsidR="00C35BA3" w:rsidRPr="00C35BA3" w:rsidRDefault="00C35BA3" w:rsidP="002A238D">
            <w:pPr>
              <w:rPr>
                <w:b/>
                <w:sz w:val="20"/>
              </w:rPr>
            </w:pPr>
          </w:p>
          <w:p w14:paraId="11348D04" w14:textId="77777777" w:rsidR="00C35BA3" w:rsidRPr="00C35BA3" w:rsidRDefault="00C35BA3" w:rsidP="002A238D">
            <w:pPr>
              <w:rPr>
                <w:b/>
                <w:sz w:val="20"/>
              </w:rPr>
            </w:pPr>
          </w:p>
          <w:p w14:paraId="2812978A" w14:textId="77777777" w:rsidR="00C35BA3" w:rsidRPr="00C35BA3" w:rsidRDefault="00C35BA3" w:rsidP="002A238D">
            <w:pPr>
              <w:rPr>
                <w:b/>
                <w:sz w:val="20"/>
              </w:rPr>
            </w:pPr>
          </w:p>
          <w:p w14:paraId="6C4C4EBD" w14:textId="77777777" w:rsidR="00C35BA3" w:rsidRPr="00C35BA3" w:rsidRDefault="00C35BA3" w:rsidP="002A238D">
            <w:pPr>
              <w:rPr>
                <w:b/>
                <w:sz w:val="20"/>
              </w:rPr>
            </w:pPr>
          </w:p>
          <w:p w14:paraId="46759F0C" w14:textId="77777777" w:rsidR="00C35BA3" w:rsidRPr="00C35BA3" w:rsidRDefault="00C35BA3" w:rsidP="002A238D">
            <w:pPr>
              <w:rPr>
                <w:b/>
                <w:sz w:val="20"/>
              </w:rPr>
            </w:pPr>
          </w:p>
          <w:p w14:paraId="296368E6" w14:textId="77777777" w:rsidR="00C35BA3" w:rsidRPr="00C35BA3" w:rsidRDefault="00C35BA3" w:rsidP="002A238D">
            <w:pPr>
              <w:rPr>
                <w:b/>
                <w:sz w:val="20"/>
              </w:rPr>
            </w:pPr>
          </w:p>
          <w:p w14:paraId="65BC1BB7" w14:textId="77777777" w:rsidR="00C35BA3" w:rsidRPr="00C35BA3" w:rsidRDefault="00C35BA3" w:rsidP="002A238D">
            <w:pPr>
              <w:rPr>
                <w:b/>
                <w:sz w:val="20"/>
              </w:rPr>
            </w:pPr>
          </w:p>
          <w:p w14:paraId="7C80255A" w14:textId="77777777" w:rsidR="00C35BA3" w:rsidRPr="00C35BA3" w:rsidRDefault="00C35BA3" w:rsidP="002A238D">
            <w:pPr>
              <w:rPr>
                <w:b/>
                <w:sz w:val="20"/>
              </w:rPr>
            </w:pPr>
          </w:p>
          <w:p w14:paraId="5B25E0C9" w14:textId="77777777" w:rsidR="00C35BA3" w:rsidRPr="00C35BA3" w:rsidRDefault="00C35BA3" w:rsidP="002A238D">
            <w:pPr>
              <w:rPr>
                <w:b/>
                <w:sz w:val="20"/>
              </w:rPr>
            </w:pPr>
          </w:p>
        </w:tc>
      </w:tr>
      <w:tr w:rsidR="00C35BA3" w:rsidRPr="00082638" w14:paraId="04CFD7E7" w14:textId="77777777">
        <w:trPr>
          <w:trHeight w:val="2656"/>
        </w:trPr>
        <w:tc>
          <w:tcPr>
            <w:tcW w:w="3719" w:type="dxa"/>
            <w:vMerge/>
          </w:tcPr>
          <w:p w14:paraId="01B6C199" w14:textId="77777777" w:rsidR="00C35BA3" w:rsidRPr="00C35BA3" w:rsidRDefault="00C35BA3" w:rsidP="002A238D">
            <w:pPr>
              <w:rPr>
                <w:b/>
                <w:sz w:val="20"/>
              </w:rPr>
            </w:pPr>
          </w:p>
        </w:tc>
        <w:tc>
          <w:tcPr>
            <w:tcW w:w="6649" w:type="dxa"/>
          </w:tcPr>
          <w:p w14:paraId="5B2DBD9B" w14:textId="77777777" w:rsidR="00C35BA3" w:rsidRPr="00C35BA3" w:rsidRDefault="00C35BA3" w:rsidP="002A238D">
            <w:pPr>
              <w:rPr>
                <w:b/>
                <w:sz w:val="20"/>
              </w:rPr>
            </w:pPr>
            <w:r w:rsidRPr="00C35BA3">
              <w:rPr>
                <w:b/>
                <w:sz w:val="20"/>
              </w:rPr>
              <w:t>Does this topic sentence answer the prompt? What evidence from the text supports your thinking?</w:t>
            </w:r>
          </w:p>
        </w:tc>
      </w:tr>
    </w:tbl>
    <w:p w14:paraId="349A7550" w14:textId="77777777" w:rsidR="00DE1016" w:rsidRDefault="00DE1016" w:rsidP="00D3612F">
      <w:pPr>
        <w:rPr>
          <w:sz w:val="20"/>
        </w:rPr>
      </w:pPr>
    </w:p>
    <w:p w14:paraId="249340FA" w14:textId="77777777" w:rsidR="00DE1016" w:rsidRDefault="00DE1016">
      <w:pPr>
        <w:rPr>
          <w:sz w:val="20"/>
        </w:rPr>
      </w:pPr>
      <w:r>
        <w:rPr>
          <w:sz w:val="20"/>
        </w:rPr>
        <w:br w:type="page"/>
      </w:r>
    </w:p>
    <w:p w14:paraId="4030722A" w14:textId="77777777" w:rsidR="00DE1016" w:rsidRDefault="00DE1016" w:rsidP="00D3612F">
      <w:pPr>
        <w:rPr>
          <w:sz w:val="20"/>
        </w:rPr>
      </w:pPr>
    </w:p>
    <w:tbl>
      <w:tblPr>
        <w:tblStyle w:val="TableGrid"/>
        <w:tblW w:w="10098" w:type="dxa"/>
        <w:tblLook w:val="04A0" w:firstRow="1" w:lastRow="0" w:firstColumn="1" w:lastColumn="0" w:noHBand="0" w:noVBand="1"/>
      </w:tblPr>
      <w:tblGrid>
        <w:gridCol w:w="3719"/>
        <w:gridCol w:w="6379"/>
      </w:tblGrid>
      <w:tr w:rsidR="00DE1016" w:rsidRPr="00C35BA3" w14:paraId="5AFA52FF" w14:textId="77777777">
        <w:trPr>
          <w:trHeight w:val="2656"/>
        </w:trPr>
        <w:tc>
          <w:tcPr>
            <w:tcW w:w="3719" w:type="dxa"/>
            <w:vMerge w:val="restart"/>
          </w:tcPr>
          <w:p w14:paraId="1D9889B4" w14:textId="77777777" w:rsidR="00DE1016" w:rsidRPr="00C35BA3" w:rsidRDefault="00DE1016" w:rsidP="002A238D">
            <w:pPr>
              <w:rPr>
                <w:b/>
                <w:sz w:val="20"/>
              </w:rPr>
            </w:pPr>
            <w:r w:rsidRPr="00C35BA3">
              <w:rPr>
                <w:b/>
                <w:sz w:val="20"/>
              </w:rPr>
              <w:t xml:space="preserve">Body Paragraph </w:t>
            </w:r>
            <w:r>
              <w:rPr>
                <w:b/>
                <w:sz w:val="20"/>
              </w:rPr>
              <w:t>2</w:t>
            </w:r>
            <w:r w:rsidRPr="00C35BA3">
              <w:rPr>
                <w:b/>
                <w:sz w:val="20"/>
              </w:rPr>
              <w:t xml:space="preserve">: </w:t>
            </w:r>
          </w:p>
          <w:p w14:paraId="7FE78D10" w14:textId="77777777" w:rsidR="00DE1016" w:rsidRPr="00C35BA3" w:rsidRDefault="00DE1016" w:rsidP="002A238D">
            <w:pPr>
              <w:rPr>
                <w:b/>
                <w:sz w:val="20"/>
              </w:rPr>
            </w:pPr>
          </w:p>
          <w:p w14:paraId="711B945F" w14:textId="77777777" w:rsidR="00DE1016" w:rsidRPr="00C35BA3" w:rsidRDefault="00DE1016" w:rsidP="002A238D">
            <w:pPr>
              <w:rPr>
                <w:b/>
                <w:sz w:val="20"/>
              </w:rPr>
            </w:pPr>
          </w:p>
          <w:p w14:paraId="4A180090" w14:textId="77777777" w:rsidR="00DE1016" w:rsidRPr="00C35BA3" w:rsidRDefault="00DE1016" w:rsidP="002A238D">
            <w:pPr>
              <w:rPr>
                <w:b/>
                <w:sz w:val="20"/>
              </w:rPr>
            </w:pPr>
          </w:p>
          <w:p w14:paraId="15DA7E7D" w14:textId="77777777" w:rsidR="00DE1016" w:rsidRPr="00C35BA3" w:rsidRDefault="00DE1016" w:rsidP="002A238D">
            <w:pPr>
              <w:rPr>
                <w:b/>
                <w:sz w:val="20"/>
              </w:rPr>
            </w:pPr>
          </w:p>
          <w:p w14:paraId="7A3343A5" w14:textId="77777777" w:rsidR="00DE1016" w:rsidRPr="00C35BA3" w:rsidRDefault="00DE1016" w:rsidP="002A238D">
            <w:pPr>
              <w:rPr>
                <w:b/>
                <w:sz w:val="20"/>
              </w:rPr>
            </w:pPr>
          </w:p>
          <w:p w14:paraId="1BB700A9" w14:textId="77777777" w:rsidR="00DE1016" w:rsidRPr="00C35BA3" w:rsidRDefault="00DE1016" w:rsidP="002A238D">
            <w:pPr>
              <w:rPr>
                <w:b/>
                <w:sz w:val="20"/>
              </w:rPr>
            </w:pPr>
          </w:p>
          <w:p w14:paraId="56A126A4" w14:textId="77777777" w:rsidR="00DE1016" w:rsidRPr="00C35BA3" w:rsidRDefault="00DE1016" w:rsidP="002A238D">
            <w:pPr>
              <w:rPr>
                <w:b/>
                <w:sz w:val="20"/>
              </w:rPr>
            </w:pPr>
          </w:p>
          <w:p w14:paraId="7F5433D9" w14:textId="77777777" w:rsidR="00DE1016" w:rsidRPr="00C35BA3" w:rsidRDefault="00DE1016" w:rsidP="002A238D">
            <w:pPr>
              <w:rPr>
                <w:b/>
                <w:sz w:val="20"/>
              </w:rPr>
            </w:pPr>
          </w:p>
          <w:p w14:paraId="5C55F69A" w14:textId="77777777" w:rsidR="00DE1016" w:rsidRPr="00C35BA3" w:rsidRDefault="00DE1016" w:rsidP="002A238D">
            <w:pPr>
              <w:rPr>
                <w:b/>
                <w:sz w:val="20"/>
              </w:rPr>
            </w:pPr>
          </w:p>
          <w:p w14:paraId="68E26C00" w14:textId="77777777" w:rsidR="00DE1016" w:rsidRPr="00C35BA3" w:rsidRDefault="00DE1016" w:rsidP="002A238D">
            <w:pPr>
              <w:rPr>
                <w:b/>
                <w:sz w:val="20"/>
              </w:rPr>
            </w:pPr>
          </w:p>
          <w:p w14:paraId="51563815" w14:textId="77777777" w:rsidR="00DE1016" w:rsidRPr="00C35BA3" w:rsidRDefault="00DE1016" w:rsidP="002A238D">
            <w:pPr>
              <w:rPr>
                <w:b/>
                <w:sz w:val="20"/>
              </w:rPr>
            </w:pPr>
          </w:p>
          <w:p w14:paraId="73B24FAC" w14:textId="77777777" w:rsidR="00DE1016" w:rsidRPr="00C35BA3" w:rsidRDefault="00DE1016" w:rsidP="002A238D">
            <w:pPr>
              <w:rPr>
                <w:b/>
                <w:sz w:val="20"/>
              </w:rPr>
            </w:pPr>
          </w:p>
          <w:p w14:paraId="1AA775B8" w14:textId="77777777" w:rsidR="00DE1016" w:rsidRPr="00C35BA3" w:rsidRDefault="00DE1016" w:rsidP="002A238D">
            <w:pPr>
              <w:rPr>
                <w:b/>
                <w:sz w:val="20"/>
              </w:rPr>
            </w:pPr>
          </w:p>
          <w:p w14:paraId="255BCD9E" w14:textId="77777777" w:rsidR="00DE1016" w:rsidRPr="00C35BA3" w:rsidRDefault="00DE1016" w:rsidP="002A238D">
            <w:pPr>
              <w:rPr>
                <w:b/>
                <w:sz w:val="20"/>
              </w:rPr>
            </w:pPr>
          </w:p>
          <w:p w14:paraId="4DEBDB99" w14:textId="77777777" w:rsidR="00DE1016" w:rsidRPr="00C35BA3" w:rsidRDefault="00DE1016" w:rsidP="002A238D">
            <w:pPr>
              <w:rPr>
                <w:b/>
                <w:sz w:val="20"/>
              </w:rPr>
            </w:pPr>
          </w:p>
          <w:p w14:paraId="6C545512" w14:textId="77777777" w:rsidR="00DE1016" w:rsidRPr="00C35BA3" w:rsidRDefault="00DE1016" w:rsidP="002A238D">
            <w:pPr>
              <w:rPr>
                <w:b/>
                <w:sz w:val="20"/>
              </w:rPr>
            </w:pPr>
          </w:p>
          <w:p w14:paraId="7A50813B" w14:textId="77777777" w:rsidR="00DE1016" w:rsidRPr="00C35BA3" w:rsidRDefault="00DE1016" w:rsidP="002A238D">
            <w:pPr>
              <w:rPr>
                <w:b/>
                <w:sz w:val="20"/>
              </w:rPr>
            </w:pPr>
          </w:p>
          <w:p w14:paraId="7D7AB1A3" w14:textId="77777777" w:rsidR="00DE1016" w:rsidRPr="00C35BA3" w:rsidRDefault="00DE1016" w:rsidP="002A238D">
            <w:pPr>
              <w:rPr>
                <w:b/>
                <w:sz w:val="20"/>
              </w:rPr>
            </w:pPr>
          </w:p>
        </w:tc>
        <w:tc>
          <w:tcPr>
            <w:tcW w:w="6379" w:type="dxa"/>
          </w:tcPr>
          <w:p w14:paraId="66FDA822" w14:textId="77777777" w:rsidR="00DE1016" w:rsidRPr="00C35BA3" w:rsidRDefault="00DE1016" w:rsidP="002A238D">
            <w:pPr>
              <w:rPr>
                <w:b/>
                <w:sz w:val="20"/>
              </w:rPr>
            </w:pPr>
            <w:r w:rsidRPr="00C35BA3">
              <w:rPr>
                <w:b/>
                <w:sz w:val="20"/>
              </w:rPr>
              <w:t>Does this topic sentence connect to the thesis? What evidence from the text supports your thinking?</w:t>
            </w:r>
          </w:p>
          <w:p w14:paraId="2C280C2D" w14:textId="77777777" w:rsidR="00DE1016" w:rsidRPr="00C35BA3" w:rsidRDefault="00DE1016" w:rsidP="002A238D">
            <w:pPr>
              <w:rPr>
                <w:b/>
                <w:sz w:val="20"/>
              </w:rPr>
            </w:pPr>
          </w:p>
          <w:p w14:paraId="1767DC70" w14:textId="77777777" w:rsidR="00DE1016" w:rsidRPr="00C35BA3" w:rsidRDefault="00DE1016" w:rsidP="002A238D">
            <w:pPr>
              <w:rPr>
                <w:b/>
                <w:sz w:val="20"/>
              </w:rPr>
            </w:pPr>
          </w:p>
          <w:p w14:paraId="0680701C" w14:textId="77777777" w:rsidR="00DE1016" w:rsidRPr="00C35BA3" w:rsidRDefault="00DE1016" w:rsidP="002A238D">
            <w:pPr>
              <w:rPr>
                <w:b/>
                <w:sz w:val="20"/>
              </w:rPr>
            </w:pPr>
          </w:p>
          <w:p w14:paraId="0859973A" w14:textId="77777777" w:rsidR="00DE1016" w:rsidRPr="00C35BA3" w:rsidRDefault="00DE1016" w:rsidP="002A238D">
            <w:pPr>
              <w:rPr>
                <w:b/>
                <w:sz w:val="20"/>
              </w:rPr>
            </w:pPr>
          </w:p>
          <w:p w14:paraId="700B3042" w14:textId="77777777" w:rsidR="00DE1016" w:rsidRPr="00C35BA3" w:rsidRDefault="00DE1016" w:rsidP="002A238D">
            <w:pPr>
              <w:rPr>
                <w:b/>
                <w:sz w:val="20"/>
              </w:rPr>
            </w:pPr>
          </w:p>
          <w:p w14:paraId="784749E9" w14:textId="77777777" w:rsidR="00DE1016" w:rsidRPr="00C35BA3" w:rsidRDefault="00DE1016" w:rsidP="002A238D">
            <w:pPr>
              <w:rPr>
                <w:b/>
                <w:sz w:val="20"/>
              </w:rPr>
            </w:pPr>
          </w:p>
          <w:p w14:paraId="61EB6C40" w14:textId="77777777" w:rsidR="00DE1016" w:rsidRPr="00C35BA3" w:rsidRDefault="00DE1016" w:rsidP="002A238D">
            <w:pPr>
              <w:rPr>
                <w:b/>
                <w:sz w:val="20"/>
              </w:rPr>
            </w:pPr>
          </w:p>
          <w:p w14:paraId="1FA4AFCA" w14:textId="77777777" w:rsidR="00DE1016" w:rsidRPr="00C35BA3" w:rsidRDefault="00DE1016" w:rsidP="002A238D">
            <w:pPr>
              <w:rPr>
                <w:b/>
                <w:sz w:val="20"/>
              </w:rPr>
            </w:pPr>
          </w:p>
          <w:p w14:paraId="0BF89860" w14:textId="77777777" w:rsidR="00DE1016" w:rsidRPr="00C35BA3" w:rsidRDefault="00DE1016" w:rsidP="002A238D">
            <w:pPr>
              <w:rPr>
                <w:b/>
                <w:sz w:val="20"/>
              </w:rPr>
            </w:pPr>
          </w:p>
        </w:tc>
      </w:tr>
      <w:tr w:rsidR="00DE1016" w:rsidRPr="00C35BA3" w14:paraId="42F07FEE" w14:textId="77777777">
        <w:trPr>
          <w:trHeight w:val="2656"/>
        </w:trPr>
        <w:tc>
          <w:tcPr>
            <w:tcW w:w="3719" w:type="dxa"/>
            <w:vMerge/>
          </w:tcPr>
          <w:p w14:paraId="504EDC59" w14:textId="77777777" w:rsidR="00DE1016" w:rsidRPr="00C35BA3" w:rsidRDefault="00DE1016" w:rsidP="002A238D">
            <w:pPr>
              <w:rPr>
                <w:b/>
                <w:sz w:val="20"/>
              </w:rPr>
            </w:pPr>
          </w:p>
        </w:tc>
        <w:tc>
          <w:tcPr>
            <w:tcW w:w="6379" w:type="dxa"/>
          </w:tcPr>
          <w:p w14:paraId="7C6828C1" w14:textId="77777777" w:rsidR="00DE1016" w:rsidRPr="00C35BA3" w:rsidRDefault="00DE1016" w:rsidP="002A238D">
            <w:pPr>
              <w:rPr>
                <w:b/>
                <w:sz w:val="20"/>
              </w:rPr>
            </w:pPr>
            <w:r w:rsidRPr="00C35BA3">
              <w:rPr>
                <w:b/>
                <w:sz w:val="20"/>
              </w:rPr>
              <w:t>Does this topic sentence answer the prompt? What evidence from the text supports your thinking?</w:t>
            </w:r>
          </w:p>
        </w:tc>
      </w:tr>
      <w:tr w:rsidR="00C35BA3" w:rsidRPr="00C35BA3" w14:paraId="13B84402" w14:textId="77777777">
        <w:trPr>
          <w:trHeight w:val="2656"/>
        </w:trPr>
        <w:tc>
          <w:tcPr>
            <w:tcW w:w="3719" w:type="dxa"/>
            <w:vMerge w:val="restart"/>
          </w:tcPr>
          <w:p w14:paraId="1F68A534" w14:textId="77777777" w:rsidR="00C35BA3" w:rsidRPr="00C35BA3" w:rsidRDefault="00C35BA3" w:rsidP="002A238D">
            <w:pPr>
              <w:rPr>
                <w:b/>
                <w:sz w:val="20"/>
              </w:rPr>
            </w:pPr>
            <w:r w:rsidRPr="00C35BA3">
              <w:rPr>
                <w:b/>
                <w:sz w:val="20"/>
              </w:rPr>
              <w:t xml:space="preserve">Body Paragraph 3: </w:t>
            </w:r>
          </w:p>
          <w:p w14:paraId="0C968A45" w14:textId="77777777" w:rsidR="00C35BA3" w:rsidRPr="00C35BA3" w:rsidRDefault="00C35BA3" w:rsidP="002A238D">
            <w:pPr>
              <w:rPr>
                <w:b/>
                <w:sz w:val="20"/>
              </w:rPr>
            </w:pPr>
          </w:p>
          <w:p w14:paraId="06432C65" w14:textId="77777777" w:rsidR="00C35BA3" w:rsidRPr="00C35BA3" w:rsidRDefault="00C35BA3" w:rsidP="002A238D">
            <w:pPr>
              <w:rPr>
                <w:b/>
                <w:sz w:val="20"/>
              </w:rPr>
            </w:pPr>
          </w:p>
          <w:p w14:paraId="5A0AE26D" w14:textId="77777777" w:rsidR="00C35BA3" w:rsidRPr="00C35BA3" w:rsidRDefault="00C35BA3" w:rsidP="002A238D">
            <w:pPr>
              <w:rPr>
                <w:b/>
                <w:sz w:val="20"/>
              </w:rPr>
            </w:pPr>
          </w:p>
          <w:p w14:paraId="6E9D513A" w14:textId="77777777" w:rsidR="00C35BA3" w:rsidRPr="00C35BA3" w:rsidRDefault="00C35BA3" w:rsidP="002A238D">
            <w:pPr>
              <w:rPr>
                <w:b/>
                <w:sz w:val="20"/>
              </w:rPr>
            </w:pPr>
          </w:p>
          <w:p w14:paraId="244211E9" w14:textId="77777777" w:rsidR="00C35BA3" w:rsidRPr="00C35BA3" w:rsidRDefault="00C35BA3" w:rsidP="002A238D">
            <w:pPr>
              <w:rPr>
                <w:b/>
                <w:sz w:val="20"/>
              </w:rPr>
            </w:pPr>
          </w:p>
          <w:p w14:paraId="15B5EA98" w14:textId="77777777" w:rsidR="00C35BA3" w:rsidRPr="00C35BA3" w:rsidRDefault="00C35BA3" w:rsidP="002A238D">
            <w:pPr>
              <w:rPr>
                <w:b/>
                <w:sz w:val="20"/>
              </w:rPr>
            </w:pPr>
          </w:p>
          <w:p w14:paraId="7EF57F9D" w14:textId="77777777" w:rsidR="00C35BA3" w:rsidRPr="00C35BA3" w:rsidRDefault="00C35BA3" w:rsidP="002A238D">
            <w:pPr>
              <w:rPr>
                <w:b/>
                <w:sz w:val="20"/>
              </w:rPr>
            </w:pPr>
          </w:p>
          <w:p w14:paraId="2B2DA54B" w14:textId="77777777" w:rsidR="00C35BA3" w:rsidRPr="00C35BA3" w:rsidRDefault="00C35BA3" w:rsidP="002A238D">
            <w:pPr>
              <w:rPr>
                <w:b/>
                <w:sz w:val="20"/>
              </w:rPr>
            </w:pPr>
          </w:p>
          <w:p w14:paraId="112B0072" w14:textId="77777777" w:rsidR="00C35BA3" w:rsidRPr="00C35BA3" w:rsidRDefault="00C35BA3" w:rsidP="002A238D">
            <w:pPr>
              <w:rPr>
                <w:b/>
                <w:sz w:val="20"/>
              </w:rPr>
            </w:pPr>
          </w:p>
          <w:p w14:paraId="39BCD2DB" w14:textId="77777777" w:rsidR="00C35BA3" w:rsidRPr="00C35BA3" w:rsidRDefault="00C35BA3" w:rsidP="002A238D">
            <w:pPr>
              <w:rPr>
                <w:b/>
                <w:sz w:val="20"/>
              </w:rPr>
            </w:pPr>
          </w:p>
          <w:p w14:paraId="1BF1F34D" w14:textId="77777777" w:rsidR="00C35BA3" w:rsidRPr="00C35BA3" w:rsidRDefault="00C35BA3" w:rsidP="002A238D">
            <w:pPr>
              <w:rPr>
                <w:b/>
                <w:sz w:val="20"/>
              </w:rPr>
            </w:pPr>
          </w:p>
          <w:p w14:paraId="2C0F9F59" w14:textId="77777777" w:rsidR="00C35BA3" w:rsidRPr="00C35BA3" w:rsidRDefault="00C35BA3" w:rsidP="002A238D">
            <w:pPr>
              <w:rPr>
                <w:b/>
                <w:sz w:val="20"/>
              </w:rPr>
            </w:pPr>
          </w:p>
          <w:p w14:paraId="6E60F305" w14:textId="77777777" w:rsidR="00C35BA3" w:rsidRPr="00C35BA3" w:rsidRDefault="00C35BA3" w:rsidP="002A238D">
            <w:pPr>
              <w:rPr>
                <w:b/>
                <w:sz w:val="20"/>
              </w:rPr>
            </w:pPr>
          </w:p>
          <w:p w14:paraId="1857F0EB" w14:textId="77777777" w:rsidR="00C35BA3" w:rsidRPr="00C35BA3" w:rsidRDefault="00C35BA3" w:rsidP="002A238D">
            <w:pPr>
              <w:rPr>
                <w:b/>
                <w:sz w:val="20"/>
              </w:rPr>
            </w:pPr>
          </w:p>
          <w:p w14:paraId="00C222A5" w14:textId="77777777" w:rsidR="00C35BA3" w:rsidRPr="00C35BA3" w:rsidRDefault="00C35BA3" w:rsidP="002A238D">
            <w:pPr>
              <w:rPr>
                <w:b/>
                <w:sz w:val="20"/>
              </w:rPr>
            </w:pPr>
          </w:p>
          <w:p w14:paraId="32B7BB0E" w14:textId="77777777" w:rsidR="00C35BA3" w:rsidRPr="00C35BA3" w:rsidRDefault="00C35BA3" w:rsidP="002A238D">
            <w:pPr>
              <w:rPr>
                <w:b/>
                <w:sz w:val="20"/>
              </w:rPr>
            </w:pPr>
          </w:p>
          <w:p w14:paraId="4D8FDAE2" w14:textId="77777777" w:rsidR="00C35BA3" w:rsidRPr="00C35BA3" w:rsidRDefault="00C35BA3" w:rsidP="002A238D">
            <w:pPr>
              <w:rPr>
                <w:b/>
                <w:sz w:val="20"/>
              </w:rPr>
            </w:pPr>
          </w:p>
          <w:p w14:paraId="22CCEA6E" w14:textId="77777777" w:rsidR="00C35BA3" w:rsidRPr="00C35BA3" w:rsidRDefault="00C35BA3" w:rsidP="002A238D">
            <w:pPr>
              <w:rPr>
                <w:b/>
                <w:sz w:val="20"/>
              </w:rPr>
            </w:pPr>
          </w:p>
        </w:tc>
        <w:tc>
          <w:tcPr>
            <w:tcW w:w="6379" w:type="dxa"/>
          </w:tcPr>
          <w:p w14:paraId="2A4A4359" w14:textId="77777777" w:rsidR="00C35BA3" w:rsidRPr="00C35BA3" w:rsidRDefault="00C35BA3" w:rsidP="002A238D">
            <w:pPr>
              <w:rPr>
                <w:b/>
                <w:sz w:val="20"/>
              </w:rPr>
            </w:pPr>
            <w:r w:rsidRPr="00C35BA3">
              <w:rPr>
                <w:b/>
                <w:sz w:val="20"/>
              </w:rPr>
              <w:t>Does this topic sentence connect to the thesis? What evidence from the text supports your thinking?</w:t>
            </w:r>
          </w:p>
          <w:p w14:paraId="7E066872" w14:textId="77777777" w:rsidR="00C35BA3" w:rsidRPr="00C35BA3" w:rsidRDefault="00C35BA3" w:rsidP="002A238D">
            <w:pPr>
              <w:rPr>
                <w:b/>
                <w:sz w:val="20"/>
              </w:rPr>
            </w:pPr>
          </w:p>
          <w:p w14:paraId="56E1E9AE" w14:textId="77777777" w:rsidR="00C35BA3" w:rsidRPr="00C35BA3" w:rsidRDefault="00C35BA3" w:rsidP="002A238D">
            <w:pPr>
              <w:rPr>
                <w:b/>
                <w:sz w:val="20"/>
              </w:rPr>
            </w:pPr>
          </w:p>
          <w:p w14:paraId="33CE9340" w14:textId="77777777" w:rsidR="00C35BA3" w:rsidRPr="00C35BA3" w:rsidRDefault="00C35BA3" w:rsidP="002A238D">
            <w:pPr>
              <w:rPr>
                <w:b/>
                <w:sz w:val="20"/>
              </w:rPr>
            </w:pPr>
          </w:p>
          <w:p w14:paraId="16F3CC54" w14:textId="77777777" w:rsidR="00C35BA3" w:rsidRPr="00C35BA3" w:rsidRDefault="00C35BA3" w:rsidP="002A238D">
            <w:pPr>
              <w:rPr>
                <w:b/>
                <w:sz w:val="20"/>
              </w:rPr>
            </w:pPr>
          </w:p>
          <w:p w14:paraId="21F27055" w14:textId="77777777" w:rsidR="00C35BA3" w:rsidRPr="00C35BA3" w:rsidRDefault="00C35BA3" w:rsidP="002A238D">
            <w:pPr>
              <w:rPr>
                <w:b/>
                <w:sz w:val="20"/>
              </w:rPr>
            </w:pPr>
          </w:p>
          <w:p w14:paraId="6CCC4119" w14:textId="77777777" w:rsidR="00C35BA3" w:rsidRPr="00C35BA3" w:rsidRDefault="00C35BA3" w:rsidP="002A238D">
            <w:pPr>
              <w:rPr>
                <w:b/>
                <w:sz w:val="20"/>
              </w:rPr>
            </w:pPr>
          </w:p>
          <w:p w14:paraId="72EA3C36" w14:textId="77777777" w:rsidR="00C35BA3" w:rsidRPr="00C35BA3" w:rsidRDefault="00C35BA3" w:rsidP="002A238D">
            <w:pPr>
              <w:rPr>
                <w:b/>
                <w:sz w:val="20"/>
              </w:rPr>
            </w:pPr>
          </w:p>
          <w:p w14:paraId="1F14E59F" w14:textId="77777777" w:rsidR="00C35BA3" w:rsidRPr="00C35BA3" w:rsidRDefault="00C35BA3" w:rsidP="002A238D">
            <w:pPr>
              <w:rPr>
                <w:b/>
                <w:sz w:val="20"/>
              </w:rPr>
            </w:pPr>
          </w:p>
          <w:p w14:paraId="7FB9BDEE" w14:textId="77777777" w:rsidR="00C35BA3" w:rsidRPr="00C35BA3" w:rsidRDefault="00C35BA3" w:rsidP="002A238D">
            <w:pPr>
              <w:rPr>
                <w:b/>
                <w:sz w:val="20"/>
              </w:rPr>
            </w:pPr>
          </w:p>
        </w:tc>
      </w:tr>
      <w:tr w:rsidR="00C35BA3" w:rsidRPr="00C35BA3" w14:paraId="52810753" w14:textId="77777777">
        <w:trPr>
          <w:trHeight w:val="2656"/>
        </w:trPr>
        <w:tc>
          <w:tcPr>
            <w:tcW w:w="3719" w:type="dxa"/>
            <w:vMerge/>
          </w:tcPr>
          <w:p w14:paraId="1F15AD9C" w14:textId="77777777" w:rsidR="00C35BA3" w:rsidRPr="00C35BA3" w:rsidRDefault="00C35BA3" w:rsidP="002A238D">
            <w:pPr>
              <w:rPr>
                <w:b/>
                <w:sz w:val="20"/>
              </w:rPr>
            </w:pPr>
          </w:p>
        </w:tc>
        <w:tc>
          <w:tcPr>
            <w:tcW w:w="6379" w:type="dxa"/>
          </w:tcPr>
          <w:p w14:paraId="1DB20BF2" w14:textId="77777777" w:rsidR="00C35BA3" w:rsidRPr="00C35BA3" w:rsidRDefault="00C35BA3" w:rsidP="002A238D">
            <w:pPr>
              <w:rPr>
                <w:b/>
                <w:sz w:val="20"/>
              </w:rPr>
            </w:pPr>
            <w:r w:rsidRPr="00C35BA3">
              <w:rPr>
                <w:b/>
                <w:sz w:val="20"/>
              </w:rPr>
              <w:t>Does this topic sentence answer the prompt? What evidence from the text supports your thinking?</w:t>
            </w:r>
          </w:p>
        </w:tc>
      </w:tr>
    </w:tbl>
    <w:p w14:paraId="3B02CEC6" w14:textId="77777777" w:rsidR="00D3612F" w:rsidRPr="00082638" w:rsidRDefault="00D3612F" w:rsidP="00D3612F">
      <w:pPr>
        <w:jc w:val="center"/>
      </w:pPr>
    </w:p>
    <w:p w14:paraId="75C350AD" w14:textId="77777777" w:rsidR="00394F94" w:rsidRPr="00082638" w:rsidRDefault="00394F94" w:rsidP="00135529">
      <w:pPr>
        <w:rPr>
          <w:b/>
        </w:rPr>
        <w:sectPr w:rsidR="00394F94" w:rsidRPr="00082638">
          <w:pgSz w:w="12240" w:h="15840"/>
          <w:pgMar w:top="1440" w:right="1080" w:bottom="1080" w:left="1080" w:header="720" w:footer="720" w:gutter="0"/>
          <w:cols w:space="720"/>
          <w:docGrid w:linePitch="360"/>
        </w:sectPr>
      </w:pPr>
    </w:p>
    <w:p w14:paraId="60FAF960" w14:textId="77777777" w:rsidR="00135529" w:rsidRPr="00082638" w:rsidRDefault="00135529" w:rsidP="00135529">
      <w:pPr>
        <w:rPr>
          <w:rFonts w:cs="Tahoma"/>
        </w:rPr>
      </w:pPr>
      <w:bookmarkStart w:id="46" w:name="comm3_12"/>
      <w:bookmarkEnd w:id="46"/>
      <w:r w:rsidRPr="00082638">
        <w:rPr>
          <w:rFonts w:cs="Tahoma"/>
          <w:noProof/>
        </w:rPr>
        <w:lastRenderedPageBreak/>
        <w:drawing>
          <wp:inline distT="0" distB="0" distL="0" distR="0" wp14:anchorId="73CD9A66" wp14:editId="31A920BC">
            <wp:extent cx="5486400" cy="7894320"/>
            <wp:effectExtent l="0" t="0" r="0" b="0"/>
            <wp:docPr id="5" name="Picture 5" descr="Macintosh HD:Users:sandi:Desktop:4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andi:Desktop:44.pdf"/>
                    <pic:cNvPicPr>
                      <a:picLocks noChangeAspect="1" noChangeArrowheads="1"/>
                    </pic:cNvPicPr>
                  </pic:nvPicPr>
                  <pic:blipFill>
                    <a:blip r:embed="rId94">
                      <a:extLst>
                        <a:ext uri="{28A0092B-C50C-407E-A947-70E740481C1C}">
                          <a14:useLocalDpi xmlns:a14="http://schemas.microsoft.com/office/drawing/2010/main" val="0"/>
                        </a:ext>
                      </a:extLst>
                    </a:blip>
                    <a:srcRect t="5474"/>
                    <a:stretch>
                      <a:fillRect/>
                    </a:stretch>
                  </pic:blipFill>
                  <pic:spPr bwMode="auto">
                    <a:xfrm>
                      <a:off x="0" y="0"/>
                      <a:ext cx="5486400" cy="7894320"/>
                    </a:xfrm>
                    <a:prstGeom prst="rect">
                      <a:avLst/>
                    </a:prstGeom>
                    <a:noFill/>
                    <a:ln>
                      <a:noFill/>
                    </a:ln>
                  </pic:spPr>
                </pic:pic>
              </a:graphicData>
            </a:graphic>
          </wp:inline>
        </w:drawing>
      </w:r>
    </w:p>
    <w:p w14:paraId="173DD3E2" w14:textId="77777777" w:rsidR="00135529" w:rsidRPr="00082638" w:rsidRDefault="00135529" w:rsidP="00135529">
      <w:pPr>
        <w:jc w:val="center"/>
        <w:rPr>
          <w:rFonts w:cs="Tahoma"/>
        </w:rPr>
      </w:pPr>
      <w:r w:rsidRPr="00082638">
        <w:rPr>
          <w:rFonts w:cs="Tahoma"/>
        </w:rPr>
        <w:br w:type="page"/>
      </w:r>
      <w:r w:rsidRPr="00082638">
        <w:rPr>
          <w:rFonts w:cs="Tahoma"/>
          <w:noProof/>
        </w:rPr>
        <w:lastRenderedPageBreak/>
        <w:drawing>
          <wp:inline distT="0" distB="0" distL="0" distR="0" wp14:anchorId="40599281" wp14:editId="47564045">
            <wp:extent cx="5486400" cy="7775575"/>
            <wp:effectExtent l="0" t="0" r="0" b="0"/>
            <wp:docPr id="16" name="Picture 16" descr="Macintosh HD:Users:sandi:Desktop:4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andi:Desktop:45.pdf"/>
                    <pic:cNvPicPr>
                      <a:picLocks noChangeAspect="1" noChangeArrowheads="1"/>
                    </pic:cNvPicPr>
                  </pic:nvPicPr>
                  <pic:blipFill>
                    <a:blip r:embed="rId95">
                      <a:extLst>
                        <a:ext uri="{28A0092B-C50C-407E-A947-70E740481C1C}">
                          <a14:useLocalDpi xmlns:a14="http://schemas.microsoft.com/office/drawing/2010/main" val="0"/>
                        </a:ext>
                      </a:extLst>
                    </a:blip>
                    <a:srcRect b="6896"/>
                    <a:stretch>
                      <a:fillRect/>
                    </a:stretch>
                  </pic:blipFill>
                  <pic:spPr bwMode="auto">
                    <a:xfrm>
                      <a:off x="0" y="0"/>
                      <a:ext cx="5486400" cy="7775575"/>
                    </a:xfrm>
                    <a:prstGeom prst="rect">
                      <a:avLst/>
                    </a:prstGeom>
                    <a:noFill/>
                    <a:ln>
                      <a:noFill/>
                    </a:ln>
                  </pic:spPr>
                </pic:pic>
              </a:graphicData>
            </a:graphic>
          </wp:inline>
        </w:drawing>
      </w:r>
    </w:p>
    <w:p w14:paraId="39F6502E" w14:textId="77777777" w:rsidR="00135529" w:rsidRPr="00082638" w:rsidRDefault="00135529" w:rsidP="00135529">
      <w:pPr>
        <w:jc w:val="center"/>
        <w:rPr>
          <w:rFonts w:cs="Tahoma"/>
        </w:rPr>
      </w:pPr>
      <w:r w:rsidRPr="00082638">
        <w:rPr>
          <w:rFonts w:cs="Tahoma"/>
        </w:rPr>
        <w:br w:type="page"/>
      </w:r>
      <w:r w:rsidR="00DE1016" w:rsidRPr="00082638">
        <w:rPr>
          <w:rFonts w:cs="Tahoma"/>
          <w:noProof/>
        </w:rPr>
        <w:lastRenderedPageBreak/>
        <w:drawing>
          <wp:inline distT="0" distB="0" distL="0" distR="0" wp14:anchorId="52EC7600" wp14:editId="5477BD28">
            <wp:extent cx="5486400" cy="7775575"/>
            <wp:effectExtent l="0" t="0" r="0" b="0"/>
            <wp:docPr id="22" name="Picture 17" descr="Macintosh HD:Users:sandi:Desktop:4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andi:Desktop:46.pdf"/>
                    <pic:cNvPicPr>
                      <a:picLocks noChangeAspect="1" noChangeArrowheads="1"/>
                    </pic:cNvPicPr>
                  </pic:nvPicPr>
                  <pic:blipFill>
                    <a:blip r:embed="rId96">
                      <a:extLst>
                        <a:ext uri="{28A0092B-C50C-407E-A947-70E740481C1C}">
                          <a14:useLocalDpi xmlns:a14="http://schemas.microsoft.com/office/drawing/2010/main" val="0"/>
                        </a:ext>
                      </a:extLst>
                    </a:blip>
                    <a:srcRect b="6896"/>
                    <a:stretch>
                      <a:fillRect/>
                    </a:stretch>
                  </pic:blipFill>
                  <pic:spPr bwMode="auto">
                    <a:xfrm>
                      <a:off x="0" y="0"/>
                      <a:ext cx="5486400" cy="7775575"/>
                    </a:xfrm>
                    <a:prstGeom prst="rect">
                      <a:avLst/>
                    </a:prstGeom>
                    <a:noFill/>
                    <a:ln>
                      <a:noFill/>
                    </a:ln>
                  </pic:spPr>
                </pic:pic>
              </a:graphicData>
            </a:graphic>
          </wp:inline>
        </w:drawing>
      </w:r>
    </w:p>
    <w:p w14:paraId="396ECEB3" w14:textId="77777777" w:rsidR="00135529" w:rsidRPr="00082638" w:rsidRDefault="00135529" w:rsidP="00135529">
      <w:pPr>
        <w:jc w:val="center"/>
        <w:rPr>
          <w:rFonts w:cs="Tahoma"/>
        </w:rPr>
      </w:pPr>
    </w:p>
    <w:p w14:paraId="6AFC88A2" w14:textId="77777777" w:rsidR="00135529" w:rsidRPr="00082638" w:rsidRDefault="00135529" w:rsidP="00135529">
      <w:pPr>
        <w:jc w:val="center"/>
        <w:rPr>
          <w:rFonts w:cs="Tahoma"/>
        </w:rPr>
      </w:pPr>
    </w:p>
    <w:p w14:paraId="7512A65C" w14:textId="77777777" w:rsidR="00135529" w:rsidRPr="00082638" w:rsidRDefault="00135529" w:rsidP="00135529">
      <w:pPr>
        <w:jc w:val="center"/>
        <w:rPr>
          <w:rFonts w:cs="Tahoma"/>
        </w:rPr>
      </w:pPr>
    </w:p>
    <w:p w14:paraId="67850CD5" w14:textId="77777777" w:rsidR="00135529" w:rsidRPr="00082638" w:rsidRDefault="00135529" w:rsidP="00135529">
      <w:pPr>
        <w:jc w:val="center"/>
        <w:rPr>
          <w:rFonts w:cs="Tahoma"/>
        </w:rPr>
      </w:pPr>
      <w:r w:rsidRPr="00082638">
        <w:rPr>
          <w:rFonts w:cs="Tahoma"/>
          <w:noProof/>
        </w:rPr>
        <w:lastRenderedPageBreak/>
        <w:drawing>
          <wp:inline distT="0" distB="0" distL="0" distR="0" wp14:anchorId="10A09B99" wp14:editId="7C7DFDEB">
            <wp:extent cx="5486400" cy="7775575"/>
            <wp:effectExtent l="0" t="0" r="0" b="0"/>
            <wp:docPr id="18" name="Picture 18" descr="Macintosh HD:Users:sandi:Desktop:4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sandi:Desktop:47.pdf"/>
                    <pic:cNvPicPr>
                      <a:picLocks noChangeAspect="1" noChangeArrowheads="1"/>
                    </pic:cNvPicPr>
                  </pic:nvPicPr>
                  <pic:blipFill>
                    <a:blip r:embed="rId97">
                      <a:extLst>
                        <a:ext uri="{28A0092B-C50C-407E-A947-70E740481C1C}">
                          <a14:useLocalDpi xmlns:a14="http://schemas.microsoft.com/office/drawing/2010/main" val="0"/>
                        </a:ext>
                      </a:extLst>
                    </a:blip>
                    <a:srcRect b="6896"/>
                    <a:stretch>
                      <a:fillRect/>
                    </a:stretch>
                  </pic:blipFill>
                  <pic:spPr bwMode="auto">
                    <a:xfrm>
                      <a:off x="0" y="0"/>
                      <a:ext cx="5486400" cy="7775575"/>
                    </a:xfrm>
                    <a:prstGeom prst="rect">
                      <a:avLst/>
                    </a:prstGeom>
                    <a:noFill/>
                    <a:ln>
                      <a:noFill/>
                    </a:ln>
                  </pic:spPr>
                </pic:pic>
              </a:graphicData>
            </a:graphic>
          </wp:inline>
        </w:drawing>
      </w:r>
    </w:p>
    <w:p w14:paraId="764A397E" w14:textId="77777777" w:rsidR="00135529" w:rsidRPr="00082638" w:rsidRDefault="00135529" w:rsidP="00135529">
      <w:pPr>
        <w:jc w:val="center"/>
        <w:rPr>
          <w:rFonts w:cs="Times New Roman"/>
          <w:b/>
          <w:sz w:val="36"/>
          <w:szCs w:val="36"/>
        </w:rPr>
      </w:pPr>
      <w:r w:rsidRPr="00082638">
        <w:rPr>
          <w:rFonts w:cs="Times New Roman"/>
          <w:b/>
          <w:sz w:val="36"/>
          <w:szCs w:val="36"/>
        </w:rPr>
        <w:br w:type="page"/>
      </w:r>
      <w:r w:rsidRPr="00082638">
        <w:rPr>
          <w:rFonts w:cs="Times New Roman"/>
          <w:b/>
          <w:noProof/>
          <w:sz w:val="36"/>
          <w:szCs w:val="36"/>
        </w:rPr>
        <w:lastRenderedPageBreak/>
        <w:drawing>
          <wp:inline distT="0" distB="0" distL="0" distR="0" wp14:anchorId="08830933" wp14:editId="2604A180">
            <wp:extent cx="5486400" cy="7775575"/>
            <wp:effectExtent l="0" t="0" r="0" b="0"/>
            <wp:docPr id="19" name="Picture 19" descr="Macintosh HD:Users:sandi:Desktop:4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sandi:Desktop:48.pdf"/>
                    <pic:cNvPicPr>
                      <a:picLocks noChangeAspect="1" noChangeArrowheads="1"/>
                    </pic:cNvPicPr>
                  </pic:nvPicPr>
                  <pic:blipFill>
                    <a:blip r:embed="rId98">
                      <a:extLst>
                        <a:ext uri="{28A0092B-C50C-407E-A947-70E740481C1C}">
                          <a14:useLocalDpi xmlns:a14="http://schemas.microsoft.com/office/drawing/2010/main" val="0"/>
                        </a:ext>
                      </a:extLst>
                    </a:blip>
                    <a:srcRect b="6896"/>
                    <a:stretch>
                      <a:fillRect/>
                    </a:stretch>
                  </pic:blipFill>
                  <pic:spPr bwMode="auto">
                    <a:xfrm>
                      <a:off x="0" y="0"/>
                      <a:ext cx="5486400" cy="7775575"/>
                    </a:xfrm>
                    <a:prstGeom prst="rect">
                      <a:avLst/>
                    </a:prstGeom>
                    <a:noFill/>
                    <a:ln>
                      <a:noFill/>
                    </a:ln>
                  </pic:spPr>
                </pic:pic>
              </a:graphicData>
            </a:graphic>
          </wp:inline>
        </w:drawing>
      </w:r>
    </w:p>
    <w:p w14:paraId="188C891E" w14:textId="77777777" w:rsidR="00394F94" w:rsidRPr="00082638" w:rsidRDefault="00135529" w:rsidP="007D7937">
      <w:pPr>
        <w:jc w:val="center"/>
        <w:rPr>
          <w:rFonts w:cs="Times New Roman"/>
          <w:b/>
          <w:sz w:val="36"/>
          <w:szCs w:val="36"/>
        </w:rPr>
      </w:pPr>
      <w:r w:rsidRPr="00082638">
        <w:rPr>
          <w:rFonts w:cs="Times New Roman"/>
          <w:b/>
          <w:sz w:val="36"/>
          <w:szCs w:val="36"/>
        </w:rPr>
        <w:br w:type="page"/>
      </w:r>
      <w:r w:rsidRPr="00082638">
        <w:rPr>
          <w:rFonts w:cs="Times New Roman"/>
          <w:b/>
          <w:noProof/>
          <w:sz w:val="36"/>
          <w:szCs w:val="36"/>
        </w:rPr>
        <w:lastRenderedPageBreak/>
        <w:drawing>
          <wp:inline distT="0" distB="0" distL="0" distR="0" wp14:anchorId="1AB47947" wp14:editId="189D611A">
            <wp:extent cx="5486400" cy="8348345"/>
            <wp:effectExtent l="0" t="0" r="0" b="0"/>
            <wp:docPr id="20" name="Picture 20" descr="Macintosh HD:Users:sandi:Desktop:49.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sandi:Desktop:49.pd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86400" cy="8348345"/>
                    </a:xfrm>
                    <a:prstGeom prst="rect">
                      <a:avLst/>
                    </a:prstGeom>
                    <a:noFill/>
                    <a:ln>
                      <a:noFill/>
                    </a:ln>
                  </pic:spPr>
                </pic:pic>
              </a:graphicData>
            </a:graphic>
          </wp:inline>
        </w:drawing>
      </w:r>
    </w:p>
    <w:p w14:paraId="6274FE91" w14:textId="77777777" w:rsidR="00394F94" w:rsidRPr="00082638" w:rsidRDefault="00394F94" w:rsidP="00394F94">
      <w:pPr>
        <w:rPr>
          <w:rFonts w:cs="Times New Roman"/>
          <w:b/>
          <w:sz w:val="36"/>
          <w:szCs w:val="36"/>
        </w:rPr>
        <w:sectPr w:rsidR="00394F94" w:rsidRPr="00082638">
          <w:headerReference w:type="default" r:id="rId100"/>
          <w:pgSz w:w="12240" w:h="15840"/>
          <w:pgMar w:top="1440" w:right="1080" w:bottom="1080" w:left="1080" w:header="720" w:footer="720" w:gutter="0"/>
          <w:cols w:space="720"/>
          <w:docGrid w:linePitch="360"/>
        </w:sectPr>
      </w:pPr>
    </w:p>
    <w:p w14:paraId="3D56E322" w14:textId="77777777" w:rsidR="002B15A3" w:rsidRPr="00082638" w:rsidRDefault="002B15A3" w:rsidP="008B2A60">
      <w:pPr>
        <w:pStyle w:val="01-Lessontitle"/>
      </w:pPr>
      <w:bookmarkStart w:id="47" w:name="comm3_13"/>
      <w:bookmarkEnd w:id="47"/>
      <w:r w:rsidRPr="00082638">
        <w:lastRenderedPageBreak/>
        <w:t xml:space="preserve">Teacher </w:t>
      </w:r>
      <w:r w:rsidR="00394F94" w:rsidRPr="00082638">
        <w:t>Instructions</w:t>
      </w:r>
    </w:p>
    <w:p w14:paraId="49545CC1" w14:textId="77777777" w:rsidR="002B15A3" w:rsidRPr="00082638" w:rsidRDefault="002B15A3" w:rsidP="00F609CB">
      <w:pPr>
        <w:pStyle w:val="01-Lessonplannumberedtext"/>
        <w:numPr>
          <w:ilvl w:val="0"/>
          <w:numId w:val="41"/>
        </w:numPr>
      </w:pPr>
      <w:r w:rsidRPr="00082638">
        <w:t>Utilize the “Revision Guide” for specific feedback</w:t>
      </w:r>
      <w:r w:rsidR="00132870" w:rsidRPr="00082638">
        <w:t>.</w:t>
      </w:r>
    </w:p>
    <w:p w14:paraId="447723F1" w14:textId="77777777" w:rsidR="002B15A3" w:rsidRPr="00082638" w:rsidRDefault="002B15A3" w:rsidP="00DE1016">
      <w:pPr>
        <w:pStyle w:val="01-Lessonplannumberedtext"/>
      </w:pPr>
      <w:r w:rsidRPr="00082638">
        <w:t>As needed, use the Delineate-Evaluate-Explain organizer for students to delineate and evaluate one another’s explanations. This is a literacy strategy that will be utilized as a peer review tool. It is a partner activity where students switch papers. If time allows, have students switch papers again to get more feedback. The +Prompt activity is optional and may not be relevant to this task.</w:t>
      </w:r>
    </w:p>
    <w:p w14:paraId="29AAA780" w14:textId="77777777" w:rsidR="002B15A3" w:rsidRPr="00082638" w:rsidRDefault="002B15A3" w:rsidP="00DE1016">
      <w:pPr>
        <w:pStyle w:val="01-Lessonplannumberedtext"/>
      </w:pPr>
      <w:r w:rsidRPr="00082638">
        <w:t>As needed, use the “Revising</w:t>
      </w:r>
      <w:r w:rsidR="00132870" w:rsidRPr="00082638">
        <w:t>—</w:t>
      </w:r>
      <w:r w:rsidRPr="00082638">
        <w:t>Sentence Variation Models” and “Focus for Editing and Revising” tools for further refinement</w:t>
      </w:r>
      <w:r w:rsidR="00132870" w:rsidRPr="00082638">
        <w:t>.</w:t>
      </w:r>
    </w:p>
    <w:p w14:paraId="12E88FE7" w14:textId="77777777" w:rsidR="002B15A3" w:rsidRPr="00082638" w:rsidRDefault="002B15A3" w:rsidP="00DE1016">
      <w:pPr>
        <w:pStyle w:val="01-Lessonplannumberedtext"/>
      </w:pPr>
      <w:r w:rsidRPr="00082638">
        <w:t xml:space="preserve">Self Reflective Comments </w:t>
      </w:r>
    </w:p>
    <w:p w14:paraId="7EE53F72" w14:textId="77777777" w:rsidR="002B15A3" w:rsidRPr="00DE1016" w:rsidRDefault="002B15A3" w:rsidP="007154C8">
      <w:pPr>
        <w:pStyle w:val="ListParagraph"/>
        <w:numPr>
          <w:ilvl w:val="1"/>
          <w:numId w:val="9"/>
        </w:numPr>
        <w:rPr>
          <w:sz w:val="20"/>
        </w:rPr>
      </w:pPr>
      <w:r w:rsidRPr="00DE1016">
        <w:rPr>
          <w:sz w:val="20"/>
        </w:rPr>
        <w:t>This activity can be done using Microsoft Word comments, Google Drive comments, or physical Post-I</w:t>
      </w:r>
      <w:r w:rsidR="00132870" w:rsidRPr="00DE1016">
        <w:rPr>
          <w:sz w:val="20"/>
        </w:rPr>
        <w:t>t</w:t>
      </w:r>
      <w:r w:rsidRPr="00DE1016">
        <w:rPr>
          <w:sz w:val="20"/>
        </w:rPr>
        <w:t xml:space="preserve"> notes, depending on the available technology</w:t>
      </w:r>
      <w:r w:rsidR="00132870" w:rsidRPr="00DE1016">
        <w:rPr>
          <w:sz w:val="20"/>
        </w:rPr>
        <w:t>.</w:t>
      </w:r>
    </w:p>
    <w:p w14:paraId="3BBFF0E6" w14:textId="77777777" w:rsidR="002B15A3" w:rsidRPr="00DE1016" w:rsidRDefault="002B15A3" w:rsidP="007154C8">
      <w:pPr>
        <w:pStyle w:val="ListParagraph"/>
        <w:numPr>
          <w:ilvl w:val="1"/>
          <w:numId w:val="9"/>
        </w:numPr>
        <w:rPr>
          <w:sz w:val="20"/>
        </w:rPr>
      </w:pPr>
      <w:r w:rsidRPr="00DE1016">
        <w:rPr>
          <w:sz w:val="20"/>
        </w:rPr>
        <w:t>After students have completed peer editing and received feedback from both peers and teacher, allow time for students to reflect by</w:t>
      </w:r>
      <w:r w:rsidR="003A0617" w:rsidRPr="00DE1016">
        <w:rPr>
          <w:sz w:val="20"/>
        </w:rPr>
        <w:t xml:space="preserve"> “marking up” their own paper. </w:t>
      </w:r>
      <w:r w:rsidRPr="00DE1016">
        <w:rPr>
          <w:sz w:val="20"/>
        </w:rPr>
        <w:t xml:space="preserve">Model a </w:t>
      </w:r>
      <w:proofErr w:type="spellStart"/>
      <w:r w:rsidRPr="00DE1016">
        <w:rPr>
          <w:sz w:val="20"/>
        </w:rPr>
        <w:t>thinkaloud</w:t>
      </w:r>
      <w:proofErr w:type="spellEnd"/>
      <w:r w:rsidRPr="00DE1016">
        <w:rPr>
          <w:sz w:val="20"/>
        </w:rPr>
        <w:t xml:space="preserve"> of this process to ensure students understand wh</w:t>
      </w:r>
      <w:r w:rsidR="00FE1FC4" w:rsidRPr="00DE1016">
        <w:rPr>
          <w:sz w:val="20"/>
        </w:rPr>
        <w:t>at they are being asked to do.</w:t>
      </w:r>
    </w:p>
    <w:p w14:paraId="4D898464" w14:textId="77777777" w:rsidR="002B15A3" w:rsidRPr="00DE1016" w:rsidRDefault="002B15A3" w:rsidP="007154C8">
      <w:pPr>
        <w:pStyle w:val="ListParagraph"/>
        <w:numPr>
          <w:ilvl w:val="1"/>
          <w:numId w:val="9"/>
        </w:numPr>
        <w:rPr>
          <w:sz w:val="20"/>
        </w:rPr>
      </w:pPr>
      <w:r w:rsidRPr="00DE1016">
        <w:rPr>
          <w:sz w:val="20"/>
        </w:rPr>
        <w:t xml:space="preserve">You could also use this step BETWEEN peer feedback and teacher feedback so that students can point your attention to areas where they want you to look closely. </w:t>
      </w:r>
    </w:p>
    <w:p w14:paraId="2FA8CC31" w14:textId="77777777" w:rsidR="00705EF7" w:rsidRPr="00DE1016" w:rsidRDefault="00705EF7" w:rsidP="00DE1016">
      <w:pPr>
        <w:ind w:left="1080"/>
        <w:rPr>
          <w:sz w:val="20"/>
        </w:rPr>
      </w:pPr>
      <w:r w:rsidRPr="00DE1016">
        <w:rPr>
          <w:sz w:val="20"/>
        </w:rPr>
        <w:t xml:space="preserve">d.   </w:t>
      </w:r>
      <w:r w:rsidR="00705B7E" w:rsidRPr="00DE1016">
        <w:rPr>
          <w:sz w:val="20"/>
        </w:rPr>
        <w:t>Give your students clear directions and guidelines, such as:</w:t>
      </w:r>
    </w:p>
    <w:p w14:paraId="79AE41CC" w14:textId="77777777" w:rsidR="00705EF7" w:rsidRPr="00DE1016" w:rsidRDefault="00705EF7" w:rsidP="006D24D2">
      <w:pPr>
        <w:ind w:left="1440"/>
        <w:rPr>
          <w:sz w:val="20"/>
        </w:rPr>
      </w:pPr>
      <w:r w:rsidRPr="00DE1016">
        <w:rPr>
          <w:sz w:val="20"/>
        </w:rPr>
        <w:t>“This is your opportunity to communicate with me ‘backstage’ about the choices you’ve made in your essay. You might note places where</w:t>
      </w:r>
      <w:r w:rsidR="00CA2DBB" w:rsidRPr="00DE1016">
        <w:rPr>
          <w:sz w:val="20"/>
        </w:rPr>
        <w:t>:</w:t>
      </w:r>
    </w:p>
    <w:p w14:paraId="2D1F32AF" w14:textId="77777777" w:rsidR="00705EF7" w:rsidRPr="00DE1016" w:rsidRDefault="00705EF7" w:rsidP="00DE1016">
      <w:pPr>
        <w:pStyle w:val="01-Lessonplanbullettext"/>
        <w:ind w:left="1800"/>
      </w:pPr>
      <w:proofErr w:type="gramStart"/>
      <w:r w:rsidRPr="00DE1016">
        <w:t>you’ve</w:t>
      </w:r>
      <w:proofErr w:type="gramEnd"/>
      <w:r w:rsidRPr="00DE1016">
        <w:t xml:space="preserve"> tried to draw on key concepts from the readings or course materials</w:t>
      </w:r>
      <w:r w:rsidR="00CA2DBB" w:rsidRPr="00DE1016">
        <w:t>;</w:t>
      </w:r>
    </w:p>
    <w:p w14:paraId="20E83BEB" w14:textId="77777777" w:rsidR="00705EF7" w:rsidRPr="00DE1016" w:rsidRDefault="00705EF7" w:rsidP="00DE1016">
      <w:pPr>
        <w:pStyle w:val="01-Lessonplanbullettext"/>
        <w:ind w:left="1800"/>
      </w:pPr>
      <w:proofErr w:type="gramStart"/>
      <w:r w:rsidRPr="00DE1016">
        <w:t>you</w:t>
      </w:r>
      <w:proofErr w:type="gramEnd"/>
      <w:r w:rsidRPr="00DE1016">
        <w:t xml:space="preserve"> think you’ve expressed an idea or developed an explanation particularly well</w:t>
      </w:r>
      <w:r w:rsidR="00CA2DBB" w:rsidRPr="00DE1016">
        <w:t>;</w:t>
      </w:r>
    </w:p>
    <w:p w14:paraId="084F5FC5" w14:textId="77777777" w:rsidR="00705EF7" w:rsidRPr="00DE1016" w:rsidRDefault="00705EF7" w:rsidP="00DE1016">
      <w:pPr>
        <w:pStyle w:val="01-Lessonplanbullettext"/>
        <w:ind w:left="1800"/>
      </w:pPr>
      <w:proofErr w:type="gramStart"/>
      <w:r w:rsidRPr="00DE1016">
        <w:t>you</w:t>
      </w:r>
      <w:proofErr w:type="gramEnd"/>
      <w:r w:rsidRPr="00DE1016">
        <w:t xml:space="preserve"> feel uncertain about whether you’ve gotten your point across</w:t>
      </w:r>
      <w:r w:rsidR="00CA2DBB" w:rsidRPr="00DE1016">
        <w:t>;</w:t>
      </w:r>
    </w:p>
    <w:p w14:paraId="6819C149" w14:textId="77777777" w:rsidR="00705EF7" w:rsidRPr="00DE1016" w:rsidRDefault="00705EF7" w:rsidP="00DE1016">
      <w:pPr>
        <w:pStyle w:val="01-Lessonplanbullettext"/>
        <w:ind w:left="1800"/>
      </w:pPr>
      <w:proofErr w:type="gramStart"/>
      <w:r w:rsidRPr="00DE1016">
        <w:t>you</w:t>
      </w:r>
      <w:proofErr w:type="gramEnd"/>
      <w:r w:rsidRPr="00DE1016">
        <w:t xml:space="preserve"> are struggling with or confused about a particular concept</w:t>
      </w:r>
      <w:r w:rsidR="00CA2DBB" w:rsidRPr="00DE1016">
        <w:t>;</w:t>
      </w:r>
    </w:p>
    <w:p w14:paraId="3F18FA9E" w14:textId="77777777" w:rsidR="00705EF7" w:rsidRPr="00DE1016" w:rsidRDefault="00705EF7" w:rsidP="00DE1016">
      <w:pPr>
        <w:pStyle w:val="01-Lessonplanbullettext"/>
        <w:ind w:left="1800"/>
      </w:pPr>
      <w:proofErr w:type="gramStart"/>
      <w:r w:rsidRPr="00DE1016">
        <w:t>you’ve</w:t>
      </w:r>
      <w:proofErr w:type="gramEnd"/>
      <w:r w:rsidRPr="00DE1016">
        <w:t xml:space="preserve"> incorporated suggestions for revision from me or your peers</w:t>
      </w:r>
      <w:r w:rsidR="00CA2DBB" w:rsidRPr="00DE1016">
        <w:t>; or</w:t>
      </w:r>
    </w:p>
    <w:p w14:paraId="3C5344DC" w14:textId="77777777" w:rsidR="00705EF7" w:rsidRPr="00DE1016" w:rsidRDefault="00705EF7" w:rsidP="00DE1016">
      <w:pPr>
        <w:pStyle w:val="01-Lessonplanbullettext"/>
        <w:ind w:left="1800"/>
      </w:pPr>
      <w:proofErr w:type="gramStart"/>
      <w:r w:rsidRPr="00DE1016">
        <w:t>you’d</w:t>
      </w:r>
      <w:proofErr w:type="gramEnd"/>
      <w:r w:rsidRPr="00DE1016">
        <w:t xml:space="preserve"> like me to respond to any other issues</w:t>
      </w:r>
      <w:r w:rsidR="00CA2DBB" w:rsidRPr="00DE1016">
        <w:t>.</w:t>
      </w:r>
    </w:p>
    <w:p w14:paraId="61856E02" w14:textId="77777777" w:rsidR="002B15A3" w:rsidRPr="00DE1016" w:rsidRDefault="002B15A3" w:rsidP="006D24D2">
      <w:pPr>
        <w:ind w:left="1440"/>
        <w:rPr>
          <w:sz w:val="20"/>
        </w:rPr>
      </w:pPr>
      <w:r w:rsidRPr="00DE1016">
        <w:rPr>
          <w:sz w:val="20"/>
        </w:rPr>
        <w:t>Make sure your questions and comments offer enough information to allow the reader (me) to know how to respond to you—e.g., explain why you’re confused (not just that you’re confused) or why you’ve used the concepts you’ve chosen</w:t>
      </w:r>
      <w:r w:rsidR="00132870" w:rsidRPr="00DE1016">
        <w:rPr>
          <w:sz w:val="20"/>
        </w:rPr>
        <w:t>,</w:t>
      </w:r>
      <w:r w:rsidRPr="00DE1016">
        <w:rPr>
          <w:sz w:val="20"/>
        </w:rPr>
        <w:t xml:space="preserve"> refer to specific ways you think you’ve expressed something well</w:t>
      </w:r>
      <w:r w:rsidR="00132870" w:rsidRPr="00DE1016">
        <w:rPr>
          <w:sz w:val="20"/>
        </w:rPr>
        <w:t>,</w:t>
      </w:r>
      <w:r w:rsidRPr="00DE1016">
        <w:rPr>
          <w:sz w:val="20"/>
        </w:rPr>
        <w:t xml:space="preserve"> and so on</w:t>
      </w:r>
      <w:r w:rsidR="00705EF7" w:rsidRPr="00DE1016">
        <w:rPr>
          <w:sz w:val="20"/>
        </w:rPr>
        <w:t>.”</w:t>
      </w:r>
    </w:p>
    <w:p w14:paraId="56DA2482" w14:textId="77777777" w:rsidR="002B15A3" w:rsidRPr="00DE1016" w:rsidRDefault="002B15A3" w:rsidP="002B15A3">
      <w:pPr>
        <w:rPr>
          <w:sz w:val="20"/>
        </w:rPr>
      </w:pPr>
    </w:p>
    <w:p w14:paraId="09B76AA5" w14:textId="77777777" w:rsidR="00394F94" w:rsidRPr="00082638" w:rsidRDefault="00394F94">
      <w:pPr>
        <w:rPr>
          <w:rFonts w:cs="Tahoma"/>
        </w:rPr>
        <w:sectPr w:rsidR="00394F94" w:rsidRPr="00082638">
          <w:headerReference w:type="default" r:id="rId101"/>
          <w:pgSz w:w="12240" w:h="15840"/>
          <w:pgMar w:top="1440" w:right="1080" w:bottom="1080" w:left="1080" w:header="720" w:footer="720" w:gutter="0"/>
          <w:cols w:space="720"/>
          <w:docGrid w:linePitch="360"/>
        </w:sectPr>
      </w:pPr>
    </w:p>
    <w:p w14:paraId="23DD47ED" w14:textId="616A8F26" w:rsidR="002B15A3" w:rsidRPr="00082638" w:rsidRDefault="002B15A3" w:rsidP="006A5CA9">
      <w:pPr>
        <w:autoSpaceDE w:val="0"/>
        <w:autoSpaceDN w:val="0"/>
        <w:adjustRightInd w:val="0"/>
        <w:spacing w:after="120"/>
        <w:rPr>
          <w:color w:val="000000"/>
          <w:szCs w:val="36"/>
        </w:rPr>
      </w:pPr>
      <w:bookmarkStart w:id="48" w:name="comm3_14"/>
      <w:bookmarkEnd w:id="48"/>
      <w:r w:rsidRPr="00082638">
        <w:rPr>
          <w:color w:val="000000"/>
          <w:szCs w:val="36"/>
        </w:rPr>
        <w:lastRenderedPageBreak/>
        <w:t>Author’s Name: __</w:t>
      </w:r>
      <w:r w:rsidR="006A5CA9">
        <w:rPr>
          <w:color w:val="000000"/>
          <w:szCs w:val="36"/>
        </w:rPr>
        <w:t xml:space="preserve">______________________ </w:t>
      </w:r>
      <w:r w:rsidRPr="00082638">
        <w:rPr>
          <w:color w:val="000000"/>
          <w:szCs w:val="36"/>
        </w:rPr>
        <w:t>Title of Essay</w:t>
      </w:r>
      <w:r w:rsidR="006A5CA9">
        <w:rPr>
          <w:color w:val="000000"/>
          <w:szCs w:val="36"/>
        </w:rPr>
        <w:t>: _________________________</w:t>
      </w:r>
      <w:r w:rsidRPr="00082638">
        <w:rPr>
          <w:color w:val="000000"/>
          <w:szCs w:val="36"/>
        </w:rPr>
        <w:t>_</w:t>
      </w:r>
    </w:p>
    <w:p w14:paraId="7B1D2530" w14:textId="77777777" w:rsidR="002B15A3" w:rsidRPr="00082638" w:rsidRDefault="002B15A3" w:rsidP="002B15A3">
      <w:pPr>
        <w:autoSpaceDE w:val="0"/>
        <w:autoSpaceDN w:val="0"/>
        <w:adjustRightInd w:val="0"/>
        <w:rPr>
          <w:color w:val="000000"/>
          <w:szCs w:val="36"/>
        </w:rPr>
      </w:pPr>
    </w:p>
    <w:p w14:paraId="28289754" w14:textId="77777777" w:rsidR="002B15A3" w:rsidRPr="00DE1016" w:rsidRDefault="002B15A3" w:rsidP="002B15A3">
      <w:pPr>
        <w:autoSpaceDE w:val="0"/>
        <w:autoSpaceDN w:val="0"/>
        <w:adjustRightInd w:val="0"/>
        <w:jc w:val="center"/>
        <w:rPr>
          <w:b/>
          <w:color w:val="000000"/>
          <w:sz w:val="28"/>
          <w:szCs w:val="36"/>
        </w:rPr>
      </w:pPr>
      <w:r w:rsidRPr="00DE1016">
        <w:rPr>
          <w:b/>
          <w:color w:val="000000"/>
          <w:sz w:val="28"/>
          <w:szCs w:val="36"/>
        </w:rPr>
        <w:t>Revision Guide</w:t>
      </w:r>
    </w:p>
    <w:p w14:paraId="384232C7" w14:textId="77777777" w:rsidR="002B15A3" w:rsidRPr="00DE1016" w:rsidRDefault="002B15A3" w:rsidP="002B15A3">
      <w:pPr>
        <w:autoSpaceDE w:val="0"/>
        <w:autoSpaceDN w:val="0"/>
        <w:adjustRightInd w:val="0"/>
        <w:rPr>
          <w:rFonts w:cs="TimesNewRomanPSMT"/>
          <w:color w:val="000000"/>
          <w:sz w:val="20"/>
        </w:rPr>
      </w:pPr>
      <w:r w:rsidRPr="00DE1016">
        <w:rPr>
          <w:rFonts w:cs="TimesNewRomanPSMT"/>
          <w:color w:val="000000"/>
          <w:sz w:val="20"/>
        </w:rPr>
        <w:t>Peer revision is a way for you to get input from someone else on the strengths and weaknesses of your essay. Someone else can often see problems that you can’t. The following activity is a guide for peer revision. It focuses on parts of your essay that you may not have thought of as you wrote it. These are elements that can strengthen both the content and the style of your essay.</w:t>
      </w:r>
    </w:p>
    <w:p w14:paraId="5EA2DE26" w14:textId="77777777" w:rsidR="002B15A3" w:rsidRPr="00082638" w:rsidRDefault="002B15A3" w:rsidP="002B15A3">
      <w:pPr>
        <w:autoSpaceDE w:val="0"/>
        <w:autoSpaceDN w:val="0"/>
        <w:adjustRightInd w:val="0"/>
        <w:rPr>
          <w:rFonts w:cs="TimesNewRomanPSMT"/>
          <w:color w:val="000000"/>
        </w:rPr>
      </w:pPr>
    </w:p>
    <w:p w14:paraId="29313A30" w14:textId="77777777" w:rsidR="002B15A3" w:rsidRPr="00DE1016" w:rsidRDefault="002B15A3" w:rsidP="002B15A3">
      <w:pPr>
        <w:autoSpaceDE w:val="0"/>
        <w:autoSpaceDN w:val="0"/>
        <w:adjustRightInd w:val="0"/>
        <w:rPr>
          <w:rFonts w:cs="TimesNewRomanPSMT"/>
          <w:b/>
          <w:color w:val="000000"/>
          <w:sz w:val="20"/>
        </w:rPr>
      </w:pPr>
      <w:r w:rsidRPr="00DE1016">
        <w:rPr>
          <w:rFonts w:cs="TimesNewRomanPSMT"/>
          <w:b/>
          <w:color w:val="000000"/>
          <w:sz w:val="20"/>
        </w:rPr>
        <w:t>Peer Reviewer Editing Directions</w:t>
      </w:r>
    </w:p>
    <w:p w14:paraId="609209DE" w14:textId="77777777" w:rsidR="002B15A3" w:rsidRPr="00DE1016" w:rsidRDefault="002B15A3" w:rsidP="002B15A3">
      <w:pPr>
        <w:autoSpaceDE w:val="0"/>
        <w:autoSpaceDN w:val="0"/>
        <w:adjustRightInd w:val="0"/>
        <w:rPr>
          <w:rFonts w:cs="TimesNewRomanPSMT"/>
          <w:color w:val="000000"/>
          <w:sz w:val="20"/>
        </w:rPr>
      </w:pPr>
      <w:r w:rsidRPr="00DE1016">
        <w:rPr>
          <w:rFonts w:cs="TimesNewRomanPSMT"/>
          <w:color w:val="000000"/>
          <w:sz w:val="20"/>
          <w:u w:val="single"/>
        </w:rPr>
        <w:t>Step One</w:t>
      </w:r>
      <w:r w:rsidRPr="00DE1016">
        <w:rPr>
          <w:rFonts w:cs="TimesNewRomanPSMT"/>
          <w:color w:val="000000"/>
          <w:sz w:val="20"/>
        </w:rPr>
        <w:t>:</w:t>
      </w:r>
    </w:p>
    <w:p w14:paraId="5D917FF5" w14:textId="77777777" w:rsidR="002B15A3" w:rsidRPr="00DE1016" w:rsidRDefault="002B15A3" w:rsidP="007154C8">
      <w:pPr>
        <w:pStyle w:val="ListParagraph"/>
        <w:numPr>
          <w:ilvl w:val="0"/>
          <w:numId w:val="11"/>
        </w:numPr>
        <w:autoSpaceDE w:val="0"/>
        <w:autoSpaceDN w:val="0"/>
        <w:adjustRightInd w:val="0"/>
        <w:spacing w:line="276" w:lineRule="auto"/>
        <w:rPr>
          <w:rFonts w:cs="TimesNewRomanPSMT"/>
          <w:color w:val="000000"/>
          <w:sz w:val="20"/>
        </w:rPr>
      </w:pPr>
      <w:r w:rsidRPr="00DE1016">
        <w:rPr>
          <w:rFonts w:cs="TimesNewRomanPSMT"/>
          <w:color w:val="000000"/>
          <w:sz w:val="20"/>
        </w:rPr>
        <w:t>Read your partner’s essay individually.</w:t>
      </w:r>
    </w:p>
    <w:p w14:paraId="31E6D2F0" w14:textId="77777777" w:rsidR="002B15A3" w:rsidRPr="00DE1016" w:rsidRDefault="002B15A3" w:rsidP="007154C8">
      <w:pPr>
        <w:pStyle w:val="ListParagraph"/>
        <w:numPr>
          <w:ilvl w:val="0"/>
          <w:numId w:val="11"/>
        </w:numPr>
        <w:autoSpaceDE w:val="0"/>
        <w:autoSpaceDN w:val="0"/>
        <w:adjustRightInd w:val="0"/>
        <w:spacing w:line="276" w:lineRule="auto"/>
        <w:rPr>
          <w:rFonts w:cs="TimesNewRomanPSMT"/>
          <w:color w:val="000000"/>
          <w:sz w:val="20"/>
        </w:rPr>
      </w:pPr>
      <w:r w:rsidRPr="00DE1016">
        <w:rPr>
          <w:rFonts w:cs="TimesNewRomanPSMT"/>
          <w:color w:val="000000"/>
          <w:sz w:val="20"/>
        </w:rPr>
        <w:t xml:space="preserve">Complete the Delineate, Evaluate, </w:t>
      </w:r>
      <w:proofErr w:type="gramStart"/>
      <w:r w:rsidRPr="00DE1016">
        <w:rPr>
          <w:rFonts w:cs="TimesNewRomanPSMT"/>
          <w:color w:val="000000"/>
          <w:sz w:val="20"/>
        </w:rPr>
        <w:t>Explain</w:t>
      </w:r>
      <w:proofErr w:type="gramEnd"/>
      <w:r w:rsidRPr="00DE1016">
        <w:rPr>
          <w:rFonts w:cs="TimesNewRomanPSMT"/>
          <w:color w:val="000000"/>
          <w:sz w:val="20"/>
        </w:rPr>
        <w:t xml:space="preserve"> handout. </w:t>
      </w:r>
    </w:p>
    <w:p w14:paraId="7F372178" w14:textId="77777777" w:rsidR="002B15A3" w:rsidRPr="00DE1016" w:rsidRDefault="002B15A3" w:rsidP="002B15A3">
      <w:pPr>
        <w:rPr>
          <w:rFonts w:cs="TimesNewRomanPSMT"/>
          <w:color w:val="000000"/>
          <w:sz w:val="20"/>
        </w:rPr>
      </w:pPr>
    </w:p>
    <w:p w14:paraId="010BE219" w14:textId="77777777" w:rsidR="002B15A3" w:rsidRPr="00DE1016" w:rsidRDefault="002B15A3" w:rsidP="002B15A3">
      <w:pPr>
        <w:rPr>
          <w:rFonts w:cs="TimesNewRomanPSMT"/>
          <w:color w:val="000000"/>
          <w:sz w:val="20"/>
        </w:rPr>
      </w:pPr>
      <w:r w:rsidRPr="00DE1016">
        <w:rPr>
          <w:rFonts w:cs="TimesNewRomanPSMT"/>
          <w:color w:val="000000"/>
          <w:sz w:val="20"/>
          <w:u w:val="single"/>
        </w:rPr>
        <w:t>Step Two</w:t>
      </w:r>
      <w:r w:rsidRPr="00DE1016">
        <w:rPr>
          <w:rFonts w:cs="TimesNewRomanPSMT"/>
          <w:color w:val="000000"/>
          <w:sz w:val="20"/>
        </w:rPr>
        <w:t>:</w:t>
      </w:r>
    </w:p>
    <w:p w14:paraId="3FED82F8" w14:textId="77777777" w:rsidR="002B15A3" w:rsidRPr="00DE1016" w:rsidRDefault="002B15A3" w:rsidP="007154C8">
      <w:pPr>
        <w:pStyle w:val="ListParagraph"/>
        <w:numPr>
          <w:ilvl w:val="0"/>
          <w:numId w:val="12"/>
        </w:numPr>
        <w:rPr>
          <w:rFonts w:cs="TimesNewRomanPSMT"/>
          <w:color w:val="000000"/>
          <w:sz w:val="20"/>
        </w:rPr>
      </w:pPr>
      <w:r w:rsidRPr="00DE1016">
        <w:rPr>
          <w:rFonts w:cs="TimesNewRomanPSMT"/>
          <w:sz w:val="20"/>
        </w:rPr>
        <w:t>With your partner, d</w:t>
      </w:r>
      <w:r w:rsidRPr="00DE1016">
        <w:rPr>
          <w:rFonts w:cs="TimesNewRomanPSMT"/>
          <w:color w:val="000000"/>
          <w:sz w:val="20"/>
        </w:rPr>
        <w:t xml:space="preserve">iscuss each of the questions below and fill out the revision guide. </w:t>
      </w:r>
    </w:p>
    <w:p w14:paraId="15C62C2E" w14:textId="77777777" w:rsidR="002B15A3" w:rsidRPr="00DE1016" w:rsidRDefault="002B15A3" w:rsidP="002B15A3">
      <w:pPr>
        <w:autoSpaceDE w:val="0"/>
        <w:autoSpaceDN w:val="0"/>
        <w:adjustRightInd w:val="0"/>
        <w:rPr>
          <w:rFonts w:cs="TimesNewRomanPSMT"/>
          <w:color w:val="000000"/>
          <w:sz w:val="20"/>
        </w:rPr>
      </w:pPr>
    </w:p>
    <w:p w14:paraId="6E99959C" w14:textId="77777777" w:rsidR="002B15A3" w:rsidRPr="00DE1016" w:rsidRDefault="002B15A3" w:rsidP="002B15A3">
      <w:pPr>
        <w:autoSpaceDE w:val="0"/>
        <w:autoSpaceDN w:val="0"/>
        <w:adjustRightInd w:val="0"/>
        <w:rPr>
          <w:rFonts w:cs="TimesNewRomanPS-BoldMT"/>
          <w:b/>
          <w:bCs/>
          <w:color w:val="000000"/>
          <w:sz w:val="20"/>
        </w:rPr>
      </w:pPr>
      <w:r w:rsidRPr="00DE1016">
        <w:rPr>
          <w:rFonts w:cs="TimesNewRomanPSMT"/>
          <w:color w:val="000000"/>
          <w:sz w:val="20"/>
        </w:rPr>
        <w:t xml:space="preserve">1. </w:t>
      </w:r>
      <w:r w:rsidRPr="00DE1016">
        <w:rPr>
          <w:rFonts w:cs="TimesNewRomanPS-BoldMT"/>
          <w:b/>
          <w:bCs/>
          <w:color w:val="000000"/>
          <w:sz w:val="20"/>
        </w:rPr>
        <w:t>Thesis Statement</w:t>
      </w:r>
    </w:p>
    <w:p w14:paraId="150D64A8" w14:textId="77777777" w:rsidR="002B15A3" w:rsidRPr="00DE1016" w:rsidRDefault="002B15A3" w:rsidP="002B15A3">
      <w:pPr>
        <w:autoSpaceDE w:val="0"/>
        <w:autoSpaceDN w:val="0"/>
        <w:adjustRightInd w:val="0"/>
        <w:spacing w:line="360" w:lineRule="auto"/>
        <w:rPr>
          <w:rFonts w:cs="TimesNewRomanPSMT"/>
          <w:color w:val="000000"/>
          <w:sz w:val="20"/>
        </w:rPr>
      </w:pPr>
      <w:r w:rsidRPr="00DE1016">
        <w:rPr>
          <w:rFonts w:cs="TimesNewRomanPSMT"/>
          <w:color w:val="000000"/>
          <w:sz w:val="20"/>
        </w:rPr>
        <w:t xml:space="preserve">What is the subject of the thesis statement? </w:t>
      </w:r>
      <w:r w:rsidR="00F717A7" w:rsidRPr="00082638">
        <w:rPr>
          <w:color w:val="000000"/>
          <w:szCs w:val="36"/>
        </w:rPr>
        <w:t>_______________________________</w:t>
      </w:r>
      <w:r w:rsidR="00F717A7">
        <w:rPr>
          <w:color w:val="000000"/>
          <w:szCs w:val="36"/>
        </w:rPr>
        <w:t>______________</w:t>
      </w:r>
    </w:p>
    <w:p w14:paraId="3DDB328F" w14:textId="77777777" w:rsidR="002B15A3" w:rsidRPr="00DE1016" w:rsidRDefault="002B15A3" w:rsidP="002B15A3">
      <w:pPr>
        <w:autoSpaceDE w:val="0"/>
        <w:autoSpaceDN w:val="0"/>
        <w:adjustRightInd w:val="0"/>
        <w:rPr>
          <w:rFonts w:cs="TimesNewRomanPSMT"/>
          <w:sz w:val="20"/>
        </w:rPr>
      </w:pPr>
    </w:p>
    <w:p w14:paraId="408BFFCA" w14:textId="50028157" w:rsidR="00F717A7" w:rsidRPr="006A5CA9" w:rsidRDefault="002B15A3" w:rsidP="006A5CA9">
      <w:pPr>
        <w:autoSpaceDE w:val="0"/>
        <w:autoSpaceDN w:val="0"/>
        <w:adjustRightInd w:val="0"/>
        <w:rPr>
          <w:rFonts w:cs="TimesNewRomanPSMT"/>
          <w:sz w:val="20"/>
        </w:rPr>
      </w:pPr>
      <w:r w:rsidRPr="00DE1016">
        <w:rPr>
          <w:rFonts w:cs="TimesNewRomanPSMT"/>
          <w:sz w:val="20"/>
        </w:rPr>
        <w:t xml:space="preserve">Does the author address the task? </w:t>
      </w:r>
      <w:r w:rsidRPr="00DE1016">
        <w:rPr>
          <w:rFonts w:cs="TimesNewRomanPSMT"/>
          <w:i/>
          <w:sz w:val="20"/>
        </w:rPr>
        <w:t>Yes   or    No.</w:t>
      </w:r>
      <w:r w:rsidRPr="00DE1016">
        <w:rPr>
          <w:rFonts w:cs="TimesNewRomanPSMT"/>
          <w:sz w:val="20"/>
        </w:rPr>
        <w:t xml:space="preserve">   How can the author revise their thesis statement to address the prompt?  </w:t>
      </w:r>
    </w:p>
    <w:p w14:paraId="73D43DC9" w14:textId="77777777" w:rsidR="00F717A7" w:rsidRDefault="00F717A7" w:rsidP="00F717A7">
      <w:pPr>
        <w:rPr>
          <w:sz w:val="20"/>
        </w:rPr>
      </w:pPr>
    </w:p>
    <w:p w14:paraId="305344ED" w14:textId="58206E58" w:rsidR="002B15A3" w:rsidRPr="00DE1016" w:rsidRDefault="008052AF" w:rsidP="002B15A3">
      <w:pPr>
        <w:autoSpaceDE w:val="0"/>
        <w:autoSpaceDN w:val="0"/>
        <w:adjustRightInd w:val="0"/>
        <w:rPr>
          <w:rFonts w:cs="TimesNewRomanPSMT"/>
          <w:color w:val="000000"/>
          <w:sz w:val="20"/>
        </w:rPr>
      </w:pPr>
      <w:r>
        <w:rPr>
          <w:rFonts w:cs="TimesNewRomanPSMT"/>
          <w:noProof/>
          <w:color w:val="000000"/>
          <w:sz w:val="20"/>
        </w:rPr>
        <mc:AlternateContent>
          <mc:Choice Requires="wps">
            <w:drawing>
              <wp:anchor distT="0" distB="0" distL="114300" distR="114300" simplePos="0" relativeHeight="251697152" behindDoc="0" locked="0" layoutInCell="1" allowOverlap="1" wp14:anchorId="68A2E0C9" wp14:editId="316A5A8C">
                <wp:simplePos x="0" y="0"/>
                <wp:positionH relativeFrom="column">
                  <wp:posOffset>2057400</wp:posOffset>
                </wp:positionH>
                <wp:positionV relativeFrom="paragraph">
                  <wp:posOffset>88900</wp:posOffset>
                </wp:positionV>
                <wp:extent cx="457200" cy="255270"/>
                <wp:effectExtent l="0" t="0" r="25400" b="24130"/>
                <wp:wrapNone/>
                <wp:docPr id="2"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552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4985FBF" id="Oval 3" o:spid="_x0000_s1026" style="position:absolute;margin-left:162pt;margin-top:7pt;width:36pt;height:20.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" filled="f"/>
            </w:pict>
          </mc:Fallback>
        </mc:AlternateContent>
      </w:r>
      <w:r w:rsidR="00DE1016">
        <w:rPr>
          <w:rFonts w:cs="TimesNewRomanPSMT"/>
          <w:color w:val="000000"/>
          <w:sz w:val="20"/>
        </w:rPr>
        <w:br/>
      </w:r>
      <w:r w:rsidR="002B15A3" w:rsidRPr="00DE1016">
        <w:rPr>
          <w:rFonts w:cs="TimesNewRomanPSMT"/>
          <w:color w:val="000000"/>
          <w:sz w:val="20"/>
        </w:rPr>
        <w:t xml:space="preserve">Is the essay focused? </w:t>
      </w:r>
      <w:r w:rsidR="002B15A3" w:rsidRPr="00DE1016">
        <w:rPr>
          <w:rFonts w:cs="TimesNewRomanPSMT"/>
          <w:i/>
          <w:color w:val="000000"/>
          <w:sz w:val="20"/>
        </w:rPr>
        <w:t>Yes   or    No</w:t>
      </w:r>
      <w:r w:rsidR="002B15A3" w:rsidRPr="00DE1016">
        <w:rPr>
          <w:rFonts w:cs="TimesNewRomanPSMT"/>
          <w:color w:val="000000"/>
          <w:sz w:val="20"/>
        </w:rPr>
        <w:t xml:space="preserve">    </w:t>
      </w:r>
      <w:proofErr w:type="gramStart"/>
      <w:r w:rsidR="002B15A3" w:rsidRPr="00DE1016">
        <w:rPr>
          <w:rFonts w:cs="TimesNewRomanPSMT"/>
          <w:color w:val="000000"/>
          <w:sz w:val="20"/>
        </w:rPr>
        <w:t>Circle  words</w:t>
      </w:r>
      <w:proofErr w:type="gramEnd"/>
      <w:r w:rsidR="002B15A3" w:rsidRPr="00DE1016">
        <w:rPr>
          <w:rFonts w:cs="TimesNewRomanPSMT"/>
          <w:color w:val="000000"/>
          <w:sz w:val="20"/>
        </w:rPr>
        <w:t xml:space="preserve"> throughout the essay that refer to the ideas in the thesis.</w:t>
      </w:r>
    </w:p>
    <w:p w14:paraId="05880A26" w14:textId="77777777" w:rsidR="002B15A3" w:rsidRPr="00DE1016" w:rsidRDefault="002B15A3" w:rsidP="002B15A3">
      <w:pPr>
        <w:autoSpaceDE w:val="0"/>
        <w:autoSpaceDN w:val="0"/>
        <w:adjustRightInd w:val="0"/>
        <w:rPr>
          <w:rFonts w:cs="TimesNewRomanPSMT"/>
          <w:color w:val="000000"/>
          <w:sz w:val="20"/>
        </w:rPr>
      </w:pPr>
    </w:p>
    <w:p w14:paraId="4EFA034F" w14:textId="77777777" w:rsidR="002B15A3" w:rsidRPr="00DE1016" w:rsidRDefault="002B15A3" w:rsidP="002B15A3">
      <w:pPr>
        <w:autoSpaceDE w:val="0"/>
        <w:autoSpaceDN w:val="0"/>
        <w:adjustRightInd w:val="0"/>
        <w:rPr>
          <w:rFonts w:cs="TimesNewRomanPSMT"/>
          <w:color w:val="000000"/>
          <w:sz w:val="20"/>
        </w:rPr>
      </w:pPr>
      <w:r w:rsidRPr="00DE1016">
        <w:rPr>
          <w:rFonts w:cs="TimesNewRomanPSMT"/>
          <w:color w:val="000000"/>
          <w:sz w:val="20"/>
        </w:rPr>
        <w:t xml:space="preserve">2. Are there concrete details (specific textual references, usually enclosed in quotation marks)?  </w:t>
      </w:r>
      <w:r w:rsidRPr="00DE1016">
        <w:rPr>
          <w:rFonts w:cs="TimesNewRomanPSMT"/>
          <w:i/>
          <w:color w:val="000000"/>
          <w:sz w:val="20"/>
        </w:rPr>
        <w:t>Yes   or    No</w:t>
      </w:r>
      <w:r w:rsidRPr="00DE1016">
        <w:rPr>
          <w:rFonts w:cs="TimesNewRomanPSMT"/>
          <w:color w:val="000000"/>
          <w:sz w:val="20"/>
        </w:rPr>
        <w:t xml:space="preserve"> </w:t>
      </w:r>
      <w:r w:rsidRPr="00DE1016">
        <w:rPr>
          <w:rFonts w:cs="TimesNewRomanPSMT"/>
          <w:color w:val="000000"/>
          <w:sz w:val="20"/>
        </w:rPr>
        <w:tab/>
      </w:r>
      <w:r w:rsidRPr="00DE1016">
        <w:rPr>
          <w:rFonts w:cs="TimesNewRomanPSMT"/>
          <w:color w:val="000000"/>
          <w:sz w:val="20"/>
          <w:u w:val="single"/>
        </w:rPr>
        <w:t>Underline</w:t>
      </w:r>
      <w:r w:rsidRPr="00DE1016">
        <w:rPr>
          <w:rFonts w:cs="TimesNewRomanPSMT"/>
          <w:color w:val="000000"/>
          <w:sz w:val="20"/>
        </w:rPr>
        <w:t xml:space="preserve"> them.</w:t>
      </w:r>
    </w:p>
    <w:p w14:paraId="685DCDAE" w14:textId="77777777" w:rsidR="002B15A3" w:rsidRPr="00DE1016" w:rsidRDefault="002B15A3" w:rsidP="002B15A3">
      <w:pPr>
        <w:autoSpaceDE w:val="0"/>
        <w:autoSpaceDN w:val="0"/>
        <w:adjustRightInd w:val="0"/>
        <w:rPr>
          <w:rFonts w:cs="TimesNewRomanPSMT"/>
          <w:color w:val="000000"/>
          <w:sz w:val="20"/>
        </w:rPr>
      </w:pPr>
    </w:p>
    <w:p w14:paraId="71A88032" w14:textId="77777777" w:rsidR="002B15A3" w:rsidRPr="00DE1016" w:rsidRDefault="002B15A3" w:rsidP="002B15A3">
      <w:pPr>
        <w:autoSpaceDE w:val="0"/>
        <w:autoSpaceDN w:val="0"/>
        <w:adjustRightInd w:val="0"/>
        <w:rPr>
          <w:rFonts w:cs="TimesNewRomanPSMT"/>
          <w:color w:val="000000"/>
          <w:sz w:val="20"/>
        </w:rPr>
      </w:pPr>
      <w:r w:rsidRPr="00DE1016">
        <w:rPr>
          <w:rFonts w:cs="TimesNewRomanPSMT"/>
          <w:color w:val="000000"/>
          <w:sz w:val="20"/>
        </w:rPr>
        <w:t xml:space="preserve"> Are ideas fully developed? Does the author need to add commentary (analysis)?  </w:t>
      </w:r>
      <w:r w:rsidRPr="00DE1016">
        <w:rPr>
          <w:rFonts w:cs="TimesNewRomanPSMT"/>
          <w:i/>
          <w:color w:val="000000"/>
          <w:sz w:val="20"/>
        </w:rPr>
        <w:t>Yes    or   No</w:t>
      </w:r>
    </w:p>
    <w:p w14:paraId="684B0542" w14:textId="77777777" w:rsidR="002B15A3" w:rsidRPr="00DE1016" w:rsidRDefault="002B15A3" w:rsidP="002B15A3">
      <w:pPr>
        <w:autoSpaceDE w:val="0"/>
        <w:autoSpaceDN w:val="0"/>
        <w:adjustRightInd w:val="0"/>
        <w:rPr>
          <w:rFonts w:cs="TimesNewRomanPSMT"/>
          <w:color w:val="000000"/>
          <w:sz w:val="20"/>
        </w:rPr>
      </w:pPr>
      <w:r w:rsidRPr="00DE1016">
        <w:rPr>
          <w:rFonts w:cs="TimesNewRomanPSMT"/>
          <w:color w:val="000000"/>
          <w:sz w:val="20"/>
        </w:rPr>
        <w:tab/>
        <w:t>If needed, use the focused questioning technique.</w:t>
      </w:r>
    </w:p>
    <w:p w14:paraId="2115A200" w14:textId="77777777" w:rsidR="002B15A3" w:rsidRPr="00DE1016" w:rsidRDefault="002B15A3" w:rsidP="002B15A3">
      <w:pPr>
        <w:autoSpaceDE w:val="0"/>
        <w:autoSpaceDN w:val="0"/>
        <w:adjustRightInd w:val="0"/>
        <w:ind w:left="720" w:firstLine="720"/>
        <w:rPr>
          <w:rFonts w:cs="TimesNewRomanPSMT"/>
          <w:sz w:val="20"/>
        </w:rPr>
      </w:pPr>
      <w:r w:rsidRPr="00DE1016">
        <w:rPr>
          <w:rFonts w:cs="TimesNewRomanPSMT"/>
          <w:sz w:val="20"/>
        </w:rPr>
        <w:t xml:space="preserve">1) </w:t>
      </w:r>
      <w:r w:rsidRPr="00DE1016">
        <w:rPr>
          <w:rFonts w:cs="TimesNewRomanPSMT"/>
          <w:sz w:val="20"/>
          <w:highlight w:val="lightGray"/>
        </w:rPr>
        <w:t>Highlight</w:t>
      </w:r>
      <w:r w:rsidRPr="00DE1016">
        <w:rPr>
          <w:rFonts w:cs="TimesNewRomanPSMT"/>
          <w:sz w:val="20"/>
        </w:rPr>
        <w:t xml:space="preserve"> the phrases or clauses that can be elaborated on.</w:t>
      </w:r>
    </w:p>
    <w:p w14:paraId="55F4987D" w14:textId="77777777" w:rsidR="002B15A3" w:rsidRPr="00DE1016" w:rsidRDefault="002B15A3" w:rsidP="00DE1016">
      <w:pPr>
        <w:autoSpaceDE w:val="0"/>
        <w:autoSpaceDN w:val="0"/>
        <w:adjustRightInd w:val="0"/>
        <w:ind w:left="720" w:firstLine="720"/>
        <w:rPr>
          <w:rFonts w:cs="TimesNewRomanPSMT"/>
          <w:sz w:val="20"/>
        </w:rPr>
      </w:pPr>
      <w:r w:rsidRPr="00DE1016">
        <w:rPr>
          <w:rFonts w:cs="TimesNewRomanPSMT"/>
          <w:sz w:val="20"/>
        </w:rPr>
        <w:t>2) Create a question about the highlighted portion of the sentence.</w:t>
      </w:r>
    </w:p>
    <w:p w14:paraId="238ADFFC" w14:textId="77777777" w:rsidR="002B15A3" w:rsidRPr="00DE1016" w:rsidRDefault="002B15A3" w:rsidP="002B15A3">
      <w:pPr>
        <w:autoSpaceDE w:val="0"/>
        <w:autoSpaceDN w:val="0"/>
        <w:adjustRightInd w:val="0"/>
        <w:rPr>
          <w:rFonts w:cs="TimesNewRomanPSMT"/>
          <w:sz w:val="20"/>
          <w:u w:val="single"/>
        </w:rPr>
      </w:pPr>
    </w:p>
    <w:p w14:paraId="21BF8198" w14:textId="77777777" w:rsidR="00076ACD" w:rsidRPr="00DE1016" w:rsidRDefault="002B15A3" w:rsidP="002B15A3">
      <w:pPr>
        <w:autoSpaceDE w:val="0"/>
        <w:autoSpaceDN w:val="0"/>
        <w:adjustRightInd w:val="0"/>
        <w:rPr>
          <w:rFonts w:cs="TimesNewRomanPSMT"/>
          <w:sz w:val="20"/>
        </w:rPr>
      </w:pPr>
      <w:r w:rsidRPr="00DE1016">
        <w:rPr>
          <w:rFonts w:cs="TimesNewRomanPSMT"/>
          <w:sz w:val="20"/>
        </w:rPr>
        <w:t xml:space="preserve">3. </w:t>
      </w:r>
      <w:r w:rsidRPr="00DE1016">
        <w:rPr>
          <w:rFonts w:cs="TimesNewRomanPS-BoldMT"/>
          <w:b/>
          <w:bCs/>
          <w:sz w:val="20"/>
        </w:rPr>
        <w:t>Sentence Beginnings</w:t>
      </w:r>
      <w:r w:rsidRPr="00DE1016">
        <w:rPr>
          <w:rFonts w:cs="TimesNewRomanPSMT"/>
          <w:sz w:val="20"/>
        </w:rPr>
        <w:t xml:space="preserve"> </w:t>
      </w:r>
    </w:p>
    <w:p w14:paraId="4ADB5CCA" w14:textId="77777777" w:rsidR="002B15A3" w:rsidRPr="00DE1016" w:rsidRDefault="002B15A3" w:rsidP="002B15A3">
      <w:pPr>
        <w:autoSpaceDE w:val="0"/>
        <w:autoSpaceDN w:val="0"/>
        <w:adjustRightInd w:val="0"/>
        <w:rPr>
          <w:rFonts w:cs="TimesNewRomanPSMT"/>
          <w:sz w:val="20"/>
        </w:rPr>
      </w:pPr>
      <w:r w:rsidRPr="00DE1016">
        <w:rPr>
          <w:rFonts w:cs="TimesNewRomanPSMT"/>
          <w:sz w:val="20"/>
        </w:rPr>
        <w:t xml:space="preserve">In the chart below, write the first four words of every sentence. What patterns, if any, do you see emerging in the writing? </w:t>
      </w:r>
    </w:p>
    <w:tbl>
      <w:tblPr>
        <w:tblStyle w:val="TableGrid"/>
        <w:tblW w:w="10800" w:type="dxa"/>
        <w:tblInd w:w="108" w:type="dxa"/>
        <w:tblLook w:val="04A0" w:firstRow="1" w:lastRow="0" w:firstColumn="1" w:lastColumn="0" w:noHBand="0" w:noVBand="1"/>
      </w:tblPr>
      <w:tblGrid>
        <w:gridCol w:w="1106"/>
        <w:gridCol w:w="4870"/>
        <w:gridCol w:w="4824"/>
      </w:tblGrid>
      <w:tr w:rsidR="002B15A3" w:rsidRPr="00DE1016" w14:paraId="3FA8BA1C" w14:textId="77777777">
        <w:trPr>
          <w:trHeight w:val="359"/>
        </w:trPr>
        <w:tc>
          <w:tcPr>
            <w:tcW w:w="1031" w:type="dxa"/>
            <w:shd w:val="clear" w:color="auto" w:fill="C0C0C0"/>
            <w:vAlign w:val="bottom"/>
          </w:tcPr>
          <w:p w14:paraId="5C83908A" w14:textId="77777777" w:rsidR="002B15A3" w:rsidRPr="00DE1016" w:rsidRDefault="002B15A3" w:rsidP="00DE1016">
            <w:pPr>
              <w:autoSpaceDE w:val="0"/>
              <w:autoSpaceDN w:val="0"/>
              <w:adjustRightInd w:val="0"/>
              <w:rPr>
                <w:rFonts w:cs="TimesNewRomanPS-BoldMT"/>
                <w:b/>
                <w:bCs/>
                <w:sz w:val="20"/>
              </w:rPr>
            </w:pPr>
            <w:r w:rsidRPr="00DE1016">
              <w:rPr>
                <w:rFonts w:cs="TimesNewRomanPS-BoldMT"/>
                <w:b/>
                <w:bCs/>
                <w:sz w:val="20"/>
              </w:rPr>
              <w:t>Sentence Number</w:t>
            </w:r>
          </w:p>
        </w:tc>
        <w:tc>
          <w:tcPr>
            <w:tcW w:w="4909" w:type="dxa"/>
            <w:shd w:val="clear" w:color="auto" w:fill="C0C0C0"/>
            <w:vAlign w:val="bottom"/>
          </w:tcPr>
          <w:p w14:paraId="3E4CF232" w14:textId="77777777" w:rsidR="002B15A3" w:rsidRPr="00DE1016" w:rsidRDefault="002B15A3" w:rsidP="00DE1016">
            <w:pPr>
              <w:autoSpaceDE w:val="0"/>
              <w:autoSpaceDN w:val="0"/>
              <w:adjustRightInd w:val="0"/>
              <w:rPr>
                <w:rFonts w:cs="TimesNewRomanPS-BoldMT"/>
                <w:b/>
                <w:bCs/>
                <w:sz w:val="20"/>
              </w:rPr>
            </w:pPr>
            <w:r w:rsidRPr="00DE1016">
              <w:rPr>
                <w:rFonts w:cs="TimesNewRomanPS-BoldMT"/>
                <w:b/>
                <w:bCs/>
                <w:sz w:val="20"/>
              </w:rPr>
              <w:t>First Four Words</w:t>
            </w:r>
          </w:p>
        </w:tc>
        <w:tc>
          <w:tcPr>
            <w:tcW w:w="4860" w:type="dxa"/>
            <w:shd w:val="clear" w:color="auto" w:fill="C0C0C0"/>
            <w:vAlign w:val="bottom"/>
          </w:tcPr>
          <w:p w14:paraId="28F44FDE" w14:textId="77777777" w:rsidR="002B15A3" w:rsidRPr="00DE1016" w:rsidRDefault="002B15A3" w:rsidP="00DE1016">
            <w:pPr>
              <w:autoSpaceDE w:val="0"/>
              <w:autoSpaceDN w:val="0"/>
              <w:adjustRightInd w:val="0"/>
              <w:rPr>
                <w:rFonts w:cs="TimesNewRomanPS-BoldMT"/>
                <w:b/>
                <w:bCs/>
                <w:sz w:val="20"/>
              </w:rPr>
            </w:pPr>
            <w:r w:rsidRPr="00DE1016">
              <w:rPr>
                <w:rFonts w:cs="TimesNewRomanPS-BoldMT"/>
                <w:b/>
                <w:bCs/>
                <w:sz w:val="20"/>
              </w:rPr>
              <w:t>Notes about Patterns</w:t>
            </w:r>
          </w:p>
        </w:tc>
      </w:tr>
      <w:tr w:rsidR="002B15A3" w:rsidRPr="00DE1016" w14:paraId="178A25A0" w14:textId="77777777" w:rsidTr="006A5CA9">
        <w:trPr>
          <w:trHeight w:val="353"/>
        </w:trPr>
        <w:tc>
          <w:tcPr>
            <w:tcW w:w="1031" w:type="dxa"/>
          </w:tcPr>
          <w:p w14:paraId="46F8A26E" w14:textId="77777777" w:rsidR="002B15A3" w:rsidRPr="00DE1016" w:rsidRDefault="002B15A3" w:rsidP="002B15A3">
            <w:pPr>
              <w:autoSpaceDE w:val="0"/>
              <w:autoSpaceDN w:val="0"/>
              <w:adjustRightInd w:val="0"/>
              <w:rPr>
                <w:rFonts w:cs="TimesNewRomanPS-BoldMT"/>
                <w:b/>
                <w:bCs/>
                <w:sz w:val="20"/>
              </w:rPr>
            </w:pPr>
            <w:r w:rsidRPr="00DE1016">
              <w:rPr>
                <w:rFonts w:cs="TimesNewRomanPS-BoldMT"/>
                <w:b/>
                <w:bCs/>
                <w:sz w:val="20"/>
              </w:rPr>
              <w:t>1</w:t>
            </w:r>
          </w:p>
        </w:tc>
        <w:tc>
          <w:tcPr>
            <w:tcW w:w="4909" w:type="dxa"/>
          </w:tcPr>
          <w:p w14:paraId="4B7C4322" w14:textId="77777777" w:rsidR="002B15A3" w:rsidRPr="00DE1016" w:rsidRDefault="002B15A3" w:rsidP="002B15A3">
            <w:pPr>
              <w:autoSpaceDE w:val="0"/>
              <w:autoSpaceDN w:val="0"/>
              <w:adjustRightInd w:val="0"/>
              <w:rPr>
                <w:rFonts w:cs="TimesNewRomanPS-BoldMT"/>
                <w:b/>
                <w:bCs/>
                <w:sz w:val="20"/>
              </w:rPr>
            </w:pPr>
          </w:p>
        </w:tc>
        <w:tc>
          <w:tcPr>
            <w:tcW w:w="4860" w:type="dxa"/>
            <w:vMerge w:val="restart"/>
          </w:tcPr>
          <w:p w14:paraId="79283BC6" w14:textId="77777777" w:rsidR="002B15A3" w:rsidRPr="00DE1016" w:rsidRDefault="002B15A3" w:rsidP="002B15A3">
            <w:pPr>
              <w:autoSpaceDE w:val="0"/>
              <w:autoSpaceDN w:val="0"/>
              <w:adjustRightInd w:val="0"/>
              <w:rPr>
                <w:rFonts w:cs="TimesNewRomanPS-BoldMT"/>
                <w:b/>
                <w:bCs/>
                <w:sz w:val="20"/>
              </w:rPr>
            </w:pPr>
          </w:p>
        </w:tc>
      </w:tr>
      <w:tr w:rsidR="002B15A3" w:rsidRPr="00DE1016" w14:paraId="31813B65" w14:textId="77777777" w:rsidTr="006A5CA9">
        <w:trPr>
          <w:trHeight w:val="353"/>
        </w:trPr>
        <w:tc>
          <w:tcPr>
            <w:tcW w:w="1031" w:type="dxa"/>
          </w:tcPr>
          <w:p w14:paraId="29D226FF" w14:textId="77777777" w:rsidR="002B15A3" w:rsidRPr="00DE1016" w:rsidRDefault="002B15A3" w:rsidP="002B15A3">
            <w:pPr>
              <w:autoSpaceDE w:val="0"/>
              <w:autoSpaceDN w:val="0"/>
              <w:adjustRightInd w:val="0"/>
              <w:rPr>
                <w:rFonts w:cs="TimesNewRomanPS-BoldMT"/>
                <w:b/>
                <w:bCs/>
                <w:sz w:val="20"/>
              </w:rPr>
            </w:pPr>
            <w:r w:rsidRPr="00DE1016">
              <w:rPr>
                <w:rFonts w:cs="TimesNewRomanPS-BoldMT"/>
                <w:b/>
                <w:bCs/>
                <w:sz w:val="20"/>
              </w:rPr>
              <w:t>2</w:t>
            </w:r>
          </w:p>
        </w:tc>
        <w:tc>
          <w:tcPr>
            <w:tcW w:w="4909" w:type="dxa"/>
          </w:tcPr>
          <w:p w14:paraId="7E2EBD21" w14:textId="77777777" w:rsidR="002B15A3" w:rsidRPr="00DE1016" w:rsidRDefault="002B15A3" w:rsidP="002B15A3">
            <w:pPr>
              <w:autoSpaceDE w:val="0"/>
              <w:autoSpaceDN w:val="0"/>
              <w:adjustRightInd w:val="0"/>
              <w:rPr>
                <w:rFonts w:cs="TimesNewRomanPS-BoldMT"/>
                <w:b/>
                <w:bCs/>
                <w:sz w:val="20"/>
              </w:rPr>
            </w:pPr>
          </w:p>
        </w:tc>
        <w:tc>
          <w:tcPr>
            <w:tcW w:w="4860" w:type="dxa"/>
            <w:vMerge/>
          </w:tcPr>
          <w:p w14:paraId="621A998A" w14:textId="77777777" w:rsidR="002B15A3" w:rsidRPr="00DE1016" w:rsidRDefault="002B15A3" w:rsidP="002B15A3">
            <w:pPr>
              <w:autoSpaceDE w:val="0"/>
              <w:autoSpaceDN w:val="0"/>
              <w:adjustRightInd w:val="0"/>
              <w:rPr>
                <w:rFonts w:cs="TimesNewRomanPS-BoldMT"/>
                <w:b/>
                <w:bCs/>
                <w:sz w:val="20"/>
              </w:rPr>
            </w:pPr>
          </w:p>
        </w:tc>
      </w:tr>
      <w:tr w:rsidR="002B15A3" w:rsidRPr="00DE1016" w14:paraId="741AB4CB" w14:textId="77777777" w:rsidTr="006A5CA9">
        <w:trPr>
          <w:trHeight w:val="353"/>
        </w:trPr>
        <w:tc>
          <w:tcPr>
            <w:tcW w:w="1031" w:type="dxa"/>
          </w:tcPr>
          <w:p w14:paraId="45D0599F" w14:textId="77777777" w:rsidR="002B15A3" w:rsidRPr="00DE1016" w:rsidRDefault="002B15A3" w:rsidP="002B15A3">
            <w:pPr>
              <w:autoSpaceDE w:val="0"/>
              <w:autoSpaceDN w:val="0"/>
              <w:adjustRightInd w:val="0"/>
              <w:rPr>
                <w:rFonts w:cs="TimesNewRomanPS-BoldMT"/>
                <w:b/>
                <w:bCs/>
                <w:sz w:val="20"/>
              </w:rPr>
            </w:pPr>
            <w:r w:rsidRPr="00DE1016">
              <w:rPr>
                <w:rFonts w:cs="TimesNewRomanPS-BoldMT"/>
                <w:b/>
                <w:bCs/>
                <w:sz w:val="20"/>
              </w:rPr>
              <w:t>3</w:t>
            </w:r>
          </w:p>
        </w:tc>
        <w:tc>
          <w:tcPr>
            <w:tcW w:w="4909" w:type="dxa"/>
          </w:tcPr>
          <w:p w14:paraId="650B10FC" w14:textId="77777777" w:rsidR="002B15A3" w:rsidRPr="00DE1016" w:rsidRDefault="002B15A3" w:rsidP="002B15A3">
            <w:pPr>
              <w:autoSpaceDE w:val="0"/>
              <w:autoSpaceDN w:val="0"/>
              <w:adjustRightInd w:val="0"/>
              <w:rPr>
                <w:rFonts w:cs="TimesNewRomanPS-BoldMT"/>
                <w:b/>
                <w:bCs/>
                <w:sz w:val="20"/>
              </w:rPr>
            </w:pPr>
          </w:p>
        </w:tc>
        <w:tc>
          <w:tcPr>
            <w:tcW w:w="4860" w:type="dxa"/>
            <w:vMerge/>
          </w:tcPr>
          <w:p w14:paraId="749786C9" w14:textId="77777777" w:rsidR="002B15A3" w:rsidRPr="00DE1016" w:rsidRDefault="002B15A3" w:rsidP="002B15A3">
            <w:pPr>
              <w:autoSpaceDE w:val="0"/>
              <w:autoSpaceDN w:val="0"/>
              <w:adjustRightInd w:val="0"/>
              <w:rPr>
                <w:rFonts w:cs="TimesNewRomanPS-BoldMT"/>
                <w:b/>
                <w:bCs/>
                <w:sz w:val="20"/>
              </w:rPr>
            </w:pPr>
          </w:p>
        </w:tc>
      </w:tr>
      <w:tr w:rsidR="002B15A3" w:rsidRPr="00DE1016" w14:paraId="4F284109" w14:textId="77777777" w:rsidTr="006A5CA9">
        <w:trPr>
          <w:trHeight w:val="353"/>
        </w:trPr>
        <w:tc>
          <w:tcPr>
            <w:tcW w:w="1031" w:type="dxa"/>
          </w:tcPr>
          <w:p w14:paraId="3F96BF9D" w14:textId="77777777" w:rsidR="002B15A3" w:rsidRPr="00DE1016" w:rsidRDefault="002B15A3" w:rsidP="002B15A3">
            <w:pPr>
              <w:autoSpaceDE w:val="0"/>
              <w:autoSpaceDN w:val="0"/>
              <w:adjustRightInd w:val="0"/>
              <w:rPr>
                <w:rFonts w:cs="TimesNewRomanPS-BoldMT"/>
                <w:b/>
                <w:bCs/>
                <w:sz w:val="20"/>
              </w:rPr>
            </w:pPr>
            <w:r w:rsidRPr="00DE1016">
              <w:rPr>
                <w:rFonts w:cs="TimesNewRomanPS-BoldMT"/>
                <w:b/>
                <w:bCs/>
                <w:sz w:val="20"/>
              </w:rPr>
              <w:t>4</w:t>
            </w:r>
          </w:p>
        </w:tc>
        <w:tc>
          <w:tcPr>
            <w:tcW w:w="4909" w:type="dxa"/>
          </w:tcPr>
          <w:p w14:paraId="1541CB38" w14:textId="77777777" w:rsidR="002B15A3" w:rsidRPr="00DE1016" w:rsidRDefault="002B15A3" w:rsidP="002B15A3">
            <w:pPr>
              <w:autoSpaceDE w:val="0"/>
              <w:autoSpaceDN w:val="0"/>
              <w:adjustRightInd w:val="0"/>
              <w:rPr>
                <w:rFonts w:cs="TimesNewRomanPS-BoldMT"/>
                <w:b/>
                <w:bCs/>
                <w:sz w:val="20"/>
              </w:rPr>
            </w:pPr>
          </w:p>
        </w:tc>
        <w:tc>
          <w:tcPr>
            <w:tcW w:w="4860" w:type="dxa"/>
            <w:vMerge/>
          </w:tcPr>
          <w:p w14:paraId="181DED60" w14:textId="77777777" w:rsidR="002B15A3" w:rsidRPr="00DE1016" w:rsidRDefault="002B15A3" w:rsidP="002B15A3">
            <w:pPr>
              <w:autoSpaceDE w:val="0"/>
              <w:autoSpaceDN w:val="0"/>
              <w:adjustRightInd w:val="0"/>
              <w:rPr>
                <w:rFonts w:cs="TimesNewRomanPS-BoldMT"/>
                <w:b/>
                <w:bCs/>
                <w:sz w:val="20"/>
              </w:rPr>
            </w:pPr>
          </w:p>
        </w:tc>
      </w:tr>
      <w:tr w:rsidR="002B15A3" w:rsidRPr="00DE1016" w14:paraId="0FB6B843" w14:textId="77777777" w:rsidTr="006A5CA9">
        <w:trPr>
          <w:trHeight w:val="353"/>
        </w:trPr>
        <w:tc>
          <w:tcPr>
            <w:tcW w:w="1031" w:type="dxa"/>
          </w:tcPr>
          <w:p w14:paraId="5653C2D8" w14:textId="77777777" w:rsidR="002B15A3" w:rsidRPr="00DE1016" w:rsidRDefault="002B15A3" w:rsidP="002B15A3">
            <w:pPr>
              <w:autoSpaceDE w:val="0"/>
              <w:autoSpaceDN w:val="0"/>
              <w:adjustRightInd w:val="0"/>
              <w:rPr>
                <w:rFonts w:cs="TimesNewRomanPS-BoldMT"/>
                <w:b/>
                <w:bCs/>
                <w:sz w:val="20"/>
              </w:rPr>
            </w:pPr>
            <w:r w:rsidRPr="00DE1016">
              <w:rPr>
                <w:rFonts w:cs="TimesNewRomanPS-BoldMT"/>
                <w:b/>
                <w:bCs/>
                <w:sz w:val="20"/>
              </w:rPr>
              <w:t>5</w:t>
            </w:r>
          </w:p>
        </w:tc>
        <w:tc>
          <w:tcPr>
            <w:tcW w:w="4909" w:type="dxa"/>
          </w:tcPr>
          <w:p w14:paraId="6666CABB" w14:textId="77777777" w:rsidR="002B15A3" w:rsidRPr="00DE1016" w:rsidRDefault="002B15A3" w:rsidP="002B15A3">
            <w:pPr>
              <w:autoSpaceDE w:val="0"/>
              <w:autoSpaceDN w:val="0"/>
              <w:adjustRightInd w:val="0"/>
              <w:rPr>
                <w:rFonts w:cs="TimesNewRomanPS-BoldMT"/>
                <w:b/>
                <w:bCs/>
                <w:sz w:val="20"/>
              </w:rPr>
            </w:pPr>
          </w:p>
        </w:tc>
        <w:tc>
          <w:tcPr>
            <w:tcW w:w="4860" w:type="dxa"/>
            <w:vMerge/>
          </w:tcPr>
          <w:p w14:paraId="107C6837" w14:textId="77777777" w:rsidR="002B15A3" w:rsidRPr="00DE1016" w:rsidRDefault="002B15A3" w:rsidP="002B15A3">
            <w:pPr>
              <w:autoSpaceDE w:val="0"/>
              <w:autoSpaceDN w:val="0"/>
              <w:adjustRightInd w:val="0"/>
              <w:rPr>
                <w:rFonts w:cs="TimesNewRomanPS-BoldMT"/>
                <w:b/>
                <w:bCs/>
                <w:sz w:val="20"/>
              </w:rPr>
            </w:pPr>
          </w:p>
        </w:tc>
      </w:tr>
      <w:tr w:rsidR="002B15A3" w:rsidRPr="00DE1016" w14:paraId="7035342E" w14:textId="77777777" w:rsidTr="006A5CA9">
        <w:trPr>
          <w:trHeight w:val="353"/>
        </w:trPr>
        <w:tc>
          <w:tcPr>
            <w:tcW w:w="1031" w:type="dxa"/>
          </w:tcPr>
          <w:p w14:paraId="6FC7913E" w14:textId="77777777" w:rsidR="002B15A3" w:rsidRPr="00DE1016" w:rsidRDefault="002B15A3" w:rsidP="002B15A3">
            <w:pPr>
              <w:autoSpaceDE w:val="0"/>
              <w:autoSpaceDN w:val="0"/>
              <w:adjustRightInd w:val="0"/>
              <w:rPr>
                <w:rFonts w:cs="TimesNewRomanPS-BoldMT"/>
                <w:b/>
                <w:bCs/>
                <w:sz w:val="20"/>
              </w:rPr>
            </w:pPr>
            <w:r w:rsidRPr="00DE1016">
              <w:rPr>
                <w:rFonts w:cs="TimesNewRomanPS-BoldMT"/>
                <w:b/>
                <w:bCs/>
                <w:sz w:val="20"/>
              </w:rPr>
              <w:t>6</w:t>
            </w:r>
          </w:p>
        </w:tc>
        <w:tc>
          <w:tcPr>
            <w:tcW w:w="4909" w:type="dxa"/>
          </w:tcPr>
          <w:p w14:paraId="561BEC7C" w14:textId="77777777" w:rsidR="002B15A3" w:rsidRPr="00DE1016" w:rsidRDefault="002B15A3" w:rsidP="002B15A3">
            <w:pPr>
              <w:autoSpaceDE w:val="0"/>
              <w:autoSpaceDN w:val="0"/>
              <w:adjustRightInd w:val="0"/>
              <w:rPr>
                <w:rFonts w:cs="TimesNewRomanPS-BoldMT"/>
                <w:b/>
                <w:bCs/>
                <w:sz w:val="20"/>
              </w:rPr>
            </w:pPr>
          </w:p>
        </w:tc>
        <w:tc>
          <w:tcPr>
            <w:tcW w:w="4860" w:type="dxa"/>
            <w:vMerge/>
          </w:tcPr>
          <w:p w14:paraId="084C3FB8" w14:textId="77777777" w:rsidR="002B15A3" w:rsidRPr="00DE1016" w:rsidRDefault="002B15A3" w:rsidP="002B15A3">
            <w:pPr>
              <w:autoSpaceDE w:val="0"/>
              <w:autoSpaceDN w:val="0"/>
              <w:adjustRightInd w:val="0"/>
              <w:rPr>
                <w:rFonts w:cs="TimesNewRomanPS-BoldMT"/>
                <w:b/>
                <w:bCs/>
                <w:sz w:val="20"/>
              </w:rPr>
            </w:pPr>
          </w:p>
        </w:tc>
      </w:tr>
      <w:tr w:rsidR="002B15A3" w:rsidRPr="00DE1016" w14:paraId="51FB6F0A" w14:textId="77777777" w:rsidTr="006A5CA9">
        <w:trPr>
          <w:trHeight w:val="353"/>
        </w:trPr>
        <w:tc>
          <w:tcPr>
            <w:tcW w:w="1031" w:type="dxa"/>
          </w:tcPr>
          <w:p w14:paraId="441FCDB5" w14:textId="77777777" w:rsidR="002B15A3" w:rsidRPr="00DE1016" w:rsidRDefault="002B15A3" w:rsidP="002B15A3">
            <w:pPr>
              <w:autoSpaceDE w:val="0"/>
              <w:autoSpaceDN w:val="0"/>
              <w:adjustRightInd w:val="0"/>
              <w:rPr>
                <w:rFonts w:cs="TimesNewRomanPS-BoldMT"/>
                <w:b/>
                <w:bCs/>
                <w:sz w:val="20"/>
              </w:rPr>
            </w:pPr>
            <w:r w:rsidRPr="00DE1016">
              <w:rPr>
                <w:rFonts w:cs="TimesNewRomanPS-BoldMT"/>
                <w:b/>
                <w:bCs/>
                <w:sz w:val="20"/>
              </w:rPr>
              <w:t>7</w:t>
            </w:r>
          </w:p>
        </w:tc>
        <w:tc>
          <w:tcPr>
            <w:tcW w:w="4909" w:type="dxa"/>
          </w:tcPr>
          <w:p w14:paraId="1323827B" w14:textId="77777777" w:rsidR="002B15A3" w:rsidRPr="00DE1016" w:rsidRDefault="002B15A3" w:rsidP="002B15A3">
            <w:pPr>
              <w:autoSpaceDE w:val="0"/>
              <w:autoSpaceDN w:val="0"/>
              <w:adjustRightInd w:val="0"/>
              <w:rPr>
                <w:rFonts w:cs="TimesNewRomanPS-BoldMT"/>
                <w:b/>
                <w:bCs/>
                <w:sz w:val="20"/>
              </w:rPr>
            </w:pPr>
          </w:p>
        </w:tc>
        <w:tc>
          <w:tcPr>
            <w:tcW w:w="4860" w:type="dxa"/>
            <w:vMerge/>
          </w:tcPr>
          <w:p w14:paraId="54516779" w14:textId="77777777" w:rsidR="002B15A3" w:rsidRPr="00DE1016" w:rsidRDefault="002B15A3" w:rsidP="002B15A3">
            <w:pPr>
              <w:autoSpaceDE w:val="0"/>
              <w:autoSpaceDN w:val="0"/>
              <w:adjustRightInd w:val="0"/>
              <w:rPr>
                <w:rFonts w:cs="TimesNewRomanPS-BoldMT"/>
                <w:b/>
                <w:bCs/>
                <w:sz w:val="20"/>
              </w:rPr>
            </w:pPr>
          </w:p>
        </w:tc>
      </w:tr>
      <w:tr w:rsidR="002B15A3" w:rsidRPr="00DE1016" w14:paraId="6D8BD9D5" w14:textId="77777777" w:rsidTr="006A5CA9">
        <w:trPr>
          <w:trHeight w:val="353"/>
        </w:trPr>
        <w:tc>
          <w:tcPr>
            <w:tcW w:w="1031" w:type="dxa"/>
          </w:tcPr>
          <w:p w14:paraId="35DFA38E" w14:textId="77777777" w:rsidR="002B15A3" w:rsidRPr="00DE1016" w:rsidRDefault="002B15A3" w:rsidP="002B15A3">
            <w:pPr>
              <w:autoSpaceDE w:val="0"/>
              <w:autoSpaceDN w:val="0"/>
              <w:adjustRightInd w:val="0"/>
              <w:rPr>
                <w:rFonts w:cs="TimesNewRomanPS-BoldMT"/>
                <w:b/>
                <w:bCs/>
                <w:sz w:val="20"/>
              </w:rPr>
            </w:pPr>
            <w:r w:rsidRPr="00DE1016">
              <w:rPr>
                <w:rFonts w:cs="TimesNewRomanPS-BoldMT"/>
                <w:b/>
                <w:bCs/>
                <w:sz w:val="20"/>
              </w:rPr>
              <w:t>8</w:t>
            </w:r>
          </w:p>
        </w:tc>
        <w:tc>
          <w:tcPr>
            <w:tcW w:w="4909" w:type="dxa"/>
          </w:tcPr>
          <w:p w14:paraId="5F925F04" w14:textId="77777777" w:rsidR="002B15A3" w:rsidRPr="00DE1016" w:rsidRDefault="002B15A3" w:rsidP="002B15A3">
            <w:pPr>
              <w:autoSpaceDE w:val="0"/>
              <w:autoSpaceDN w:val="0"/>
              <w:adjustRightInd w:val="0"/>
              <w:rPr>
                <w:rFonts w:cs="TimesNewRomanPS-BoldMT"/>
                <w:b/>
                <w:bCs/>
                <w:sz w:val="20"/>
              </w:rPr>
            </w:pPr>
          </w:p>
        </w:tc>
        <w:tc>
          <w:tcPr>
            <w:tcW w:w="4860" w:type="dxa"/>
            <w:vMerge/>
          </w:tcPr>
          <w:p w14:paraId="0D5413E4" w14:textId="77777777" w:rsidR="002B15A3" w:rsidRPr="00DE1016" w:rsidRDefault="002B15A3" w:rsidP="002B15A3">
            <w:pPr>
              <w:autoSpaceDE w:val="0"/>
              <w:autoSpaceDN w:val="0"/>
              <w:adjustRightInd w:val="0"/>
              <w:rPr>
                <w:rFonts w:cs="TimesNewRomanPS-BoldMT"/>
                <w:b/>
                <w:bCs/>
                <w:sz w:val="20"/>
              </w:rPr>
            </w:pPr>
          </w:p>
        </w:tc>
      </w:tr>
      <w:tr w:rsidR="002B15A3" w:rsidRPr="00DE1016" w14:paraId="04B9487C" w14:textId="77777777" w:rsidTr="006A5CA9">
        <w:trPr>
          <w:trHeight w:val="353"/>
        </w:trPr>
        <w:tc>
          <w:tcPr>
            <w:tcW w:w="1031" w:type="dxa"/>
          </w:tcPr>
          <w:p w14:paraId="2930AF93" w14:textId="77777777" w:rsidR="002B15A3" w:rsidRPr="00DE1016" w:rsidRDefault="002B15A3" w:rsidP="002B15A3">
            <w:pPr>
              <w:autoSpaceDE w:val="0"/>
              <w:autoSpaceDN w:val="0"/>
              <w:adjustRightInd w:val="0"/>
              <w:rPr>
                <w:rFonts w:cs="TimesNewRomanPS-BoldMT"/>
                <w:b/>
                <w:bCs/>
                <w:sz w:val="20"/>
              </w:rPr>
            </w:pPr>
            <w:r w:rsidRPr="00DE1016">
              <w:rPr>
                <w:rFonts w:cs="TimesNewRomanPS-BoldMT"/>
                <w:b/>
                <w:bCs/>
                <w:sz w:val="20"/>
              </w:rPr>
              <w:t>9</w:t>
            </w:r>
          </w:p>
        </w:tc>
        <w:tc>
          <w:tcPr>
            <w:tcW w:w="4909" w:type="dxa"/>
          </w:tcPr>
          <w:p w14:paraId="4BCC6328" w14:textId="77777777" w:rsidR="002B15A3" w:rsidRPr="00DE1016" w:rsidRDefault="002B15A3" w:rsidP="002B15A3">
            <w:pPr>
              <w:autoSpaceDE w:val="0"/>
              <w:autoSpaceDN w:val="0"/>
              <w:adjustRightInd w:val="0"/>
              <w:rPr>
                <w:rFonts w:cs="TimesNewRomanPS-BoldMT"/>
                <w:b/>
                <w:bCs/>
                <w:sz w:val="20"/>
              </w:rPr>
            </w:pPr>
          </w:p>
        </w:tc>
        <w:tc>
          <w:tcPr>
            <w:tcW w:w="4860" w:type="dxa"/>
            <w:vMerge/>
          </w:tcPr>
          <w:p w14:paraId="7B04DDAE" w14:textId="77777777" w:rsidR="002B15A3" w:rsidRPr="00DE1016" w:rsidRDefault="002B15A3" w:rsidP="002B15A3">
            <w:pPr>
              <w:autoSpaceDE w:val="0"/>
              <w:autoSpaceDN w:val="0"/>
              <w:adjustRightInd w:val="0"/>
              <w:rPr>
                <w:rFonts w:cs="TimesNewRomanPS-BoldMT"/>
                <w:b/>
                <w:bCs/>
                <w:sz w:val="20"/>
              </w:rPr>
            </w:pPr>
          </w:p>
        </w:tc>
      </w:tr>
      <w:tr w:rsidR="002B15A3" w:rsidRPr="00DE1016" w14:paraId="6243EF49" w14:textId="77777777" w:rsidTr="006A5CA9">
        <w:trPr>
          <w:trHeight w:val="353"/>
        </w:trPr>
        <w:tc>
          <w:tcPr>
            <w:tcW w:w="1031" w:type="dxa"/>
          </w:tcPr>
          <w:p w14:paraId="531E82A8" w14:textId="77777777" w:rsidR="002B15A3" w:rsidRPr="00DE1016" w:rsidRDefault="002B15A3" w:rsidP="002B15A3">
            <w:pPr>
              <w:autoSpaceDE w:val="0"/>
              <w:autoSpaceDN w:val="0"/>
              <w:adjustRightInd w:val="0"/>
              <w:rPr>
                <w:rFonts w:cs="TimesNewRomanPS-BoldMT"/>
                <w:b/>
                <w:bCs/>
                <w:sz w:val="20"/>
              </w:rPr>
            </w:pPr>
            <w:r w:rsidRPr="00DE1016">
              <w:rPr>
                <w:rFonts w:cs="TimesNewRomanPS-BoldMT"/>
                <w:b/>
                <w:bCs/>
                <w:sz w:val="20"/>
              </w:rPr>
              <w:t>10</w:t>
            </w:r>
          </w:p>
        </w:tc>
        <w:tc>
          <w:tcPr>
            <w:tcW w:w="4909" w:type="dxa"/>
          </w:tcPr>
          <w:p w14:paraId="5487370E" w14:textId="77777777" w:rsidR="002B15A3" w:rsidRPr="00DE1016" w:rsidRDefault="002B15A3" w:rsidP="002B15A3">
            <w:pPr>
              <w:autoSpaceDE w:val="0"/>
              <w:autoSpaceDN w:val="0"/>
              <w:adjustRightInd w:val="0"/>
              <w:rPr>
                <w:rFonts w:cs="TimesNewRomanPS-BoldMT"/>
                <w:b/>
                <w:bCs/>
                <w:sz w:val="20"/>
              </w:rPr>
            </w:pPr>
          </w:p>
        </w:tc>
        <w:tc>
          <w:tcPr>
            <w:tcW w:w="4860" w:type="dxa"/>
            <w:vMerge/>
          </w:tcPr>
          <w:p w14:paraId="6257EDA0" w14:textId="77777777" w:rsidR="002B15A3" w:rsidRPr="00DE1016" w:rsidRDefault="002B15A3" w:rsidP="002B15A3">
            <w:pPr>
              <w:autoSpaceDE w:val="0"/>
              <w:autoSpaceDN w:val="0"/>
              <w:adjustRightInd w:val="0"/>
              <w:rPr>
                <w:rFonts w:cs="TimesNewRomanPS-BoldMT"/>
                <w:b/>
                <w:bCs/>
                <w:sz w:val="20"/>
              </w:rPr>
            </w:pPr>
          </w:p>
        </w:tc>
      </w:tr>
    </w:tbl>
    <w:p w14:paraId="1CEBC86C" w14:textId="77777777" w:rsidR="002B15A3" w:rsidRPr="00DE1016" w:rsidRDefault="002B15A3" w:rsidP="002B15A3">
      <w:pPr>
        <w:autoSpaceDE w:val="0"/>
        <w:autoSpaceDN w:val="0"/>
        <w:adjustRightInd w:val="0"/>
        <w:rPr>
          <w:rFonts w:cs="TimesNewRomanPSMT"/>
          <w:sz w:val="20"/>
        </w:rPr>
      </w:pPr>
      <w:r w:rsidRPr="00DE1016">
        <w:rPr>
          <w:rFonts w:cs="TimesNewRomanPSMT"/>
          <w:sz w:val="20"/>
        </w:rPr>
        <w:lastRenderedPageBreak/>
        <w:t>4. Are there any awkward or poorly worded sentences that need to be corrected? Highlight or underline them in a different color</w:t>
      </w:r>
      <w:r w:rsidR="00076ACD" w:rsidRPr="00DE1016">
        <w:rPr>
          <w:rFonts w:cs="TimesNewRomanPSMT"/>
          <w:sz w:val="20"/>
        </w:rPr>
        <w:t>,</w:t>
      </w:r>
      <w:r w:rsidRPr="00DE1016">
        <w:rPr>
          <w:rFonts w:cs="TimesNewRomanPSMT"/>
          <w:sz w:val="20"/>
        </w:rPr>
        <w:t xml:space="preserve"> and make suggestions for how to improve each.</w:t>
      </w:r>
    </w:p>
    <w:p w14:paraId="1C748AB6" w14:textId="77777777" w:rsidR="002B15A3" w:rsidRPr="00DE1016" w:rsidRDefault="002B15A3" w:rsidP="002B15A3">
      <w:pPr>
        <w:rPr>
          <w:sz w:val="20"/>
        </w:rPr>
      </w:pPr>
    </w:p>
    <w:p w14:paraId="3DFA39CA" w14:textId="77777777" w:rsidR="002B15A3" w:rsidRPr="00DE1016" w:rsidRDefault="002B15A3" w:rsidP="002B15A3">
      <w:pPr>
        <w:rPr>
          <w:sz w:val="20"/>
        </w:rPr>
      </w:pPr>
      <w:r w:rsidRPr="00DE1016">
        <w:rPr>
          <w:sz w:val="20"/>
        </w:rPr>
        <w:t>5. State the writer’s strengths and areas for</w:t>
      </w:r>
      <w:r w:rsidR="003A0617" w:rsidRPr="00DE1016">
        <w:rPr>
          <w:sz w:val="20"/>
        </w:rPr>
        <w:t xml:space="preserve"> growth in the sections below. </w:t>
      </w:r>
      <w:r w:rsidRPr="00DE1016">
        <w:rPr>
          <w:sz w:val="20"/>
        </w:rPr>
        <w:t>Please give specific details and reference the writer’s work. Avoid using non-specific words like “good</w:t>
      </w:r>
      <w:r w:rsidR="00076ACD" w:rsidRPr="00DE1016">
        <w:rPr>
          <w:sz w:val="20"/>
        </w:rPr>
        <w:t>,</w:t>
      </w:r>
      <w:r w:rsidRPr="00DE1016">
        <w:rPr>
          <w:sz w:val="20"/>
        </w:rPr>
        <w:t>” “nice</w:t>
      </w:r>
      <w:r w:rsidR="00076ACD" w:rsidRPr="00DE1016">
        <w:rPr>
          <w:sz w:val="20"/>
        </w:rPr>
        <w:t>,</w:t>
      </w:r>
      <w:r w:rsidRPr="00DE1016">
        <w:rPr>
          <w:sz w:val="20"/>
        </w:rPr>
        <w:t>” and “great job” that do not help the writer improve his/her draft.</w:t>
      </w:r>
    </w:p>
    <w:p w14:paraId="4387D3C6" w14:textId="77777777" w:rsidR="002B15A3" w:rsidRPr="00DE1016" w:rsidRDefault="002B15A3" w:rsidP="002B15A3">
      <w:pPr>
        <w:rPr>
          <w:sz w:val="20"/>
        </w:rPr>
      </w:pPr>
    </w:p>
    <w:p w14:paraId="4CD42128" w14:textId="77777777" w:rsidR="002B15A3" w:rsidRPr="00DE1016" w:rsidRDefault="002B15A3" w:rsidP="002B15A3">
      <w:pPr>
        <w:spacing w:after="200"/>
        <w:rPr>
          <w:sz w:val="20"/>
        </w:rPr>
      </w:pPr>
      <w:r w:rsidRPr="00DE1016">
        <w:rPr>
          <w:sz w:val="20"/>
        </w:rPr>
        <w:t>What are two areas that are particularly strong about the writer’s essay?</w:t>
      </w:r>
    </w:p>
    <w:p w14:paraId="0108C74A" w14:textId="77777777" w:rsidR="002B15A3" w:rsidRDefault="002B15A3" w:rsidP="002B15A3">
      <w:pPr>
        <w:rPr>
          <w:sz w:val="20"/>
        </w:rPr>
      </w:pPr>
    </w:p>
    <w:p w14:paraId="48D2077F" w14:textId="77777777" w:rsidR="00F717A7" w:rsidRDefault="00F717A7" w:rsidP="002B15A3">
      <w:pPr>
        <w:rPr>
          <w:sz w:val="20"/>
        </w:rPr>
      </w:pPr>
    </w:p>
    <w:p w14:paraId="3C767405" w14:textId="77777777" w:rsidR="00F717A7" w:rsidRDefault="00F717A7" w:rsidP="002B15A3">
      <w:pPr>
        <w:rPr>
          <w:sz w:val="20"/>
        </w:rPr>
      </w:pPr>
    </w:p>
    <w:p w14:paraId="274DC3CD" w14:textId="77777777" w:rsidR="00F717A7" w:rsidRDefault="00F717A7" w:rsidP="002B15A3">
      <w:pPr>
        <w:rPr>
          <w:sz w:val="20"/>
        </w:rPr>
      </w:pPr>
    </w:p>
    <w:p w14:paraId="6D5D5D19" w14:textId="77777777" w:rsidR="00F717A7" w:rsidRDefault="00F717A7" w:rsidP="002B15A3">
      <w:pPr>
        <w:rPr>
          <w:sz w:val="20"/>
        </w:rPr>
      </w:pPr>
    </w:p>
    <w:p w14:paraId="31C968D1" w14:textId="77777777" w:rsidR="00F717A7" w:rsidRPr="00DE1016" w:rsidRDefault="00F717A7" w:rsidP="002B15A3">
      <w:pPr>
        <w:rPr>
          <w:sz w:val="20"/>
        </w:rPr>
      </w:pPr>
    </w:p>
    <w:p w14:paraId="16C6E096" w14:textId="77777777" w:rsidR="002B15A3" w:rsidRPr="00DE1016" w:rsidRDefault="002B15A3" w:rsidP="002B15A3">
      <w:pPr>
        <w:spacing w:after="200"/>
        <w:rPr>
          <w:sz w:val="20"/>
        </w:rPr>
      </w:pPr>
      <w:r w:rsidRPr="00DE1016">
        <w:rPr>
          <w:sz w:val="20"/>
        </w:rPr>
        <w:t xml:space="preserve">What are two areas that could be improved in this essay? </w:t>
      </w:r>
    </w:p>
    <w:p w14:paraId="66A298FB" w14:textId="77777777" w:rsidR="002B15A3" w:rsidRDefault="002B15A3" w:rsidP="002B15A3">
      <w:pPr>
        <w:autoSpaceDE w:val="0"/>
        <w:autoSpaceDN w:val="0"/>
        <w:adjustRightInd w:val="0"/>
        <w:rPr>
          <w:rFonts w:cs="TimesNewRomanPSMT"/>
          <w:sz w:val="20"/>
        </w:rPr>
      </w:pPr>
    </w:p>
    <w:p w14:paraId="06D3C1C2" w14:textId="77777777" w:rsidR="00F717A7" w:rsidRDefault="00F717A7" w:rsidP="002B15A3">
      <w:pPr>
        <w:autoSpaceDE w:val="0"/>
        <w:autoSpaceDN w:val="0"/>
        <w:adjustRightInd w:val="0"/>
        <w:rPr>
          <w:rFonts w:cs="TimesNewRomanPSMT"/>
          <w:sz w:val="20"/>
        </w:rPr>
      </w:pPr>
    </w:p>
    <w:p w14:paraId="04BCEA86" w14:textId="77777777" w:rsidR="00F717A7" w:rsidRDefault="00F717A7" w:rsidP="002B15A3">
      <w:pPr>
        <w:autoSpaceDE w:val="0"/>
        <w:autoSpaceDN w:val="0"/>
        <w:adjustRightInd w:val="0"/>
        <w:rPr>
          <w:rFonts w:cs="TimesNewRomanPSMT"/>
          <w:sz w:val="20"/>
        </w:rPr>
      </w:pPr>
    </w:p>
    <w:p w14:paraId="5E7DCF40" w14:textId="77777777" w:rsidR="00F717A7" w:rsidRDefault="00F717A7" w:rsidP="002B15A3">
      <w:pPr>
        <w:autoSpaceDE w:val="0"/>
        <w:autoSpaceDN w:val="0"/>
        <w:adjustRightInd w:val="0"/>
        <w:rPr>
          <w:rFonts w:cs="TimesNewRomanPSMT"/>
          <w:sz w:val="20"/>
        </w:rPr>
      </w:pPr>
    </w:p>
    <w:p w14:paraId="1B84A969" w14:textId="77777777" w:rsidR="00F717A7" w:rsidRDefault="00F717A7" w:rsidP="002B15A3">
      <w:pPr>
        <w:autoSpaceDE w:val="0"/>
        <w:autoSpaceDN w:val="0"/>
        <w:adjustRightInd w:val="0"/>
        <w:rPr>
          <w:rFonts w:cs="TimesNewRomanPSMT"/>
          <w:sz w:val="20"/>
        </w:rPr>
      </w:pPr>
    </w:p>
    <w:p w14:paraId="4B63EED8" w14:textId="77777777" w:rsidR="00F717A7" w:rsidRPr="00DE1016" w:rsidRDefault="00F717A7" w:rsidP="002B15A3">
      <w:pPr>
        <w:autoSpaceDE w:val="0"/>
        <w:autoSpaceDN w:val="0"/>
        <w:adjustRightInd w:val="0"/>
        <w:rPr>
          <w:rFonts w:cs="TimesNewRomanPSMT"/>
          <w:sz w:val="20"/>
        </w:rPr>
      </w:pPr>
    </w:p>
    <w:p w14:paraId="53CEBC2B" w14:textId="77777777" w:rsidR="002B15A3" w:rsidRPr="00DE1016" w:rsidRDefault="002B15A3" w:rsidP="002B15A3">
      <w:pPr>
        <w:autoSpaceDE w:val="0"/>
        <w:autoSpaceDN w:val="0"/>
        <w:adjustRightInd w:val="0"/>
        <w:rPr>
          <w:rFonts w:cs="TimesNewRomanPSMT"/>
          <w:sz w:val="20"/>
        </w:rPr>
      </w:pPr>
      <w:r w:rsidRPr="00DE1016">
        <w:rPr>
          <w:rFonts w:cs="TimesNewRomanPSMT"/>
          <w:sz w:val="20"/>
        </w:rPr>
        <w:t xml:space="preserve">Peer </w:t>
      </w:r>
      <w:r w:rsidR="00076ACD" w:rsidRPr="00DE1016">
        <w:rPr>
          <w:rFonts w:cs="TimesNewRomanPSMT"/>
          <w:sz w:val="20"/>
        </w:rPr>
        <w:t>r</w:t>
      </w:r>
      <w:r w:rsidRPr="00DE1016">
        <w:rPr>
          <w:rFonts w:cs="TimesNewRomanPSMT"/>
          <w:sz w:val="20"/>
        </w:rPr>
        <w:t xml:space="preserve">eviewed and </w:t>
      </w:r>
      <w:r w:rsidR="00076ACD" w:rsidRPr="00DE1016">
        <w:rPr>
          <w:rFonts w:cs="TimesNewRomanPSMT"/>
          <w:sz w:val="20"/>
        </w:rPr>
        <w:t>e</w:t>
      </w:r>
      <w:r w:rsidRPr="00DE1016">
        <w:rPr>
          <w:rFonts w:cs="TimesNewRomanPSMT"/>
          <w:sz w:val="20"/>
        </w:rPr>
        <w:t xml:space="preserve">dited by: </w:t>
      </w:r>
      <w:r w:rsidR="00F717A7">
        <w:rPr>
          <w:rFonts w:cs="TimesNewRomanPSMT"/>
          <w:sz w:val="20"/>
        </w:rPr>
        <w:t xml:space="preserve"> </w:t>
      </w:r>
      <w:r w:rsidR="00F717A7" w:rsidRPr="00082638">
        <w:rPr>
          <w:color w:val="000000"/>
          <w:szCs w:val="36"/>
        </w:rPr>
        <w:t>______________________________</w:t>
      </w:r>
    </w:p>
    <w:p w14:paraId="3D15A672" w14:textId="77777777" w:rsidR="002B15A3" w:rsidRPr="00DE1016" w:rsidRDefault="002B15A3" w:rsidP="002B15A3">
      <w:pPr>
        <w:autoSpaceDE w:val="0"/>
        <w:autoSpaceDN w:val="0"/>
        <w:adjustRightInd w:val="0"/>
        <w:rPr>
          <w:rFonts w:cs="TimesNewRomanPSMT"/>
          <w:sz w:val="20"/>
        </w:rPr>
      </w:pPr>
    </w:p>
    <w:p w14:paraId="029F41AE" w14:textId="77777777" w:rsidR="002B15A3" w:rsidRPr="00DE1016" w:rsidRDefault="002B15A3" w:rsidP="002B15A3">
      <w:pPr>
        <w:autoSpaceDE w:val="0"/>
        <w:autoSpaceDN w:val="0"/>
        <w:adjustRightInd w:val="0"/>
        <w:rPr>
          <w:rFonts w:cs="TimesNewRomanPSMT"/>
          <w:sz w:val="20"/>
        </w:rPr>
      </w:pPr>
    </w:p>
    <w:p w14:paraId="32A750A8" w14:textId="77777777" w:rsidR="002B15A3" w:rsidRPr="00DE1016" w:rsidRDefault="002B15A3" w:rsidP="002B15A3">
      <w:pPr>
        <w:autoSpaceDE w:val="0"/>
        <w:autoSpaceDN w:val="0"/>
        <w:adjustRightInd w:val="0"/>
        <w:rPr>
          <w:rFonts w:cs="TimesNewRomanPSMT"/>
          <w:b/>
          <w:sz w:val="20"/>
          <w:u w:val="single"/>
        </w:rPr>
      </w:pPr>
      <w:r w:rsidRPr="00DE1016">
        <w:rPr>
          <w:rFonts w:cs="TimesNewRomanPSMT"/>
          <w:b/>
          <w:sz w:val="20"/>
          <w:u w:val="single"/>
        </w:rPr>
        <w:t>Author Directions</w:t>
      </w:r>
    </w:p>
    <w:p w14:paraId="57CE0976" w14:textId="77777777" w:rsidR="002B15A3" w:rsidRPr="00DE1016" w:rsidRDefault="002B15A3" w:rsidP="002B15A3">
      <w:pPr>
        <w:autoSpaceDE w:val="0"/>
        <w:autoSpaceDN w:val="0"/>
        <w:adjustRightInd w:val="0"/>
        <w:rPr>
          <w:rFonts w:cs="TimesNewRomanPSMT"/>
          <w:sz w:val="20"/>
        </w:rPr>
      </w:pPr>
      <w:r w:rsidRPr="00DE1016">
        <w:rPr>
          <w:rFonts w:cs="TimesNewRomanPSMT"/>
          <w:sz w:val="20"/>
        </w:rPr>
        <w:t>After reviewing your essay with your partner, complete the following tasks:</w:t>
      </w:r>
    </w:p>
    <w:p w14:paraId="164DC8D7" w14:textId="77777777" w:rsidR="002B15A3" w:rsidRPr="00DE1016" w:rsidRDefault="002B15A3" w:rsidP="002B15A3">
      <w:pPr>
        <w:autoSpaceDE w:val="0"/>
        <w:autoSpaceDN w:val="0"/>
        <w:adjustRightInd w:val="0"/>
        <w:rPr>
          <w:rFonts w:cs="TimesNewRomanPSMT"/>
          <w:sz w:val="20"/>
        </w:rPr>
      </w:pPr>
    </w:p>
    <w:p w14:paraId="411E92D5" w14:textId="77777777" w:rsidR="002B15A3" w:rsidRPr="00DE1016" w:rsidRDefault="002B15A3" w:rsidP="007154C8">
      <w:pPr>
        <w:pStyle w:val="ListParagraph"/>
        <w:numPr>
          <w:ilvl w:val="0"/>
          <w:numId w:val="10"/>
        </w:numPr>
        <w:autoSpaceDE w:val="0"/>
        <w:autoSpaceDN w:val="0"/>
        <w:adjustRightInd w:val="0"/>
        <w:rPr>
          <w:rFonts w:cs="TimesNewRomanPSMT"/>
          <w:sz w:val="20"/>
        </w:rPr>
      </w:pPr>
      <w:r w:rsidRPr="00DE1016">
        <w:rPr>
          <w:rFonts w:cs="TimesNewRomanPSMT"/>
          <w:sz w:val="20"/>
        </w:rPr>
        <w:t>Revise your thesis statements based on your partner’s answers to question 1.</w:t>
      </w:r>
    </w:p>
    <w:p w14:paraId="4CF3CE18" w14:textId="77777777" w:rsidR="002B15A3" w:rsidRPr="00DE1016" w:rsidRDefault="002B15A3" w:rsidP="002B15A3">
      <w:pPr>
        <w:pStyle w:val="ListParagraph"/>
        <w:autoSpaceDE w:val="0"/>
        <w:autoSpaceDN w:val="0"/>
        <w:adjustRightInd w:val="0"/>
        <w:rPr>
          <w:rFonts w:cs="TimesNewRomanPSMT"/>
          <w:sz w:val="20"/>
        </w:rPr>
      </w:pPr>
    </w:p>
    <w:p w14:paraId="40364AF5" w14:textId="77777777" w:rsidR="002B15A3" w:rsidRPr="00DE1016" w:rsidRDefault="002B15A3" w:rsidP="007154C8">
      <w:pPr>
        <w:pStyle w:val="ListParagraph"/>
        <w:numPr>
          <w:ilvl w:val="0"/>
          <w:numId w:val="10"/>
        </w:numPr>
        <w:autoSpaceDE w:val="0"/>
        <w:autoSpaceDN w:val="0"/>
        <w:adjustRightInd w:val="0"/>
        <w:rPr>
          <w:rFonts w:cs="TimesNewRomanPSMT"/>
          <w:sz w:val="20"/>
        </w:rPr>
      </w:pPr>
      <w:r w:rsidRPr="00DE1016">
        <w:rPr>
          <w:rFonts w:cs="TimesNewRomanPSMT"/>
          <w:sz w:val="20"/>
        </w:rPr>
        <w:t>Answer the questions your partner wrote about the highlighted sentences for question 2, and then tie the answer to the topic sentence. This will help add commentary and analysis to your essay.</w:t>
      </w:r>
    </w:p>
    <w:p w14:paraId="7DE6637B" w14:textId="77777777" w:rsidR="002B15A3" w:rsidRPr="00DE1016" w:rsidRDefault="002B15A3" w:rsidP="002B15A3">
      <w:pPr>
        <w:pStyle w:val="ListParagraph"/>
        <w:autoSpaceDE w:val="0"/>
        <w:autoSpaceDN w:val="0"/>
        <w:adjustRightInd w:val="0"/>
        <w:rPr>
          <w:rFonts w:cs="TimesNewRomanPSMT"/>
          <w:sz w:val="20"/>
        </w:rPr>
      </w:pPr>
    </w:p>
    <w:p w14:paraId="0A8354A8" w14:textId="77777777" w:rsidR="002B15A3" w:rsidRPr="00DE1016" w:rsidRDefault="002B15A3" w:rsidP="007154C8">
      <w:pPr>
        <w:pStyle w:val="ListParagraph"/>
        <w:numPr>
          <w:ilvl w:val="0"/>
          <w:numId w:val="10"/>
        </w:numPr>
        <w:autoSpaceDE w:val="0"/>
        <w:autoSpaceDN w:val="0"/>
        <w:adjustRightInd w:val="0"/>
        <w:rPr>
          <w:rFonts w:cs="TimesNewRomanPSMT"/>
          <w:sz w:val="20"/>
        </w:rPr>
      </w:pPr>
      <w:r w:rsidRPr="00DE1016">
        <w:rPr>
          <w:rFonts w:cs="TimesNewRomanPSMT"/>
          <w:sz w:val="20"/>
        </w:rPr>
        <w:t xml:space="preserve">Look at the patterns your partner found in </w:t>
      </w:r>
      <w:r w:rsidR="0076339A" w:rsidRPr="00DE1016">
        <w:rPr>
          <w:rFonts w:cs="TimesNewRomanPSMT"/>
          <w:sz w:val="20"/>
        </w:rPr>
        <w:t>q</w:t>
      </w:r>
      <w:r w:rsidRPr="00DE1016">
        <w:rPr>
          <w:rFonts w:cs="TimesNewRomanPSMT"/>
          <w:sz w:val="20"/>
        </w:rPr>
        <w:t xml:space="preserve">uestion 3. If you see the same type of sentence beginning, such as always starting with the subject, </w:t>
      </w:r>
      <w:r w:rsidR="00076ACD" w:rsidRPr="00DE1016">
        <w:rPr>
          <w:rFonts w:cs="TimesNewRomanPSMT"/>
          <w:sz w:val="20"/>
        </w:rPr>
        <w:t>u</w:t>
      </w:r>
      <w:r w:rsidRPr="00DE1016">
        <w:rPr>
          <w:rFonts w:cs="TimesNewRomanPSMT"/>
          <w:sz w:val="20"/>
        </w:rPr>
        <w:t>se the Sentence Variation Models list to vary the beginnings of your sentences.</w:t>
      </w:r>
    </w:p>
    <w:p w14:paraId="6B5364F4" w14:textId="77777777" w:rsidR="002B15A3" w:rsidRPr="00DE1016" w:rsidRDefault="002B15A3" w:rsidP="002B15A3">
      <w:pPr>
        <w:pStyle w:val="ListParagraph"/>
        <w:autoSpaceDE w:val="0"/>
        <w:autoSpaceDN w:val="0"/>
        <w:adjustRightInd w:val="0"/>
        <w:rPr>
          <w:rFonts w:cs="TimesNewRomanPSMT"/>
          <w:sz w:val="20"/>
        </w:rPr>
      </w:pPr>
    </w:p>
    <w:p w14:paraId="7954E01F" w14:textId="77777777" w:rsidR="002B15A3" w:rsidRPr="00DE1016" w:rsidRDefault="002B15A3" w:rsidP="007154C8">
      <w:pPr>
        <w:pStyle w:val="ListParagraph"/>
        <w:numPr>
          <w:ilvl w:val="0"/>
          <w:numId w:val="10"/>
        </w:numPr>
        <w:autoSpaceDE w:val="0"/>
        <w:autoSpaceDN w:val="0"/>
        <w:adjustRightInd w:val="0"/>
        <w:rPr>
          <w:rFonts w:cs="TimesNewRomanPSMT"/>
          <w:sz w:val="20"/>
        </w:rPr>
      </w:pPr>
      <w:r w:rsidRPr="00DE1016">
        <w:rPr>
          <w:rFonts w:cs="TimesNewRomanPSMT"/>
          <w:sz w:val="20"/>
        </w:rPr>
        <w:t>Look at the sentences your partner identified that need to be revised in question 4. Use the Focus for Editing and Revising handout to revise these sentences.</w:t>
      </w:r>
    </w:p>
    <w:p w14:paraId="4826EC4A" w14:textId="77777777" w:rsidR="002B15A3" w:rsidRPr="00DE1016" w:rsidRDefault="002B15A3" w:rsidP="002B15A3">
      <w:pPr>
        <w:pStyle w:val="ListParagraph"/>
        <w:autoSpaceDE w:val="0"/>
        <w:autoSpaceDN w:val="0"/>
        <w:adjustRightInd w:val="0"/>
        <w:rPr>
          <w:rFonts w:cs="TimesNewRomanPSMT"/>
          <w:sz w:val="20"/>
        </w:rPr>
      </w:pPr>
    </w:p>
    <w:p w14:paraId="57EB2A80" w14:textId="7C0379D8" w:rsidR="006E3414" w:rsidRPr="004D206C" w:rsidRDefault="002B15A3" w:rsidP="004D206C">
      <w:pPr>
        <w:pStyle w:val="ListParagraph"/>
        <w:numPr>
          <w:ilvl w:val="0"/>
          <w:numId w:val="10"/>
        </w:numPr>
        <w:autoSpaceDE w:val="0"/>
        <w:autoSpaceDN w:val="0"/>
        <w:adjustRightInd w:val="0"/>
        <w:rPr>
          <w:rFonts w:cs="TimesNewRomanPSMT"/>
          <w:sz w:val="20"/>
        </w:rPr>
      </w:pPr>
      <w:r w:rsidRPr="004D206C">
        <w:rPr>
          <w:rFonts w:cs="TimesNewRomanPSMT"/>
          <w:sz w:val="20"/>
        </w:rPr>
        <w:t>Make sure you address the two areas of improvement that your partner identified in question 5.</w:t>
      </w:r>
    </w:p>
    <w:sectPr w:rsidR="006E3414" w:rsidRPr="004D206C" w:rsidSect="002C6E2C">
      <w:headerReference w:type="default" r:id="rId102"/>
      <w:pgSz w:w="12240" w:h="15840"/>
      <w:pgMar w:top="1440" w:right="1080" w:bottom="1080" w:left="108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FD96463" w15:done="0"/>
  <w15:commentEx w15:paraId="6AC6CDCF" w15:done="0"/>
  <w15:commentEx w15:paraId="1A3EE9FB" w15:done="0"/>
  <w15:commentEx w15:paraId="5AAADBC7" w15:done="0"/>
  <w15:commentEx w15:paraId="4CEA1DD4"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EE8AE7" w14:textId="77777777" w:rsidR="002520E2" w:rsidRDefault="002520E2" w:rsidP="007762CC">
      <w:r>
        <w:separator/>
      </w:r>
    </w:p>
  </w:endnote>
  <w:endnote w:type="continuationSeparator" w:id="0">
    <w:p w14:paraId="5D82710F" w14:textId="77777777" w:rsidR="002520E2" w:rsidRDefault="002520E2" w:rsidP="00776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Arial">
    <w:altName w:val="Helvetica"/>
    <w:panose1 w:val="020B0604020202020204"/>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ヒラギノ角ゴ Pro W3">
    <w:charset w:val="4E"/>
    <w:family w:val="auto"/>
    <w:pitch w:val="variable"/>
    <w:sig w:usb0="E00002FF" w:usb1="7AC7FFFF" w:usb2="00000012" w:usb3="00000000" w:csb0="0002000D" w:csb1="00000000"/>
  </w:font>
  <w:font w:name="ＭＳ Ｐゴシック">
    <w:charset w:val="4E"/>
    <w:family w:val="auto"/>
    <w:pitch w:val="variable"/>
    <w:sig w:usb0="E00002FF" w:usb1="6AC7FDFB" w:usb2="00000012" w:usb3="00000000" w:csb0="0002009F" w:csb1="00000000"/>
  </w:font>
  <w:font w:name="Calibri Bold">
    <w:panose1 w:val="020F0702030404030204"/>
    <w:charset w:val="00"/>
    <w:family w:val="auto"/>
    <w:pitch w:val="variable"/>
    <w:sig w:usb0="E10002FF" w:usb1="4000ACFF" w:usb2="00000009" w:usb3="00000000" w:csb0="0000019F" w:csb1="00000000"/>
  </w:font>
  <w:font w:name="Calibri">
    <w:panose1 w:val="020F0502020204030204"/>
    <w:charset w:val="00"/>
    <w:family w:val="auto"/>
    <w:pitch w:val="variable"/>
    <w:sig w:usb0="E10002FF" w:usb1="4000ACFF" w:usb2="00000009" w:usb3="00000000" w:csb0="0000019F" w:csb1="00000000"/>
  </w:font>
  <w:font w:name="Calibri Italic">
    <w:panose1 w:val="020F05020202040A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MS PMincho">
    <w:charset w:val="80"/>
    <w:family w:val="roman"/>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Segoe UI">
    <w:altName w:val="Menlo Bold"/>
    <w:charset w:val="00"/>
    <w:family w:val="swiss"/>
    <w:pitch w:val="variable"/>
    <w:sig w:usb0="E10022FF" w:usb1="C000E47F" w:usb2="00000029" w:usb3="00000000" w:csb0="000001DF" w:csb1="00000000"/>
  </w:font>
  <w:font w:name="TimesNewRomanPSMT">
    <w:altName w:val="Times"/>
    <w:panose1 w:val="00000000000000000000"/>
    <w:charset w:val="4D"/>
    <w:family w:val="auto"/>
    <w:notTrueType/>
    <w:pitch w:val="default"/>
    <w:sig w:usb0="00000003" w:usb1="00000000" w:usb2="00000000" w:usb3="00000000" w:csb0="00000001" w:csb1="00000000"/>
  </w:font>
  <w:font w:name="TimesNewRomanPS-BoldMT">
    <w:altName w:val="Courier New"/>
    <w:panose1 w:val="02020803070505020304"/>
    <w:charset w:val="00"/>
    <w:family w:val="auto"/>
    <w:pitch w:val="variable"/>
    <w:sig w:usb0="00002A87" w:usb1="80000000" w:usb2="00000008"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7B9D8" w14:textId="77777777" w:rsidR="002520E2" w:rsidRDefault="002520E2" w:rsidP="00692AD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B17686" w14:textId="77777777" w:rsidR="002520E2" w:rsidRDefault="002520E2" w:rsidP="00692AD5">
    <w:pPr>
      <w:pStyle w:val="Footer"/>
      <w:ind w:right="360"/>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C6A79B" w14:textId="77777777" w:rsidR="002520E2" w:rsidRPr="00903D6D" w:rsidRDefault="002520E2" w:rsidP="00903D6D">
    <w:pPr>
      <w:pStyle w:val="Footer"/>
      <w:framePr w:wrap="around" w:vAnchor="text" w:hAnchor="margin" w:xAlign="center" w:y="1"/>
      <w:rPr>
        <w:rStyle w:val="PageNumber"/>
      </w:rPr>
    </w:pPr>
    <w:r w:rsidRPr="00903D6D">
      <w:rPr>
        <w:rStyle w:val="PageNumber"/>
        <w:sz w:val="20"/>
      </w:rPr>
      <w:fldChar w:fldCharType="begin"/>
    </w:r>
    <w:r w:rsidRPr="00903D6D">
      <w:rPr>
        <w:rStyle w:val="PageNumber"/>
        <w:sz w:val="20"/>
      </w:rPr>
      <w:instrText xml:space="preserve">PAGE  </w:instrText>
    </w:r>
    <w:r w:rsidRPr="00903D6D">
      <w:rPr>
        <w:rStyle w:val="PageNumber"/>
        <w:sz w:val="20"/>
      </w:rPr>
      <w:fldChar w:fldCharType="separate"/>
    </w:r>
    <w:r w:rsidR="0030679C">
      <w:rPr>
        <w:rStyle w:val="PageNumber"/>
        <w:noProof/>
        <w:sz w:val="20"/>
      </w:rPr>
      <w:t>58</w:t>
    </w:r>
    <w:r w:rsidRPr="00903D6D">
      <w:rPr>
        <w:rStyle w:val="PageNumber"/>
        <w:sz w:val="20"/>
      </w:rPr>
      <w:fldChar w:fldCharType="end"/>
    </w:r>
  </w:p>
  <w:p w14:paraId="3918A4EC" w14:textId="469E6A4A" w:rsidR="002520E2" w:rsidRPr="002D45FE" w:rsidRDefault="002520E2" w:rsidP="000B2C0A">
    <w:pPr>
      <w:pStyle w:val="Footer"/>
      <w:jc w:val="right"/>
    </w:pPr>
    <w:r>
      <w:rPr>
        <w:i/>
        <w:noProof/>
        <w:color w:val="CE6B29" w:themeColor="text2"/>
        <w:sz w:val="18"/>
        <w:szCs w:val="18"/>
      </w:rPr>
      <w:drawing>
        <wp:anchor distT="0" distB="0" distL="114300" distR="114300" simplePos="0" relativeHeight="251688960" behindDoc="0" locked="0" layoutInCell="1" allowOverlap="1" wp14:anchorId="42364ABB" wp14:editId="1B6DACFA">
          <wp:simplePos x="0" y="0"/>
          <wp:positionH relativeFrom="page">
            <wp:posOffset>600921</wp:posOffset>
          </wp:positionH>
          <wp:positionV relativeFrom="page">
            <wp:posOffset>7085754</wp:posOffset>
          </wp:positionV>
          <wp:extent cx="914400" cy="338455"/>
          <wp:effectExtent l="0" t="0" r="0" b="0"/>
          <wp:wrapNone/>
          <wp:docPr id="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38455"/>
                  </a:xfrm>
                  <a:prstGeom prst="rect">
                    <a:avLst/>
                  </a:prstGeom>
                  <a:noFill/>
                  <a:ln>
                    <a:noFill/>
                  </a:ln>
                </pic:spPr>
              </pic:pic>
            </a:graphicData>
          </a:graphic>
        </wp:anchor>
      </w:drawing>
    </w:r>
    <w:r>
      <w:rPr>
        <w:i/>
        <w:noProof/>
        <w:color w:val="CE6B29" w:themeColor="text2"/>
        <w:sz w:val="18"/>
        <w:szCs w:val="18"/>
      </w:rPr>
      <w:drawing>
        <wp:anchor distT="0" distB="0" distL="114300" distR="114300" simplePos="0" relativeHeight="251686912" behindDoc="0" locked="0" layoutInCell="1" allowOverlap="1" wp14:anchorId="017BD3BF" wp14:editId="0676E9FB">
          <wp:simplePos x="0" y="0"/>
          <wp:positionH relativeFrom="page">
            <wp:posOffset>660400</wp:posOffset>
          </wp:positionH>
          <wp:positionV relativeFrom="page">
            <wp:posOffset>9372600</wp:posOffset>
          </wp:positionV>
          <wp:extent cx="914400" cy="338455"/>
          <wp:effectExtent l="25400" t="0" r="0" b="0"/>
          <wp:wrapNone/>
          <wp:docPr id="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38455"/>
                  </a:xfrm>
                  <a:prstGeom prst="rect">
                    <a:avLst/>
                  </a:prstGeom>
                  <a:noFill/>
                  <a:ln>
                    <a:noFill/>
                  </a:ln>
                </pic:spPr>
              </pic:pic>
            </a:graphicData>
          </a:graphic>
        </wp:anchor>
      </w:drawing>
    </w:r>
    <w:r w:rsidRPr="007168FA">
      <w:rPr>
        <w:i/>
        <w:color w:val="CE6B29" w:themeColor="text2"/>
        <w:sz w:val="18"/>
        <w:szCs w:val="18"/>
      </w:rPr>
      <w:t>High School ELA Unit</w:t>
    </w:r>
    <w:r>
      <w:rPr>
        <w:i/>
        <w:color w:val="CE6B29" w:themeColor="text2"/>
        <w:sz w:val="18"/>
        <w:szCs w:val="18"/>
      </w:rPr>
      <w:t xml:space="preserve"> 1</w:t>
    </w:r>
    <w:r w:rsidRPr="001C1B63">
      <w:rPr>
        <w:noProof/>
      </w:rPr>
      <w:t xml:space="preserve"> </w:t>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83F489" w14:textId="77777777" w:rsidR="002520E2" w:rsidRPr="00903D6D" w:rsidRDefault="002520E2" w:rsidP="00903D6D">
    <w:pPr>
      <w:pStyle w:val="Footer"/>
      <w:framePr w:wrap="around" w:vAnchor="text" w:hAnchor="margin" w:xAlign="center" w:y="1"/>
      <w:rPr>
        <w:rStyle w:val="PageNumber"/>
      </w:rPr>
    </w:pPr>
    <w:r w:rsidRPr="00903D6D">
      <w:rPr>
        <w:rStyle w:val="PageNumber"/>
        <w:sz w:val="20"/>
      </w:rPr>
      <w:fldChar w:fldCharType="begin"/>
    </w:r>
    <w:r w:rsidRPr="00903D6D">
      <w:rPr>
        <w:rStyle w:val="PageNumber"/>
        <w:sz w:val="20"/>
      </w:rPr>
      <w:instrText xml:space="preserve">PAGE  </w:instrText>
    </w:r>
    <w:r w:rsidRPr="00903D6D">
      <w:rPr>
        <w:rStyle w:val="PageNumber"/>
        <w:sz w:val="20"/>
      </w:rPr>
      <w:fldChar w:fldCharType="separate"/>
    </w:r>
    <w:r w:rsidR="0030679C">
      <w:rPr>
        <w:rStyle w:val="PageNumber"/>
        <w:noProof/>
        <w:sz w:val="20"/>
      </w:rPr>
      <w:t>72</w:t>
    </w:r>
    <w:r w:rsidRPr="00903D6D">
      <w:rPr>
        <w:rStyle w:val="PageNumber"/>
        <w:sz w:val="20"/>
      </w:rPr>
      <w:fldChar w:fldCharType="end"/>
    </w:r>
  </w:p>
  <w:p w14:paraId="0F0AF121" w14:textId="77777777" w:rsidR="002520E2" w:rsidRPr="002D45FE" w:rsidRDefault="002520E2" w:rsidP="00E1758B">
    <w:pPr>
      <w:pStyle w:val="Footer"/>
      <w:jc w:val="right"/>
    </w:pPr>
    <w:r>
      <w:rPr>
        <w:i/>
        <w:noProof/>
        <w:color w:val="CE6B29" w:themeColor="text2"/>
        <w:sz w:val="18"/>
        <w:szCs w:val="18"/>
      </w:rPr>
      <w:drawing>
        <wp:anchor distT="0" distB="0" distL="114300" distR="114300" simplePos="0" relativeHeight="251691008" behindDoc="0" locked="0" layoutInCell="1" allowOverlap="1" wp14:anchorId="31D1487E" wp14:editId="3BC7D0B8">
          <wp:simplePos x="0" y="0"/>
          <wp:positionH relativeFrom="page">
            <wp:posOffset>660400</wp:posOffset>
          </wp:positionH>
          <wp:positionV relativeFrom="page">
            <wp:posOffset>9372600</wp:posOffset>
          </wp:positionV>
          <wp:extent cx="914400" cy="338455"/>
          <wp:effectExtent l="25400" t="0" r="0" b="0"/>
          <wp:wrapNone/>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38455"/>
                  </a:xfrm>
                  <a:prstGeom prst="rect">
                    <a:avLst/>
                  </a:prstGeom>
                  <a:noFill/>
                  <a:ln>
                    <a:noFill/>
                  </a:ln>
                </pic:spPr>
              </pic:pic>
            </a:graphicData>
          </a:graphic>
        </wp:anchor>
      </w:drawing>
    </w:r>
    <w:r w:rsidRPr="007168FA">
      <w:rPr>
        <w:i/>
        <w:color w:val="CE6B29" w:themeColor="text2"/>
        <w:sz w:val="18"/>
        <w:szCs w:val="18"/>
      </w:rPr>
      <w:t>High School ELA Unit</w:t>
    </w:r>
    <w:r>
      <w:rPr>
        <w:i/>
        <w:color w:val="CE6B29" w:themeColor="text2"/>
        <w:sz w:val="18"/>
        <w:szCs w:val="18"/>
      </w:rPr>
      <w:t xml:space="preserve"> 1</w:t>
    </w:r>
    <w:r w:rsidRPr="001C1B63">
      <w:rPr>
        <w:noProof/>
      </w:rPr>
      <w:t xml:space="preserve">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A25331" w14:textId="77777777" w:rsidR="002520E2" w:rsidRDefault="002520E2" w:rsidP="00692AD5">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C6BDC5" w14:textId="77777777" w:rsidR="002520E2" w:rsidRDefault="002520E2" w:rsidP="00903D6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26B1BE4" w14:textId="77777777" w:rsidR="002520E2" w:rsidRDefault="0030679C" w:rsidP="00D14B61">
    <w:pPr>
      <w:pStyle w:val="Footer"/>
      <w:ind w:right="360"/>
    </w:pPr>
    <w:sdt>
      <w:sdtPr>
        <w:id w:val="86445280"/>
        <w:temporary/>
        <w:showingPlcHdr/>
      </w:sdtPr>
      <w:sdtEndPr/>
      <w:sdtContent>
        <w:r w:rsidR="002520E2">
          <w:t>[Type text]</w:t>
        </w:r>
      </w:sdtContent>
    </w:sdt>
    <w:r w:rsidR="002520E2">
      <w:ptab w:relativeTo="margin" w:alignment="center" w:leader="none"/>
    </w:r>
    <w:sdt>
      <w:sdtPr>
        <w:id w:val="86445281"/>
        <w:temporary/>
        <w:showingPlcHdr/>
      </w:sdtPr>
      <w:sdtEndPr/>
      <w:sdtContent>
        <w:r w:rsidR="002520E2">
          <w:t>[Type text]</w:t>
        </w:r>
      </w:sdtContent>
    </w:sdt>
    <w:r w:rsidR="002520E2">
      <w:ptab w:relativeTo="margin" w:alignment="right" w:leader="none"/>
    </w:r>
    <w:sdt>
      <w:sdtPr>
        <w:id w:val="86445282"/>
        <w:temporary/>
        <w:showingPlcHdr/>
      </w:sdtPr>
      <w:sdtEndPr/>
      <w:sdtContent>
        <w:r w:rsidR="002520E2">
          <w:t>[Type text]</w:t>
        </w:r>
      </w:sdtContent>
    </w:sdt>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159FA" w14:textId="77777777" w:rsidR="002520E2" w:rsidRPr="00855E2E" w:rsidRDefault="002520E2" w:rsidP="00855E2E">
    <w:pPr>
      <w:pStyle w:val="Footer"/>
      <w:framePr w:h="1170" w:hRule="exact" w:wrap="around" w:vAnchor="text" w:hAnchor="page" w:x="5401"/>
      <w:rPr>
        <w:rStyle w:val="PageNumber"/>
      </w:rPr>
    </w:pPr>
    <w:r w:rsidRPr="00855E2E">
      <w:rPr>
        <w:rStyle w:val="PageNumber"/>
        <w:sz w:val="20"/>
        <w:szCs w:val="20"/>
      </w:rPr>
      <w:fldChar w:fldCharType="begin"/>
    </w:r>
    <w:r w:rsidRPr="00855E2E">
      <w:rPr>
        <w:rStyle w:val="PageNumber"/>
        <w:sz w:val="20"/>
        <w:szCs w:val="20"/>
      </w:rPr>
      <w:instrText xml:space="preserve">PAGE  </w:instrText>
    </w:r>
    <w:r w:rsidRPr="00855E2E">
      <w:rPr>
        <w:rStyle w:val="PageNumber"/>
        <w:sz w:val="20"/>
        <w:szCs w:val="20"/>
      </w:rPr>
      <w:fldChar w:fldCharType="separate"/>
    </w:r>
    <w:r w:rsidR="0030679C">
      <w:rPr>
        <w:rStyle w:val="PageNumber"/>
        <w:noProof/>
        <w:sz w:val="20"/>
        <w:szCs w:val="20"/>
      </w:rPr>
      <w:t>9</w:t>
    </w:r>
    <w:r w:rsidRPr="00855E2E">
      <w:rPr>
        <w:rStyle w:val="PageNumber"/>
        <w:sz w:val="20"/>
        <w:szCs w:val="20"/>
      </w:rPr>
      <w:fldChar w:fldCharType="end"/>
    </w:r>
  </w:p>
  <w:p w14:paraId="6655843D" w14:textId="33AA889E" w:rsidR="002520E2" w:rsidRDefault="002520E2" w:rsidP="00855E2E">
    <w:pPr>
      <w:pStyle w:val="FreeFormA"/>
      <w:tabs>
        <w:tab w:val="right" w:pos="9340"/>
      </w:tabs>
      <w:jc w:val="right"/>
      <w:rPr>
        <w:rFonts w:ascii="Arial" w:hAnsi="Arial"/>
        <w:i/>
        <w:color w:val="CE6B29" w:themeColor="text2"/>
        <w:sz w:val="18"/>
        <w:szCs w:val="18"/>
      </w:rPr>
    </w:pPr>
    <w:r w:rsidRPr="001C1B63">
      <w:rPr>
        <w:noProof/>
      </w:rPr>
      <w:drawing>
        <wp:anchor distT="0" distB="0" distL="114300" distR="114300" simplePos="0" relativeHeight="251650048" behindDoc="0" locked="0" layoutInCell="1" allowOverlap="1" wp14:anchorId="35CC6ED7" wp14:editId="7EC50EC2">
          <wp:simplePos x="0" y="0"/>
          <wp:positionH relativeFrom="page">
            <wp:posOffset>668020</wp:posOffset>
          </wp:positionH>
          <wp:positionV relativeFrom="page">
            <wp:posOffset>9292590</wp:posOffset>
          </wp:positionV>
          <wp:extent cx="914400" cy="34226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anchor>
      </w:drawing>
    </w:r>
    <w:r w:rsidRPr="007168FA">
      <w:rPr>
        <w:rFonts w:ascii="Arial" w:hAnsi="Arial"/>
        <w:i/>
        <w:color w:val="CE6B29" w:themeColor="text2"/>
        <w:sz w:val="18"/>
        <w:szCs w:val="18"/>
      </w:rPr>
      <w:t>High School ELA Unit</w:t>
    </w:r>
    <w:r>
      <w:rPr>
        <w:rFonts w:ascii="Arial" w:hAnsi="Arial"/>
        <w:i/>
        <w:color w:val="CE6B29" w:themeColor="text2"/>
        <w:sz w:val="18"/>
        <w:szCs w:val="18"/>
      </w:rPr>
      <w:t xml:space="preserve"> 1</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63A184" w14:textId="77777777" w:rsidR="002520E2" w:rsidRPr="00082638" w:rsidRDefault="002520E2" w:rsidP="00082638">
    <w:pPr>
      <w:pStyle w:val="Footer"/>
      <w:framePr w:wrap="around" w:vAnchor="text" w:hAnchor="page" w:x="6121" w:y="-57"/>
      <w:rPr>
        <w:rStyle w:val="PageNumber"/>
      </w:rPr>
    </w:pPr>
    <w:r w:rsidRPr="00082638">
      <w:rPr>
        <w:rStyle w:val="PageNumber"/>
        <w:sz w:val="20"/>
      </w:rPr>
      <w:fldChar w:fldCharType="begin"/>
    </w:r>
    <w:r w:rsidRPr="00082638">
      <w:rPr>
        <w:rStyle w:val="PageNumber"/>
        <w:sz w:val="20"/>
      </w:rPr>
      <w:instrText xml:space="preserve">PAGE  </w:instrText>
    </w:r>
    <w:r w:rsidRPr="00082638">
      <w:rPr>
        <w:rStyle w:val="PageNumber"/>
        <w:sz w:val="20"/>
      </w:rPr>
      <w:fldChar w:fldCharType="separate"/>
    </w:r>
    <w:r w:rsidR="0030679C">
      <w:rPr>
        <w:rStyle w:val="PageNumber"/>
        <w:noProof/>
        <w:sz w:val="20"/>
      </w:rPr>
      <w:t>13</w:t>
    </w:r>
    <w:r w:rsidRPr="00082638">
      <w:rPr>
        <w:rStyle w:val="PageNumber"/>
        <w:sz w:val="20"/>
      </w:rPr>
      <w:fldChar w:fldCharType="end"/>
    </w:r>
  </w:p>
  <w:p w14:paraId="5D383D49" w14:textId="4C05B8C7" w:rsidR="002520E2" w:rsidRDefault="002520E2" w:rsidP="00082638">
    <w:pPr>
      <w:pStyle w:val="Footer"/>
      <w:jc w:val="right"/>
    </w:pPr>
    <w:r>
      <w:rPr>
        <w:i/>
        <w:noProof/>
        <w:color w:val="CE6B29" w:themeColor="text2"/>
        <w:sz w:val="18"/>
        <w:szCs w:val="18"/>
      </w:rPr>
      <w:drawing>
        <wp:anchor distT="0" distB="0" distL="114300" distR="114300" simplePos="0" relativeHeight="251636736" behindDoc="0" locked="0" layoutInCell="1" allowOverlap="1" wp14:anchorId="4ED4D5A6" wp14:editId="561521BD">
          <wp:simplePos x="0" y="0"/>
          <wp:positionH relativeFrom="page">
            <wp:posOffset>660400</wp:posOffset>
          </wp:positionH>
          <wp:positionV relativeFrom="page">
            <wp:posOffset>9372600</wp:posOffset>
          </wp:positionV>
          <wp:extent cx="914400" cy="338455"/>
          <wp:effectExtent l="25400" t="0" r="0" b="0"/>
          <wp:wrapNone/>
          <wp:docPr id="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38455"/>
                  </a:xfrm>
                  <a:prstGeom prst="rect">
                    <a:avLst/>
                  </a:prstGeom>
                  <a:noFill/>
                  <a:ln>
                    <a:noFill/>
                  </a:ln>
                </pic:spPr>
              </pic:pic>
            </a:graphicData>
          </a:graphic>
        </wp:anchor>
      </w:drawing>
    </w:r>
    <w:r>
      <w:rPr>
        <w:i/>
        <w:color w:val="CE6B29" w:themeColor="text2"/>
        <w:sz w:val="18"/>
        <w:szCs w:val="18"/>
      </w:rPr>
      <w:t>High School ELA Unit 1</w:t>
    </w:r>
    <w:r w:rsidRPr="001C1B63">
      <w:rPr>
        <w:noProof/>
      </w:rPr>
      <w:t xml:space="preserve"> </w:t>
    </w:r>
  </w:p>
  <w:p w14:paraId="51940EC8" w14:textId="77777777" w:rsidR="002520E2" w:rsidRPr="00BD1893" w:rsidRDefault="002520E2" w:rsidP="006D24D2">
    <w:pPr>
      <w:autoSpaceDE w:val="0"/>
      <w:autoSpaceDN w:val="0"/>
      <w:adjustRightInd w:val="0"/>
      <w:ind w:left="-360" w:right="360"/>
      <w:rPr>
        <w:rFonts w:ascii="Times New Roman" w:hAnsi="Times New Roman" w:cs="Times New Roman"/>
        <w:sz w:val="20"/>
        <w:szCs w:val="20"/>
      </w:rP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95C1CE" w14:textId="77777777" w:rsidR="002520E2" w:rsidRPr="00082638" w:rsidRDefault="002520E2" w:rsidP="00082638">
    <w:pPr>
      <w:pStyle w:val="Footer"/>
      <w:framePr w:wrap="around" w:vAnchor="text" w:hAnchor="page" w:x="5937" w:y="22"/>
      <w:rPr>
        <w:rStyle w:val="PageNumber"/>
      </w:rPr>
    </w:pPr>
    <w:r w:rsidRPr="00082638">
      <w:rPr>
        <w:rStyle w:val="PageNumber"/>
        <w:sz w:val="20"/>
      </w:rPr>
      <w:fldChar w:fldCharType="begin"/>
    </w:r>
    <w:r w:rsidRPr="00082638">
      <w:rPr>
        <w:rStyle w:val="PageNumber"/>
        <w:sz w:val="20"/>
      </w:rPr>
      <w:instrText xml:space="preserve">PAGE  </w:instrText>
    </w:r>
    <w:r w:rsidRPr="00082638">
      <w:rPr>
        <w:rStyle w:val="PageNumber"/>
        <w:sz w:val="20"/>
      </w:rPr>
      <w:fldChar w:fldCharType="separate"/>
    </w:r>
    <w:r w:rsidR="0030679C">
      <w:rPr>
        <w:rStyle w:val="PageNumber"/>
        <w:noProof/>
        <w:sz w:val="20"/>
      </w:rPr>
      <w:t>14</w:t>
    </w:r>
    <w:r w:rsidRPr="00082638">
      <w:rPr>
        <w:rStyle w:val="PageNumber"/>
        <w:sz w:val="20"/>
      </w:rPr>
      <w:fldChar w:fldCharType="end"/>
    </w:r>
  </w:p>
  <w:p w14:paraId="2538FB4A" w14:textId="5D236163" w:rsidR="002520E2" w:rsidRDefault="002520E2" w:rsidP="00082638">
    <w:pPr>
      <w:pStyle w:val="Footer"/>
      <w:jc w:val="right"/>
    </w:pPr>
    <w:r w:rsidRPr="001C1B63">
      <w:rPr>
        <w:noProof/>
      </w:rPr>
      <w:drawing>
        <wp:anchor distT="0" distB="0" distL="114300" distR="114300" simplePos="0" relativeHeight="251637760" behindDoc="0" locked="0" layoutInCell="1" allowOverlap="1" wp14:anchorId="3F863D2B" wp14:editId="1BE56361">
          <wp:simplePos x="0" y="0"/>
          <wp:positionH relativeFrom="page">
            <wp:posOffset>668231</wp:posOffset>
          </wp:positionH>
          <wp:positionV relativeFrom="page">
            <wp:posOffset>9465310</wp:posOffset>
          </wp:positionV>
          <wp:extent cx="914400" cy="342265"/>
          <wp:effectExtent l="0" t="0" r="0" b="0"/>
          <wp:wrapNone/>
          <wp:docPr id="10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anchor>
      </w:drawing>
    </w:r>
    <w:r w:rsidRPr="007168FA">
      <w:rPr>
        <w:i/>
        <w:color w:val="CE6B29" w:themeColor="text2"/>
        <w:sz w:val="18"/>
        <w:szCs w:val="18"/>
      </w:rPr>
      <w:t xml:space="preserve">High </w:t>
    </w:r>
    <w:r>
      <w:rPr>
        <w:i/>
        <w:color w:val="CE6B29" w:themeColor="text2"/>
        <w:sz w:val="18"/>
        <w:szCs w:val="18"/>
      </w:rPr>
      <w:t>School ELA</w:t>
    </w:r>
    <w:r w:rsidRPr="007168FA">
      <w:rPr>
        <w:i/>
        <w:color w:val="CE6B29" w:themeColor="text2"/>
        <w:sz w:val="18"/>
        <w:szCs w:val="18"/>
      </w:rPr>
      <w:t xml:space="preserve"> Unit</w:t>
    </w:r>
    <w:r>
      <w:rPr>
        <w:i/>
        <w:color w:val="CE6B29" w:themeColor="text2"/>
        <w:sz w:val="18"/>
        <w:szCs w:val="18"/>
      </w:rPr>
      <w:t xml:space="preserve"> 1</w:t>
    </w:r>
    <w:r w:rsidRPr="001C1B63">
      <w:rPr>
        <w:noProof/>
      </w:rPr>
      <w:t xml:space="preserve"> </w:t>
    </w:r>
  </w:p>
  <w:p w14:paraId="160D1EAD" w14:textId="77777777" w:rsidR="002520E2" w:rsidRPr="00BD1893" w:rsidRDefault="002520E2" w:rsidP="00692AD5">
    <w:pPr>
      <w:autoSpaceDE w:val="0"/>
      <w:autoSpaceDN w:val="0"/>
      <w:adjustRightInd w:val="0"/>
      <w:ind w:left="-360" w:right="360"/>
      <w:rPr>
        <w:rFonts w:ascii="Times New Roman" w:hAnsi="Times New Roman" w:cs="Times New Roman"/>
        <w:sz w:val="20"/>
        <w:szCs w:val="20"/>
      </w:rP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4F1E78" w14:textId="77777777" w:rsidR="002520E2" w:rsidRPr="00903D6D" w:rsidRDefault="002520E2" w:rsidP="00903D6D">
    <w:pPr>
      <w:pStyle w:val="Footer"/>
      <w:framePr w:wrap="around" w:vAnchor="text" w:hAnchor="margin" w:xAlign="center" w:y="1"/>
      <w:rPr>
        <w:rStyle w:val="PageNumber"/>
      </w:rPr>
    </w:pPr>
    <w:r w:rsidRPr="00903D6D">
      <w:rPr>
        <w:rStyle w:val="PageNumber"/>
        <w:sz w:val="20"/>
      </w:rPr>
      <w:fldChar w:fldCharType="begin"/>
    </w:r>
    <w:r w:rsidRPr="00903D6D">
      <w:rPr>
        <w:rStyle w:val="PageNumber"/>
        <w:sz w:val="20"/>
      </w:rPr>
      <w:instrText xml:space="preserve">PAGE  </w:instrText>
    </w:r>
    <w:r w:rsidRPr="00903D6D">
      <w:rPr>
        <w:rStyle w:val="PageNumber"/>
        <w:sz w:val="20"/>
      </w:rPr>
      <w:fldChar w:fldCharType="separate"/>
    </w:r>
    <w:r w:rsidR="0030679C">
      <w:rPr>
        <w:rStyle w:val="PageNumber"/>
        <w:noProof/>
        <w:sz w:val="20"/>
      </w:rPr>
      <w:t>30</w:t>
    </w:r>
    <w:r w:rsidRPr="00903D6D">
      <w:rPr>
        <w:rStyle w:val="PageNumber"/>
        <w:sz w:val="20"/>
      </w:rPr>
      <w:fldChar w:fldCharType="end"/>
    </w:r>
  </w:p>
  <w:p w14:paraId="50775AE8" w14:textId="5DF3999D" w:rsidR="002520E2" w:rsidRDefault="002520E2" w:rsidP="003D59F9">
    <w:pPr>
      <w:pStyle w:val="Footer"/>
      <w:jc w:val="right"/>
      <w:rPr>
        <w:noProof/>
      </w:rPr>
    </w:pPr>
    <w:r>
      <w:rPr>
        <w:i/>
        <w:noProof/>
        <w:color w:val="CE6B29" w:themeColor="text2"/>
        <w:sz w:val="18"/>
        <w:szCs w:val="18"/>
      </w:rPr>
      <w:drawing>
        <wp:anchor distT="0" distB="0" distL="114300" distR="114300" simplePos="0" relativeHeight="251638784" behindDoc="0" locked="0" layoutInCell="1" allowOverlap="1" wp14:anchorId="556FD794" wp14:editId="3EAE248E">
          <wp:simplePos x="0" y="0"/>
          <wp:positionH relativeFrom="page">
            <wp:posOffset>660400</wp:posOffset>
          </wp:positionH>
          <wp:positionV relativeFrom="page">
            <wp:posOffset>9372600</wp:posOffset>
          </wp:positionV>
          <wp:extent cx="914400" cy="338455"/>
          <wp:effectExtent l="25400" t="0" r="0" b="0"/>
          <wp:wrapNone/>
          <wp:docPr id="1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38455"/>
                  </a:xfrm>
                  <a:prstGeom prst="rect">
                    <a:avLst/>
                  </a:prstGeom>
                  <a:noFill/>
                  <a:ln>
                    <a:noFill/>
                  </a:ln>
                </pic:spPr>
              </pic:pic>
            </a:graphicData>
          </a:graphic>
        </wp:anchor>
      </w:drawing>
    </w:r>
    <w:r w:rsidRPr="007168FA">
      <w:rPr>
        <w:i/>
        <w:color w:val="CE6B29" w:themeColor="text2"/>
        <w:sz w:val="18"/>
        <w:szCs w:val="18"/>
      </w:rPr>
      <w:t>High School ELA Unit</w:t>
    </w:r>
    <w:r>
      <w:rPr>
        <w:i/>
        <w:color w:val="CE6B29" w:themeColor="text2"/>
        <w:sz w:val="18"/>
        <w:szCs w:val="18"/>
      </w:rPr>
      <w:t xml:space="preserve"> 1</w:t>
    </w:r>
  </w:p>
  <w:p w14:paraId="4B849031" w14:textId="77777777" w:rsidR="002520E2" w:rsidRPr="003D59F9" w:rsidRDefault="002520E2" w:rsidP="003D59F9">
    <w:pPr>
      <w:pStyle w:val="Footer"/>
      <w:jc w:val="right"/>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E8ACE" w14:textId="77777777" w:rsidR="002520E2" w:rsidRPr="00903D6D" w:rsidRDefault="002520E2" w:rsidP="00903D6D">
    <w:pPr>
      <w:pStyle w:val="Footer"/>
      <w:framePr w:wrap="around" w:vAnchor="text" w:hAnchor="margin" w:xAlign="center" w:y="1"/>
      <w:rPr>
        <w:rStyle w:val="PageNumber"/>
      </w:rPr>
    </w:pPr>
    <w:r w:rsidRPr="00903D6D">
      <w:rPr>
        <w:rStyle w:val="PageNumber"/>
        <w:sz w:val="20"/>
      </w:rPr>
      <w:fldChar w:fldCharType="begin"/>
    </w:r>
    <w:r w:rsidRPr="00903D6D">
      <w:rPr>
        <w:rStyle w:val="PageNumber"/>
        <w:sz w:val="20"/>
      </w:rPr>
      <w:instrText xml:space="preserve">PAGE  </w:instrText>
    </w:r>
    <w:r w:rsidRPr="00903D6D">
      <w:rPr>
        <w:rStyle w:val="PageNumber"/>
        <w:sz w:val="20"/>
      </w:rPr>
      <w:fldChar w:fldCharType="separate"/>
    </w:r>
    <w:r w:rsidR="0030679C">
      <w:rPr>
        <w:rStyle w:val="PageNumber"/>
        <w:noProof/>
        <w:sz w:val="20"/>
      </w:rPr>
      <w:t>36</w:t>
    </w:r>
    <w:r w:rsidRPr="00903D6D">
      <w:rPr>
        <w:rStyle w:val="PageNumber"/>
        <w:sz w:val="20"/>
      </w:rPr>
      <w:fldChar w:fldCharType="end"/>
    </w:r>
  </w:p>
  <w:p w14:paraId="209FD8E1" w14:textId="58DD4014" w:rsidR="002520E2" w:rsidRDefault="002520E2" w:rsidP="003D59F9">
    <w:pPr>
      <w:pStyle w:val="Footer"/>
      <w:jc w:val="right"/>
      <w:rPr>
        <w:noProof/>
      </w:rPr>
    </w:pPr>
    <w:r>
      <w:rPr>
        <w:i/>
        <w:noProof/>
        <w:color w:val="CE6B29" w:themeColor="text2"/>
        <w:sz w:val="18"/>
        <w:szCs w:val="18"/>
      </w:rPr>
      <w:drawing>
        <wp:anchor distT="0" distB="0" distL="114300" distR="114300" simplePos="0" relativeHeight="251695104" behindDoc="0" locked="0" layoutInCell="1" allowOverlap="1" wp14:anchorId="29420A55" wp14:editId="6593241C">
          <wp:simplePos x="0" y="0"/>
          <wp:positionH relativeFrom="page">
            <wp:posOffset>660400</wp:posOffset>
          </wp:positionH>
          <wp:positionV relativeFrom="page">
            <wp:posOffset>9372600</wp:posOffset>
          </wp:positionV>
          <wp:extent cx="914400" cy="338455"/>
          <wp:effectExtent l="25400" t="0" r="0" b="0"/>
          <wp:wrapNone/>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38455"/>
                  </a:xfrm>
                  <a:prstGeom prst="rect">
                    <a:avLst/>
                  </a:prstGeom>
                  <a:noFill/>
                  <a:ln>
                    <a:noFill/>
                  </a:ln>
                </pic:spPr>
              </pic:pic>
            </a:graphicData>
          </a:graphic>
        </wp:anchor>
      </w:drawing>
    </w:r>
    <w:r w:rsidRPr="007168FA">
      <w:rPr>
        <w:i/>
        <w:color w:val="CE6B29" w:themeColor="text2"/>
        <w:sz w:val="18"/>
        <w:szCs w:val="18"/>
      </w:rPr>
      <w:t>High School ELA Unit</w:t>
    </w:r>
    <w:r>
      <w:rPr>
        <w:i/>
        <w:color w:val="CE6B29" w:themeColor="text2"/>
        <w:sz w:val="18"/>
        <w:szCs w:val="18"/>
      </w:rPr>
      <w:t xml:space="preserve"> 1</w: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ADB730" w14:textId="77777777" w:rsidR="002520E2" w:rsidRPr="00903D6D" w:rsidRDefault="002520E2" w:rsidP="00903D6D">
    <w:pPr>
      <w:pStyle w:val="Footer"/>
      <w:framePr w:wrap="around" w:vAnchor="text" w:hAnchor="margin" w:xAlign="center" w:y="1"/>
      <w:rPr>
        <w:rStyle w:val="PageNumber"/>
      </w:rPr>
    </w:pPr>
    <w:r w:rsidRPr="00903D6D">
      <w:rPr>
        <w:rStyle w:val="PageNumber"/>
        <w:sz w:val="20"/>
      </w:rPr>
      <w:fldChar w:fldCharType="begin"/>
    </w:r>
    <w:r w:rsidRPr="00903D6D">
      <w:rPr>
        <w:rStyle w:val="PageNumber"/>
        <w:sz w:val="20"/>
      </w:rPr>
      <w:instrText xml:space="preserve">PAGE  </w:instrText>
    </w:r>
    <w:r w:rsidRPr="00903D6D">
      <w:rPr>
        <w:rStyle w:val="PageNumber"/>
        <w:sz w:val="20"/>
      </w:rPr>
      <w:fldChar w:fldCharType="separate"/>
    </w:r>
    <w:r w:rsidR="0030679C">
      <w:rPr>
        <w:rStyle w:val="PageNumber"/>
        <w:noProof/>
        <w:sz w:val="20"/>
      </w:rPr>
      <w:t>57</w:t>
    </w:r>
    <w:r w:rsidRPr="00903D6D">
      <w:rPr>
        <w:rStyle w:val="PageNumber"/>
        <w:sz w:val="20"/>
      </w:rPr>
      <w:fldChar w:fldCharType="end"/>
    </w:r>
  </w:p>
  <w:p w14:paraId="54C3C305" w14:textId="700E611C" w:rsidR="002520E2" w:rsidRPr="002D45FE" w:rsidRDefault="002520E2" w:rsidP="000B2C0A">
    <w:pPr>
      <w:pStyle w:val="Footer"/>
      <w:jc w:val="right"/>
    </w:pPr>
    <w:r>
      <w:rPr>
        <w:i/>
        <w:noProof/>
        <w:color w:val="CE6B29" w:themeColor="text2"/>
        <w:sz w:val="18"/>
        <w:szCs w:val="18"/>
      </w:rPr>
      <w:drawing>
        <wp:anchor distT="0" distB="0" distL="114300" distR="114300" simplePos="0" relativeHeight="251639808" behindDoc="0" locked="0" layoutInCell="1" allowOverlap="1" wp14:anchorId="7E9DC74C" wp14:editId="05F3AB5E">
          <wp:simplePos x="0" y="0"/>
          <wp:positionH relativeFrom="page">
            <wp:posOffset>660400</wp:posOffset>
          </wp:positionH>
          <wp:positionV relativeFrom="page">
            <wp:posOffset>9372600</wp:posOffset>
          </wp:positionV>
          <wp:extent cx="914400" cy="338455"/>
          <wp:effectExtent l="25400" t="0" r="0" b="0"/>
          <wp:wrapNone/>
          <wp:docPr id="1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38455"/>
                  </a:xfrm>
                  <a:prstGeom prst="rect">
                    <a:avLst/>
                  </a:prstGeom>
                  <a:noFill/>
                  <a:ln>
                    <a:noFill/>
                  </a:ln>
                </pic:spPr>
              </pic:pic>
            </a:graphicData>
          </a:graphic>
        </wp:anchor>
      </w:drawing>
    </w:r>
    <w:r w:rsidRPr="007168FA">
      <w:rPr>
        <w:i/>
        <w:color w:val="CE6B29" w:themeColor="text2"/>
        <w:sz w:val="18"/>
        <w:szCs w:val="18"/>
      </w:rPr>
      <w:t>High School ELA Unit</w:t>
    </w:r>
    <w:r>
      <w:rPr>
        <w:i/>
        <w:color w:val="CE6B29" w:themeColor="text2"/>
        <w:sz w:val="18"/>
        <w:szCs w:val="18"/>
      </w:rPr>
      <w:t xml:space="preserve"> 1</w:t>
    </w:r>
    <w:r w:rsidRPr="001C1B63">
      <w:rPr>
        <w:noProof/>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264A47" w14:textId="77777777" w:rsidR="002520E2" w:rsidRDefault="002520E2" w:rsidP="007762CC">
      <w:r>
        <w:separator/>
      </w:r>
    </w:p>
  </w:footnote>
  <w:footnote w:type="continuationSeparator" w:id="0">
    <w:p w14:paraId="1372839E" w14:textId="77777777" w:rsidR="002520E2" w:rsidRDefault="002520E2" w:rsidP="007762C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696FFD" w14:textId="77777777" w:rsidR="002520E2" w:rsidRDefault="002520E2">
    <w:pPr>
      <w:pStyle w:val="Header"/>
    </w:pPr>
    <w:r w:rsidRPr="007168FA">
      <w:rPr>
        <w:b/>
        <w:color w:val="CE6B29" w:themeColor="text2"/>
      </w:rPr>
      <w:t>Words Matter</w:t>
    </w:r>
    <w:r>
      <w:t xml:space="preserve"> </w:t>
    </w:r>
    <w:r w:rsidRPr="00855E2E">
      <w:rPr>
        <w:color w:val="977C00" w:themeColor="accent3"/>
      </w:rPr>
      <w:t>Unit Overview</w: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7E98B3" w14:textId="03C072EB" w:rsidR="002520E2" w:rsidRPr="006D24D2" w:rsidRDefault="002520E2" w:rsidP="00903D6D">
    <w:pPr>
      <w:pStyle w:val="01-Headerorangetext"/>
    </w:pPr>
    <w:r>
      <w:rPr>
        <w:noProof/>
      </w:rPr>
      <w:drawing>
        <wp:anchor distT="0" distB="0" distL="114300" distR="114300" simplePos="0" relativeHeight="251645952" behindDoc="0" locked="0" layoutInCell="1" allowOverlap="1" wp14:anchorId="2E7D29CF" wp14:editId="12B9B056">
          <wp:simplePos x="0" y="0"/>
          <wp:positionH relativeFrom="column">
            <wp:posOffset>6136640</wp:posOffset>
          </wp:positionH>
          <wp:positionV relativeFrom="paragraph">
            <wp:posOffset>5080</wp:posOffset>
          </wp:positionV>
          <wp:extent cx="429895" cy="416560"/>
          <wp:effectExtent l="25400" t="0" r="1905" b="0"/>
          <wp:wrapNone/>
          <wp:docPr id="1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9895" cy="416560"/>
                  </a:xfrm>
                  <a:prstGeom prst="rect">
                    <a:avLst/>
                  </a:prstGeom>
                  <a:noFill/>
                  <a:ln>
                    <a:noFill/>
                  </a:ln>
                </pic:spPr>
              </pic:pic>
            </a:graphicData>
          </a:graphic>
        </wp:anchor>
      </w:drawing>
    </w:r>
    <w:r>
      <w:t xml:space="preserve">Words Matter: Unit Intro </w:t>
    </w:r>
    <w:r w:rsidRPr="006D24D2">
      <w:t>Activities and Building Content Knowledge</w:t>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9F690" w14:textId="0F82F769" w:rsidR="002520E2" w:rsidRPr="006D24D2" w:rsidRDefault="002520E2" w:rsidP="00903D6D">
    <w:pPr>
      <w:pStyle w:val="01-Headerorangetext"/>
    </w:pPr>
    <w:r>
      <w:rPr>
        <w:noProof/>
      </w:rPr>
      <w:drawing>
        <wp:anchor distT="0" distB="0" distL="114300" distR="114300" simplePos="0" relativeHeight="251657216" behindDoc="0" locked="0" layoutInCell="1" allowOverlap="1" wp14:anchorId="78AE8750" wp14:editId="5A8A117B">
          <wp:simplePos x="0" y="0"/>
          <wp:positionH relativeFrom="column">
            <wp:posOffset>5984240</wp:posOffset>
          </wp:positionH>
          <wp:positionV relativeFrom="paragraph">
            <wp:posOffset>-81280</wp:posOffset>
          </wp:positionV>
          <wp:extent cx="457200" cy="406400"/>
          <wp:effectExtent l="25400" t="0" r="0" b="0"/>
          <wp:wrapNone/>
          <wp:docPr id="10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anchor>
      </w:drawing>
    </w:r>
    <w:r>
      <w:t xml:space="preserve">Words Matter: </w:t>
    </w:r>
    <w:r w:rsidRPr="006D24D2">
      <w:t>Unit Intro</w:t>
    </w:r>
    <w:r>
      <w:t xml:space="preserve"> </w:t>
    </w:r>
    <w:r w:rsidRPr="006D24D2">
      <w:t>Activities and Building Content Knowledge</w:t>
    </w:r>
  </w:p>
  <w:p w14:paraId="6FF4DCC8" w14:textId="77777777" w:rsidR="002520E2" w:rsidRPr="006D24D2" w:rsidRDefault="002520E2" w:rsidP="00903D6D">
    <w:pPr>
      <w:pStyle w:val="01-Headerbrownitalictype"/>
    </w:pPr>
    <w:r w:rsidRPr="006D24D2">
      <w:t>Flavors of a Word—Tone and Mood Activity</w:t>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EA7639" w14:textId="6C59ABC2" w:rsidR="002520E2" w:rsidRPr="006D24D2" w:rsidRDefault="002520E2" w:rsidP="00903D6D">
    <w:pPr>
      <w:pStyle w:val="01-Headerorangetext"/>
    </w:pPr>
    <w:r>
      <w:rPr>
        <w:noProof/>
      </w:rPr>
      <w:drawing>
        <wp:anchor distT="0" distB="0" distL="114300" distR="114300" simplePos="0" relativeHeight="251658240" behindDoc="0" locked="0" layoutInCell="1" allowOverlap="1" wp14:anchorId="7DCD7A9D" wp14:editId="4EE5DE8F">
          <wp:simplePos x="0" y="0"/>
          <wp:positionH relativeFrom="column">
            <wp:posOffset>5826760</wp:posOffset>
          </wp:positionH>
          <wp:positionV relativeFrom="paragraph">
            <wp:posOffset>-5080</wp:posOffset>
          </wp:positionV>
          <wp:extent cx="457200" cy="406400"/>
          <wp:effectExtent l="25400" t="0" r="0" b="0"/>
          <wp:wrapNone/>
          <wp:docPr id="1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anchor>
      </w:drawing>
    </w:r>
    <w:r>
      <w:t xml:space="preserve">Words Matter: Unit Intro </w:t>
    </w:r>
    <w:r w:rsidRPr="006D24D2">
      <w:t>Activities and Building Content Knowledge</w:t>
    </w:r>
  </w:p>
  <w:p w14:paraId="39C63D60" w14:textId="77777777" w:rsidR="002520E2" w:rsidRPr="006D24D2" w:rsidRDefault="002520E2" w:rsidP="00903D6D">
    <w:pPr>
      <w:pStyle w:val="01-Headerbrownitalictype"/>
    </w:pPr>
    <w:r w:rsidRPr="006D24D2">
      <w:t>Flavors of a Word—</w:t>
    </w:r>
    <w:r>
      <w:t>Example</w:t>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199E57" w14:textId="3156D167" w:rsidR="002520E2" w:rsidRPr="006D24D2" w:rsidRDefault="002520E2" w:rsidP="00903D6D">
    <w:pPr>
      <w:pStyle w:val="01-Headerorangetext"/>
    </w:pPr>
    <w:r>
      <w:rPr>
        <w:noProof/>
      </w:rPr>
      <w:drawing>
        <wp:anchor distT="0" distB="0" distL="114300" distR="114300" simplePos="0" relativeHeight="251659264" behindDoc="0" locked="0" layoutInCell="1" allowOverlap="1" wp14:anchorId="6397E1CC" wp14:editId="54BE44BF">
          <wp:simplePos x="0" y="0"/>
          <wp:positionH relativeFrom="column">
            <wp:posOffset>5953760</wp:posOffset>
          </wp:positionH>
          <wp:positionV relativeFrom="paragraph">
            <wp:posOffset>-10160</wp:posOffset>
          </wp:positionV>
          <wp:extent cx="457200" cy="406400"/>
          <wp:effectExtent l="25400" t="0" r="0" b="0"/>
          <wp:wrapNone/>
          <wp:docPr id="1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anchor>
      </w:drawing>
    </w:r>
    <w:r>
      <w:t xml:space="preserve">Words Matter: Unit Intro </w:t>
    </w:r>
    <w:r w:rsidRPr="006D24D2">
      <w:t>Activities and Building Content Knowledge</w:t>
    </w:r>
  </w:p>
  <w:p w14:paraId="60DC4A58" w14:textId="77777777" w:rsidR="002520E2" w:rsidRPr="006D24D2" w:rsidRDefault="002520E2" w:rsidP="00903D6D">
    <w:pPr>
      <w:pStyle w:val="01-Headerbrownitalictype"/>
    </w:pPr>
    <w:r>
      <w:t>Tone and Mood</w:t>
    </w: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E5812" w14:textId="7BD3B0D1" w:rsidR="002520E2" w:rsidRPr="006D24D2" w:rsidRDefault="002520E2" w:rsidP="00903D6D">
    <w:pPr>
      <w:pStyle w:val="01-Headerorangetext"/>
    </w:pPr>
    <w:r>
      <w:rPr>
        <w:noProof/>
      </w:rPr>
      <w:drawing>
        <wp:anchor distT="0" distB="0" distL="114300" distR="114300" simplePos="0" relativeHeight="251660288" behindDoc="0" locked="0" layoutInCell="1" allowOverlap="1" wp14:anchorId="226033F9" wp14:editId="5FB6901A">
          <wp:simplePos x="0" y="0"/>
          <wp:positionH relativeFrom="column">
            <wp:posOffset>5750560</wp:posOffset>
          </wp:positionH>
          <wp:positionV relativeFrom="paragraph">
            <wp:posOffset>-15240</wp:posOffset>
          </wp:positionV>
          <wp:extent cx="457200" cy="406400"/>
          <wp:effectExtent l="25400" t="0" r="0" b="0"/>
          <wp:wrapNone/>
          <wp:docPr id="1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anchor>
      </w:drawing>
    </w:r>
    <w:r>
      <w:t xml:space="preserve">Words Matter: Unit Intro </w:t>
    </w:r>
    <w:r w:rsidRPr="006D24D2">
      <w:t>Activities and Building Content Knowledge</w:t>
    </w:r>
  </w:p>
  <w:p w14:paraId="5C657D55" w14:textId="77777777" w:rsidR="002520E2" w:rsidRPr="006D24D2" w:rsidRDefault="002520E2" w:rsidP="00903D6D">
    <w:pPr>
      <w:pStyle w:val="01-Headerbrownitalictype"/>
    </w:pPr>
    <w:r>
      <w:t>Identifying Tone and Mood</w:t>
    </w: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C9384F" w14:textId="77777777" w:rsidR="002520E2" w:rsidRPr="006D24D2" w:rsidRDefault="002520E2" w:rsidP="006D24D2"/>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09545A" w14:textId="77777777" w:rsidR="002520E2" w:rsidRDefault="002520E2" w:rsidP="00903D6D">
    <w:pPr>
      <w:pStyle w:val="01-Headerorangetext"/>
      <w:rPr>
        <w:rFonts w:asciiTheme="majorHAnsi" w:hAnsiTheme="majorHAnsi"/>
        <w:sz w:val="28"/>
      </w:rPr>
    </w:pPr>
    <w:r>
      <w:rPr>
        <w:noProof/>
      </w:rPr>
      <w:drawing>
        <wp:anchor distT="0" distB="0" distL="114300" distR="114300" simplePos="0" relativeHeight="251646976" behindDoc="0" locked="0" layoutInCell="1" allowOverlap="1" wp14:anchorId="79C31B92" wp14:editId="4D059FFB">
          <wp:simplePos x="0" y="0"/>
          <wp:positionH relativeFrom="column">
            <wp:posOffset>5938520</wp:posOffset>
          </wp:positionH>
          <wp:positionV relativeFrom="paragraph">
            <wp:posOffset>0</wp:posOffset>
          </wp:positionV>
          <wp:extent cx="429895" cy="416560"/>
          <wp:effectExtent l="25400" t="0" r="1905" b="0"/>
          <wp:wrapNone/>
          <wp:docPr id="1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9895" cy="416560"/>
                  </a:xfrm>
                  <a:prstGeom prst="rect">
                    <a:avLst/>
                  </a:prstGeom>
                  <a:noFill/>
                  <a:ln>
                    <a:noFill/>
                  </a:ln>
                </pic:spPr>
              </pic:pic>
            </a:graphicData>
          </a:graphic>
        </wp:anchor>
      </w:drawing>
    </w:r>
    <w:r>
      <w:t>Words Matter: Whole Class Practice Activities—Close Reading and Analysis</w:t>
    </w: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751A12" w14:textId="3E8193FD" w:rsidR="002520E2" w:rsidRDefault="002520E2" w:rsidP="00903D6D">
    <w:pPr>
      <w:pStyle w:val="01-Headerorangetext"/>
      <w:rPr>
        <w:rFonts w:asciiTheme="majorHAnsi" w:hAnsiTheme="majorHAnsi"/>
        <w:sz w:val="28"/>
      </w:rPr>
    </w:pPr>
    <w:r>
      <w:rPr>
        <w:noProof/>
      </w:rPr>
      <w:drawing>
        <wp:anchor distT="0" distB="0" distL="114300" distR="114300" simplePos="0" relativeHeight="251682816" behindDoc="0" locked="0" layoutInCell="1" allowOverlap="1" wp14:anchorId="0C1738B0" wp14:editId="5A50CFF3">
          <wp:simplePos x="0" y="0"/>
          <wp:positionH relativeFrom="column">
            <wp:posOffset>5958840</wp:posOffset>
          </wp:positionH>
          <wp:positionV relativeFrom="paragraph">
            <wp:posOffset>-10160</wp:posOffset>
          </wp:positionV>
          <wp:extent cx="429895" cy="416560"/>
          <wp:effectExtent l="0" t="0" r="1905" b="0"/>
          <wp:wrapNone/>
          <wp:docPr id="1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9895" cy="416560"/>
                  </a:xfrm>
                  <a:prstGeom prst="rect">
                    <a:avLst/>
                  </a:prstGeom>
                  <a:noFill/>
                  <a:ln>
                    <a:noFill/>
                  </a:ln>
                </pic:spPr>
              </pic:pic>
            </a:graphicData>
          </a:graphic>
        </wp:anchor>
      </w:drawing>
    </w:r>
    <w:r>
      <w:t>Words Matter: Whole Class Practice Activities—Close Reading and Analysis</w:t>
    </w:r>
  </w:p>
  <w:p w14:paraId="11760B0B" w14:textId="2794952A" w:rsidR="002520E2" w:rsidRPr="00680098" w:rsidRDefault="002520E2" w:rsidP="00903D6D">
    <w:pPr>
      <w:pStyle w:val="01-Headerbrownitalictype"/>
    </w:pPr>
    <w:r w:rsidRPr="00680098">
      <w:t xml:space="preserve"> </w:t>
    </w:r>
  </w:p>
  <w:p w14:paraId="0FEA7490" w14:textId="77777777" w:rsidR="002520E2" w:rsidRDefault="002520E2"/>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21CB8F" w14:textId="77777777" w:rsidR="002520E2" w:rsidRDefault="002520E2" w:rsidP="00903D6D">
    <w:pPr>
      <w:pStyle w:val="01-Headerorangetext"/>
      <w:rPr>
        <w:rFonts w:asciiTheme="majorHAnsi" w:hAnsiTheme="majorHAnsi"/>
        <w:sz w:val="28"/>
      </w:rPr>
    </w:pPr>
    <w:r>
      <w:rPr>
        <w:noProof/>
      </w:rPr>
      <w:drawing>
        <wp:anchor distT="0" distB="0" distL="114300" distR="114300" simplePos="0" relativeHeight="251662336" behindDoc="0" locked="0" layoutInCell="1" allowOverlap="1" wp14:anchorId="04F0F4BF" wp14:editId="2AE9F464">
          <wp:simplePos x="0" y="0"/>
          <wp:positionH relativeFrom="column">
            <wp:posOffset>6004560</wp:posOffset>
          </wp:positionH>
          <wp:positionV relativeFrom="paragraph">
            <wp:posOffset>0</wp:posOffset>
          </wp:positionV>
          <wp:extent cx="457200" cy="406400"/>
          <wp:effectExtent l="25400" t="0" r="0" b="0"/>
          <wp:wrapNone/>
          <wp:docPr id="1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anchor>
      </w:drawing>
    </w:r>
    <w:r>
      <w:t>Words Matter: Whole Class Practice Activities—Close Reading and Analysis</w:t>
    </w: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64AFC6" w14:textId="77777777" w:rsidR="002520E2" w:rsidRDefault="002520E2" w:rsidP="00903D6D">
    <w:pPr>
      <w:pStyle w:val="01-Headerorangetext"/>
      <w:rPr>
        <w:rFonts w:asciiTheme="majorHAnsi" w:hAnsiTheme="majorHAnsi"/>
        <w:sz w:val="28"/>
      </w:rPr>
    </w:pPr>
    <w:r>
      <w:rPr>
        <w:noProof/>
      </w:rPr>
      <w:drawing>
        <wp:anchor distT="0" distB="0" distL="114300" distR="114300" simplePos="0" relativeHeight="251648000" behindDoc="0" locked="0" layoutInCell="1" allowOverlap="1" wp14:anchorId="6C517239" wp14:editId="0B97E301">
          <wp:simplePos x="0" y="0"/>
          <wp:positionH relativeFrom="column">
            <wp:posOffset>6024880</wp:posOffset>
          </wp:positionH>
          <wp:positionV relativeFrom="paragraph">
            <wp:posOffset>-35560</wp:posOffset>
          </wp:positionV>
          <wp:extent cx="429895" cy="416560"/>
          <wp:effectExtent l="25400" t="0" r="1905" b="0"/>
          <wp:wrapNone/>
          <wp:docPr id="1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9895" cy="416560"/>
                  </a:xfrm>
                  <a:prstGeom prst="rect">
                    <a:avLst/>
                  </a:prstGeom>
                  <a:noFill/>
                  <a:ln>
                    <a:noFill/>
                  </a:ln>
                </pic:spPr>
              </pic:pic>
            </a:graphicData>
          </a:graphic>
        </wp:anchor>
      </w:drawing>
    </w:r>
    <w:r>
      <w:t>Words Matter: Whole Class Practice Activities—Close Reading and Analysis</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CBE855" w14:textId="77777777" w:rsidR="002520E2" w:rsidRDefault="002520E2">
    <w:pPr>
      <w:pStyle w:val="Header"/>
    </w:pPr>
  </w:p>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AD126" w14:textId="77777777" w:rsidR="002520E2" w:rsidRDefault="002520E2" w:rsidP="00903D6D">
    <w:pPr>
      <w:pStyle w:val="01-Headerorangetext"/>
      <w:rPr>
        <w:rFonts w:asciiTheme="majorHAnsi" w:hAnsiTheme="majorHAnsi"/>
        <w:sz w:val="28"/>
      </w:rPr>
    </w:pPr>
    <w:r>
      <w:rPr>
        <w:noProof/>
      </w:rPr>
      <w:drawing>
        <wp:anchor distT="0" distB="0" distL="114300" distR="114300" simplePos="0" relativeHeight="251664384" behindDoc="0" locked="0" layoutInCell="1" allowOverlap="1" wp14:anchorId="5CEC5F39" wp14:editId="730E00F2">
          <wp:simplePos x="0" y="0"/>
          <wp:positionH relativeFrom="column">
            <wp:posOffset>5953760</wp:posOffset>
          </wp:positionH>
          <wp:positionV relativeFrom="paragraph">
            <wp:posOffset>0</wp:posOffset>
          </wp:positionV>
          <wp:extent cx="457200" cy="406400"/>
          <wp:effectExtent l="25400" t="0" r="0" b="0"/>
          <wp:wrapNone/>
          <wp:docPr id="1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anchor>
      </w:drawing>
    </w:r>
    <w:r>
      <w:t>Words Matter: Whole Class Practice Activities—Close Reading and Analysis</w:t>
    </w:r>
  </w:p>
  <w:p w14:paraId="35F67E90" w14:textId="77777777" w:rsidR="002520E2" w:rsidRPr="00680098" w:rsidRDefault="002520E2" w:rsidP="00903D6D">
    <w:pPr>
      <w:pStyle w:val="01-Headerbrownitalictype"/>
    </w:pPr>
    <w:r w:rsidRPr="006D24D2">
      <w:t xml:space="preserve">“Those Winter Sundays” </w:t>
    </w:r>
    <w:r>
      <w:t>Alphabetical Word List</w:t>
    </w:r>
  </w:p>
</w:hdr>
</file>

<file path=word/header2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0C4C9" w14:textId="77777777" w:rsidR="002520E2" w:rsidRDefault="002520E2" w:rsidP="00903D6D">
    <w:pPr>
      <w:pStyle w:val="01-Headerorangetext"/>
      <w:rPr>
        <w:rFonts w:asciiTheme="majorHAnsi" w:hAnsiTheme="majorHAnsi"/>
        <w:sz w:val="28"/>
      </w:rPr>
    </w:pPr>
    <w:r>
      <w:rPr>
        <w:noProof/>
      </w:rPr>
      <w:drawing>
        <wp:anchor distT="0" distB="0" distL="114300" distR="114300" simplePos="0" relativeHeight="251666432" behindDoc="0" locked="0" layoutInCell="1" allowOverlap="1" wp14:anchorId="7B472BB0" wp14:editId="7463EECD">
          <wp:simplePos x="0" y="0"/>
          <wp:positionH relativeFrom="column">
            <wp:posOffset>6040120</wp:posOffset>
          </wp:positionH>
          <wp:positionV relativeFrom="paragraph">
            <wp:posOffset>-5080</wp:posOffset>
          </wp:positionV>
          <wp:extent cx="457200" cy="406400"/>
          <wp:effectExtent l="25400" t="0" r="0" b="0"/>
          <wp:wrapNone/>
          <wp:docPr id="1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anchor>
      </w:drawing>
    </w:r>
    <w:r>
      <w:t>Words Matter: Whole Class Practice Activities—Close Reading and Analysis</w:t>
    </w:r>
  </w:p>
</w:hdr>
</file>

<file path=word/header2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DA573E" w14:textId="77777777" w:rsidR="002520E2" w:rsidRDefault="002520E2" w:rsidP="00903D6D">
    <w:pPr>
      <w:pStyle w:val="01-Headerorangetext"/>
      <w:rPr>
        <w:rFonts w:asciiTheme="majorHAnsi" w:hAnsiTheme="majorHAnsi"/>
        <w:sz w:val="28"/>
      </w:rPr>
    </w:pPr>
    <w:r>
      <w:rPr>
        <w:noProof/>
      </w:rPr>
      <w:drawing>
        <wp:anchor distT="0" distB="0" distL="114300" distR="114300" simplePos="0" relativeHeight="251649024" behindDoc="0" locked="0" layoutInCell="1" allowOverlap="1" wp14:anchorId="38CD3605" wp14:editId="339E27EC">
          <wp:simplePos x="0" y="0"/>
          <wp:positionH relativeFrom="column">
            <wp:posOffset>5974080</wp:posOffset>
          </wp:positionH>
          <wp:positionV relativeFrom="paragraph">
            <wp:posOffset>-45720</wp:posOffset>
          </wp:positionV>
          <wp:extent cx="429895" cy="416560"/>
          <wp:effectExtent l="25400" t="0" r="1905" b="0"/>
          <wp:wrapNone/>
          <wp:docPr id="1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9895" cy="416560"/>
                  </a:xfrm>
                  <a:prstGeom prst="rect">
                    <a:avLst/>
                  </a:prstGeom>
                  <a:noFill/>
                  <a:ln>
                    <a:noFill/>
                  </a:ln>
                </pic:spPr>
              </pic:pic>
            </a:graphicData>
          </a:graphic>
        </wp:anchor>
      </w:drawing>
    </w:r>
    <w:r>
      <w:t>Words Matter: Whole Class Practice Activities—Close Reading and Analysis</w:t>
    </w:r>
  </w:p>
  <w:p w14:paraId="46519674" w14:textId="2C7A5B11" w:rsidR="002520E2" w:rsidRPr="00680098" w:rsidRDefault="002520E2" w:rsidP="00903D6D">
    <w:pPr>
      <w:pStyle w:val="01-Headerbrownitalictype"/>
    </w:pPr>
  </w:p>
</w:hdr>
</file>

<file path=word/header2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09D97" w14:textId="77777777" w:rsidR="002520E2" w:rsidRDefault="002520E2" w:rsidP="00903D6D">
    <w:pPr>
      <w:pStyle w:val="01-Headerorangetext"/>
      <w:rPr>
        <w:rFonts w:asciiTheme="majorHAnsi" w:hAnsiTheme="majorHAnsi"/>
        <w:sz w:val="28"/>
      </w:rPr>
    </w:pPr>
    <w:r>
      <w:rPr>
        <w:noProof/>
      </w:rPr>
      <w:drawing>
        <wp:anchor distT="0" distB="0" distL="114300" distR="114300" simplePos="0" relativeHeight="251669504" behindDoc="0" locked="0" layoutInCell="1" allowOverlap="1" wp14:anchorId="556E54DC" wp14:editId="04BA6ABF">
          <wp:simplePos x="0" y="0"/>
          <wp:positionH relativeFrom="column">
            <wp:posOffset>6035040</wp:posOffset>
          </wp:positionH>
          <wp:positionV relativeFrom="paragraph">
            <wp:posOffset>-10160</wp:posOffset>
          </wp:positionV>
          <wp:extent cx="457200" cy="406400"/>
          <wp:effectExtent l="25400" t="0" r="0" b="0"/>
          <wp:wrapNone/>
          <wp:docPr id="1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anchor>
      </w:drawing>
    </w:r>
    <w:r>
      <w:t>Words Matter: Whole Class Practice Activities—Close Reading and Analysis</w:t>
    </w:r>
    <w:r w:rsidDel="00F44D98">
      <w:rPr>
        <w:rFonts w:asciiTheme="majorHAnsi" w:hAnsiTheme="majorHAnsi"/>
        <w:sz w:val="28"/>
      </w:rPr>
      <w:t xml:space="preserve"> </w:t>
    </w:r>
  </w:p>
  <w:p w14:paraId="202A91B5" w14:textId="77777777" w:rsidR="002520E2" w:rsidRPr="00680098" w:rsidRDefault="002520E2" w:rsidP="00903D6D">
    <w:pPr>
      <w:pStyle w:val="01-Headerbrownitalictype"/>
    </w:pPr>
    <w:r>
      <w:t>Weigh the Words</w:t>
    </w:r>
  </w:p>
</w:hdr>
</file>

<file path=word/header2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A2A142" w14:textId="77777777" w:rsidR="002520E2" w:rsidRPr="00680098" w:rsidRDefault="002520E2" w:rsidP="00680098">
    <w:pPr>
      <w:rPr>
        <w:rFonts w:ascii="Times New Roman" w:eastAsia="Times New Roman" w:hAnsi="Times New Roman" w:cs="Times New Roman"/>
        <w:b/>
        <w:bCs/>
      </w:rPr>
    </w:pPr>
  </w:p>
</w:hdr>
</file>

<file path=word/header2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4203B6" w14:textId="1F25C9F7" w:rsidR="002520E2" w:rsidRDefault="002520E2" w:rsidP="00903D6D">
    <w:pPr>
      <w:pStyle w:val="01-Headerorangetext"/>
    </w:pPr>
    <w:r>
      <w:rPr>
        <w:noProof/>
      </w:rPr>
      <w:drawing>
        <wp:anchor distT="0" distB="0" distL="114300" distR="114300" simplePos="0" relativeHeight="251651072" behindDoc="0" locked="0" layoutInCell="1" allowOverlap="1" wp14:anchorId="7001F941" wp14:editId="16C43717">
          <wp:simplePos x="0" y="0"/>
          <wp:positionH relativeFrom="column">
            <wp:posOffset>5963920</wp:posOffset>
          </wp:positionH>
          <wp:positionV relativeFrom="paragraph">
            <wp:posOffset>-55880</wp:posOffset>
          </wp:positionV>
          <wp:extent cx="429895" cy="416560"/>
          <wp:effectExtent l="25400" t="0" r="1905" b="0"/>
          <wp:wrapNone/>
          <wp:docPr id="1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9895" cy="416560"/>
                  </a:xfrm>
                  <a:prstGeom prst="rect">
                    <a:avLst/>
                  </a:prstGeom>
                  <a:noFill/>
                  <a:ln>
                    <a:noFill/>
                  </a:ln>
                </pic:spPr>
              </pic:pic>
            </a:graphicData>
          </a:graphic>
        </wp:anchor>
      </w:drawing>
    </w:r>
    <w:r>
      <w:t>Words Matter: Common Assignment 2</w:t>
    </w:r>
  </w:p>
</w:hdr>
</file>

<file path=word/header2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34773" w14:textId="07C1BBC3" w:rsidR="002520E2" w:rsidRDefault="002520E2" w:rsidP="00903D6D">
    <w:pPr>
      <w:pStyle w:val="01-Headerorangetext"/>
    </w:pPr>
    <w:r>
      <w:rPr>
        <w:noProof/>
      </w:rPr>
      <w:drawing>
        <wp:anchor distT="0" distB="0" distL="114300" distR="114300" simplePos="0" relativeHeight="251673600" behindDoc="0" locked="0" layoutInCell="1" allowOverlap="1" wp14:anchorId="0082263B" wp14:editId="1C0153BE">
          <wp:simplePos x="0" y="0"/>
          <wp:positionH relativeFrom="column">
            <wp:posOffset>5943600</wp:posOffset>
          </wp:positionH>
          <wp:positionV relativeFrom="paragraph">
            <wp:posOffset>0</wp:posOffset>
          </wp:positionV>
          <wp:extent cx="457200" cy="406400"/>
          <wp:effectExtent l="0" t="0" r="0" b="0"/>
          <wp:wrapNone/>
          <wp:docPr id="1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anchor>
      </w:drawing>
    </w:r>
    <w:r>
      <w:t>Words Matter: Common Assignment 2</w:t>
    </w:r>
  </w:p>
  <w:p w14:paraId="56490900" w14:textId="2E4CCFB4" w:rsidR="002520E2" w:rsidRDefault="002520E2" w:rsidP="00903D6D">
    <w:pPr>
      <w:pStyle w:val="01-Headerbrownitalictype"/>
    </w:pPr>
  </w:p>
</w:hdr>
</file>

<file path=word/header2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0A41BD" w14:textId="77777777" w:rsidR="002520E2" w:rsidRPr="00742571" w:rsidRDefault="002520E2" w:rsidP="00742571">
    <w:pPr>
      <w:pStyle w:val="Header"/>
    </w:pPr>
  </w:p>
</w:hdr>
</file>

<file path=word/header2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3155FD" w14:textId="35BFA9FC" w:rsidR="002520E2" w:rsidRDefault="002520E2" w:rsidP="00903D6D">
    <w:pPr>
      <w:pStyle w:val="01-Headerorangetext"/>
    </w:pPr>
    <w:r>
      <w:rPr>
        <w:noProof/>
      </w:rPr>
      <w:drawing>
        <wp:anchor distT="0" distB="0" distL="114300" distR="114300" simplePos="0" relativeHeight="251652096" behindDoc="0" locked="0" layoutInCell="1" allowOverlap="1" wp14:anchorId="79F65D3D" wp14:editId="7B63E1DC">
          <wp:simplePos x="0" y="0"/>
          <wp:positionH relativeFrom="column">
            <wp:posOffset>5979160</wp:posOffset>
          </wp:positionH>
          <wp:positionV relativeFrom="paragraph">
            <wp:posOffset>-45720</wp:posOffset>
          </wp:positionV>
          <wp:extent cx="429895" cy="416560"/>
          <wp:effectExtent l="25400" t="0" r="1905" b="0"/>
          <wp:wrapNone/>
          <wp:docPr id="1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9895" cy="416560"/>
                  </a:xfrm>
                  <a:prstGeom prst="rect">
                    <a:avLst/>
                  </a:prstGeom>
                  <a:noFill/>
                  <a:ln>
                    <a:noFill/>
                  </a:ln>
                </pic:spPr>
              </pic:pic>
            </a:graphicData>
          </a:graphic>
        </wp:anchor>
      </w:drawing>
    </w:r>
    <w:r>
      <w:t>Words Matter: Small Group Practice Activities</w:t>
    </w:r>
  </w:p>
</w:hdr>
</file>

<file path=word/header2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65F23B" w14:textId="14E90802" w:rsidR="002520E2" w:rsidRDefault="002520E2" w:rsidP="00903D6D">
    <w:pPr>
      <w:pStyle w:val="01-Headerorangetext"/>
    </w:pPr>
    <w:r>
      <w:rPr>
        <w:noProof/>
      </w:rPr>
      <w:drawing>
        <wp:anchor distT="0" distB="0" distL="114300" distR="114300" simplePos="0" relativeHeight="251653120" behindDoc="0" locked="0" layoutInCell="1" allowOverlap="1" wp14:anchorId="41DC9E59" wp14:editId="47B385B0">
          <wp:simplePos x="0" y="0"/>
          <wp:positionH relativeFrom="column">
            <wp:posOffset>6045200</wp:posOffset>
          </wp:positionH>
          <wp:positionV relativeFrom="paragraph">
            <wp:posOffset>-25400</wp:posOffset>
          </wp:positionV>
          <wp:extent cx="429895" cy="416560"/>
          <wp:effectExtent l="25400" t="0" r="1905" b="0"/>
          <wp:wrapNone/>
          <wp:docPr id="1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9895" cy="416560"/>
                  </a:xfrm>
                  <a:prstGeom prst="rect">
                    <a:avLst/>
                  </a:prstGeom>
                  <a:noFill/>
                  <a:ln>
                    <a:noFill/>
                  </a:ln>
                </pic:spPr>
              </pic:pic>
            </a:graphicData>
          </a:graphic>
        </wp:anchor>
      </w:drawing>
    </w:r>
    <w:r>
      <w:t>Words Matter: Small Group Practice Activities</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73296" w14:textId="77777777" w:rsidR="002520E2" w:rsidRPr="0096195C" w:rsidRDefault="002520E2">
    <w:pPr>
      <w:pStyle w:val="Header"/>
      <w:rPr>
        <w:b/>
        <w:color w:val="CE6B29" w:themeColor="text2"/>
      </w:rPr>
    </w:pPr>
    <w:r w:rsidRPr="0096195C">
      <w:rPr>
        <w:b/>
        <w:color w:val="CE6B29" w:themeColor="text2"/>
      </w:rPr>
      <w:t>Words Matter: Common Assignment 1</w:t>
    </w:r>
  </w:p>
  <w:p w14:paraId="67DC7F14" w14:textId="0BF3BADF" w:rsidR="002520E2" w:rsidRPr="0096195C" w:rsidRDefault="002520E2">
    <w:pPr>
      <w:pStyle w:val="Header"/>
      <w:rPr>
        <w:i/>
        <w:color w:val="977C00" w:themeColor="accent3"/>
        <w:sz w:val="20"/>
        <w:szCs w:val="20"/>
      </w:rPr>
    </w:pPr>
    <w:r w:rsidRPr="00AF0EDB">
      <w:rPr>
        <w:rFonts w:cs="Arial"/>
        <w:b/>
        <w:noProof/>
        <w:color w:val="CE6B29" w:themeColor="text2"/>
      </w:rPr>
      <w:drawing>
        <wp:anchor distT="0" distB="0" distL="114300" distR="114300" simplePos="0" relativeHeight="251634688" behindDoc="0" locked="0" layoutInCell="1" allowOverlap="1" wp14:anchorId="68D434D1" wp14:editId="2FFB1802">
          <wp:simplePos x="0" y="0"/>
          <wp:positionH relativeFrom="column">
            <wp:posOffset>5857875</wp:posOffset>
          </wp:positionH>
          <wp:positionV relativeFrom="paragraph">
            <wp:posOffset>-285115</wp:posOffset>
          </wp:positionV>
          <wp:extent cx="424815" cy="415290"/>
          <wp:effectExtent l="0" t="0" r="6985" b="0"/>
          <wp:wrapNone/>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4815" cy="415290"/>
                  </a:xfrm>
                  <a:prstGeom prst="rect">
                    <a:avLst/>
                  </a:prstGeom>
                  <a:noFill/>
                  <a:ln>
                    <a:noFill/>
                  </a:ln>
                </pic:spPr>
              </pic:pic>
            </a:graphicData>
          </a:graphic>
        </wp:anchor>
      </w:drawing>
    </w:r>
  </w:p>
</w:hdr>
</file>

<file path=word/header3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6164E8" w14:textId="5B8C1EBD" w:rsidR="002520E2" w:rsidRDefault="002520E2" w:rsidP="00903D6D">
    <w:pPr>
      <w:pStyle w:val="01-Headerorangetext"/>
    </w:pPr>
    <w:r>
      <w:rPr>
        <w:noProof/>
      </w:rPr>
      <w:drawing>
        <wp:anchor distT="0" distB="0" distL="114300" distR="114300" simplePos="0" relativeHeight="251671552" behindDoc="0" locked="0" layoutInCell="1" allowOverlap="1" wp14:anchorId="4D1C841C" wp14:editId="5A04F179">
          <wp:simplePos x="0" y="0"/>
          <wp:positionH relativeFrom="column">
            <wp:posOffset>6004560</wp:posOffset>
          </wp:positionH>
          <wp:positionV relativeFrom="paragraph">
            <wp:posOffset>30480</wp:posOffset>
          </wp:positionV>
          <wp:extent cx="457200" cy="406400"/>
          <wp:effectExtent l="25400" t="0" r="0" b="0"/>
          <wp:wrapNone/>
          <wp:docPr id="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anchor>
      </w:drawing>
    </w:r>
    <w:r>
      <w:t>Words Matter: Small Group Practice Activities</w:t>
    </w:r>
  </w:p>
</w:hdr>
</file>

<file path=word/header3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EF3D8A" w14:textId="77777777" w:rsidR="002520E2" w:rsidRPr="002823AD" w:rsidRDefault="002520E2" w:rsidP="002823AD">
    <w:pPr>
      <w:pStyle w:val="Header"/>
    </w:pPr>
  </w:p>
</w:hdr>
</file>

<file path=word/header3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E2C24B" w14:textId="77777777" w:rsidR="002520E2" w:rsidRDefault="002520E2" w:rsidP="00903D6D">
    <w:pPr>
      <w:pStyle w:val="01-Headerorangetext"/>
    </w:pPr>
    <w:r>
      <w:rPr>
        <w:noProof/>
      </w:rPr>
      <w:drawing>
        <wp:anchor distT="0" distB="0" distL="114300" distR="114300" simplePos="0" relativeHeight="251663360" behindDoc="0" locked="0" layoutInCell="1" allowOverlap="1" wp14:anchorId="0AB09DDB" wp14:editId="34A48771">
          <wp:simplePos x="0" y="0"/>
          <wp:positionH relativeFrom="column">
            <wp:posOffset>5989320</wp:posOffset>
          </wp:positionH>
          <wp:positionV relativeFrom="paragraph">
            <wp:posOffset>-55880</wp:posOffset>
          </wp:positionV>
          <wp:extent cx="429895" cy="416560"/>
          <wp:effectExtent l="25400" t="0" r="1905" b="0"/>
          <wp:wrapNone/>
          <wp:docPr id="1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9895" cy="416560"/>
                  </a:xfrm>
                  <a:prstGeom prst="rect">
                    <a:avLst/>
                  </a:prstGeom>
                  <a:noFill/>
                  <a:ln>
                    <a:noFill/>
                  </a:ln>
                </pic:spPr>
              </pic:pic>
            </a:graphicData>
          </a:graphic>
        </wp:anchor>
      </w:drawing>
    </w:r>
    <w:r>
      <w:t>Words Matter: Common Assignment 3—LDC Task and Module</w:t>
    </w:r>
  </w:p>
</w:hdr>
</file>

<file path=word/header3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7CFDB" w14:textId="77777777" w:rsidR="002520E2" w:rsidRDefault="002520E2" w:rsidP="00903D6D">
    <w:pPr>
      <w:pStyle w:val="01-Headerorangetext"/>
    </w:pPr>
    <w:r>
      <w:rPr>
        <w:noProof/>
      </w:rPr>
      <w:drawing>
        <wp:anchor distT="0" distB="0" distL="114300" distR="114300" simplePos="0" relativeHeight="251674624" behindDoc="0" locked="0" layoutInCell="1" allowOverlap="1" wp14:anchorId="26ECCC53" wp14:editId="6567508F">
          <wp:simplePos x="0" y="0"/>
          <wp:positionH relativeFrom="column">
            <wp:posOffset>6075680</wp:posOffset>
          </wp:positionH>
          <wp:positionV relativeFrom="paragraph">
            <wp:posOffset>-111760</wp:posOffset>
          </wp:positionV>
          <wp:extent cx="457200" cy="406400"/>
          <wp:effectExtent l="25400" t="0" r="0" b="0"/>
          <wp:wrapNone/>
          <wp:docPr id="1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anchor>
      </w:drawing>
    </w:r>
    <w:r>
      <w:t>Words Matter: Common Assignment 3—LDC Task and Module</w:t>
    </w:r>
  </w:p>
</w:hdr>
</file>

<file path=word/header3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EF965" w14:textId="77777777" w:rsidR="002520E2" w:rsidRDefault="002520E2" w:rsidP="00903D6D">
    <w:pPr>
      <w:pStyle w:val="01-Headerorangetext"/>
    </w:pPr>
    <w:r>
      <w:rPr>
        <w:noProof/>
      </w:rPr>
      <w:drawing>
        <wp:anchor distT="0" distB="0" distL="114300" distR="114300" simplePos="0" relativeHeight="251665408" behindDoc="0" locked="0" layoutInCell="1" allowOverlap="1" wp14:anchorId="478A77EF" wp14:editId="2627DA93">
          <wp:simplePos x="0" y="0"/>
          <wp:positionH relativeFrom="column">
            <wp:posOffset>5948680</wp:posOffset>
          </wp:positionH>
          <wp:positionV relativeFrom="paragraph">
            <wp:posOffset>-45720</wp:posOffset>
          </wp:positionV>
          <wp:extent cx="429895" cy="416560"/>
          <wp:effectExtent l="25400" t="0" r="1905" b="0"/>
          <wp:wrapNone/>
          <wp:docPr id="1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9895" cy="416560"/>
                  </a:xfrm>
                  <a:prstGeom prst="rect">
                    <a:avLst/>
                  </a:prstGeom>
                  <a:noFill/>
                  <a:ln>
                    <a:noFill/>
                  </a:ln>
                </pic:spPr>
              </pic:pic>
            </a:graphicData>
          </a:graphic>
        </wp:anchor>
      </w:drawing>
    </w:r>
    <w:r>
      <w:t>Words Matter: Common Assignment 3—LDC Task and Module</w:t>
    </w:r>
  </w:p>
</w:hdr>
</file>

<file path=word/header3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72EDC4" w14:textId="77777777" w:rsidR="002520E2" w:rsidRDefault="002520E2" w:rsidP="00903D6D">
    <w:pPr>
      <w:pStyle w:val="01-Headerorangetext"/>
    </w:pPr>
    <w:r>
      <w:rPr>
        <w:noProof/>
      </w:rPr>
      <w:drawing>
        <wp:anchor distT="0" distB="0" distL="114300" distR="114300" simplePos="0" relativeHeight="251675648" behindDoc="0" locked="0" layoutInCell="1" allowOverlap="1" wp14:anchorId="61F90F91" wp14:editId="2AD72989">
          <wp:simplePos x="0" y="0"/>
          <wp:positionH relativeFrom="column">
            <wp:posOffset>5867400</wp:posOffset>
          </wp:positionH>
          <wp:positionV relativeFrom="paragraph">
            <wp:posOffset>-40640</wp:posOffset>
          </wp:positionV>
          <wp:extent cx="457200" cy="406400"/>
          <wp:effectExtent l="25400" t="0" r="0" b="0"/>
          <wp:wrapNone/>
          <wp:docPr id="1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anchor>
      </w:drawing>
    </w:r>
    <w:r>
      <w:t>Words Matter: Common Assignment 3—LDC Task and Module</w:t>
    </w:r>
  </w:p>
  <w:p w14:paraId="6C1877F4" w14:textId="77777777" w:rsidR="002520E2" w:rsidRPr="00331BE5" w:rsidRDefault="002520E2" w:rsidP="00903D6D">
    <w:pPr>
      <w:pStyle w:val="01-Headerbrownitalictype"/>
    </w:pPr>
    <w:r w:rsidRPr="00331BE5">
      <w:t>Small Group Annotation and Discussion of “Shooting an Elephant”</w:t>
    </w:r>
  </w:p>
  <w:p w14:paraId="05B5F1B2" w14:textId="77777777" w:rsidR="002520E2" w:rsidRDefault="002520E2"/>
</w:hdr>
</file>

<file path=word/header3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E44323" w14:textId="77777777" w:rsidR="002520E2" w:rsidRDefault="002520E2" w:rsidP="00903D6D">
    <w:pPr>
      <w:pStyle w:val="01-Headerorangetext"/>
    </w:pPr>
    <w:r>
      <w:rPr>
        <w:noProof/>
      </w:rPr>
      <w:drawing>
        <wp:anchor distT="0" distB="0" distL="114300" distR="114300" simplePos="0" relativeHeight="251667456" behindDoc="0" locked="0" layoutInCell="1" allowOverlap="1" wp14:anchorId="1B6129EA" wp14:editId="7991B1DF">
          <wp:simplePos x="0" y="0"/>
          <wp:positionH relativeFrom="column">
            <wp:posOffset>5989320</wp:posOffset>
          </wp:positionH>
          <wp:positionV relativeFrom="paragraph">
            <wp:posOffset>-25400</wp:posOffset>
          </wp:positionV>
          <wp:extent cx="429895" cy="416560"/>
          <wp:effectExtent l="25400" t="0" r="1905" b="0"/>
          <wp:wrapNone/>
          <wp:docPr id="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9895" cy="416560"/>
                  </a:xfrm>
                  <a:prstGeom prst="rect">
                    <a:avLst/>
                  </a:prstGeom>
                  <a:noFill/>
                  <a:ln>
                    <a:noFill/>
                  </a:ln>
                </pic:spPr>
              </pic:pic>
            </a:graphicData>
          </a:graphic>
        </wp:anchor>
      </w:drawing>
    </w:r>
    <w:r>
      <w:t>Words Matter: Common Assignment 3—LDC Task and Module</w:t>
    </w:r>
  </w:p>
  <w:p w14:paraId="414F6E43" w14:textId="0BE24DFF" w:rsidR="002520E2" w:rsidRDefault="002520E2" w:rsidP="008B2A60">
    <w:pPr>
      <w:pStyle w:val="01-Headerbrownitalictype"/>
    </w:pPr>
    <w:r w:rsidRPr="00331BE5">
      <w:t>Whole Class Write</w:t>
    </w:r>
  </w:p>
</w:hdr>
</file>

<file path=word/header3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460684" w14:textId="1024D50F" w:rsidR="002520E2" w:rsidRPr="000B2C0A" w:rsidRDefault="002520E2" w:rsidP="000B2C0A">
    <w:pPr>
      <w:pStyle w:val="01-Headerorangetext"/>
    </w:pPr>
    <w:r>
      <w:rPr>
        <w:noProof/>
      </w:rPr>
      <w:drawing>
        <wp:anchor distT="0" distB="0" distL="114300" distR="114300" simplePos="0" relativeHeight="251684864" behindDoc="0" locked="0" layoutInCell="1" allowOverlap="1" wp14:anchorId="31E06D9E" wp14:editId="09DA20B1">
          <wp:simplePos x="0" y="0"/>
          <wp:positionH relativeFrom="column">
            <wp:posOffset>5923280</wp:posOffset>
          </wp:positionH>
          <wp:positionV relativeFrom="paragraph">
            <wp:posOffset>-45720</wp:posOffset>
          </wp:positionV>
          <wp:extent cx="429895" cy="416560"/>
          <wp:effectExtent l="25400" t="0" r="1905" b="0"/>
          <wp:wrapNone/>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9895" cy="416560"/>
                  </a:xfrm>
                  <a:prstGeom prst="rect">
                    <a:avLst/>
                  </a:prstGeom>
                  <a:noFill/>
                  <a:ln>
                    <a:noFill/>
                  </a:ln>
                </pic:spPr>
              </pic:pic>
            </a:graphicData>
          </a:graphic>
        </wp:anchor>
      </w:drawing>
    </w:r>
    <w:r>
      <w:t>Words Matter: Common Assignment 3—LDC Task and Module</w:t>
    </w:r>
  </w:p>
</w:hdr>
</file>

<file path=word/header3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07A568" w14:textId="77D8F91F" w:rsidR="002520E2" w:rsidRDefault="002520E2" w:rsidP="00903D6D">
    <w:pPr>
      <w:pStyle w:val="01-Headerorangetext"/>
    </w:pPr>
    <w:r>
      <w:t>Words Matter: Common Assignment 3—LDC Task and Module</w:t>
    </w:r>
  </w:p>
  <w:p w14:paraId="02615BE7" w14:textId="77777777" w:rsidR="002520E2" w:rsidRPr="00331BE5" w:rsidRDefault="002520E2" w:rsidP="00903D6D">
    <w:pPr>
      <w:pStyle w:val="01-Headerbrownitalictype"/>
    </w:pPr>
    <w:r>
      <w:t>Final Assessment: Rubric</w:t>
    </w:r>
  </w:p>
</w:hdr>
</file>

<file path=word/header3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908207" w14:textId="4B423956" w:rsidR="002520E2" w:rsidRDefault="002520E2" w:rsidP="00903D6D">
    <w:pPr>
      <w:pStyle w:val="01-Headerorangetext"/>
    </w:pPr>
    <w:r>
      <w:rPr>
        <w:noProof/>
      </w:rPr>
      <w:drawing>
        <wp:anchor distT="0" distB="0" distL="114300" distR="114300" simplePos="0" relativeHeight="251677696" behindDoc="0" locked="0" layoutInCell="1" allowOverlap="1" wp14:anchorId="65E9E27F" wp14:editId="58A30232">
          <wp:simplePos x="0" y="0"/>
          <wp:positionH relativeFrom="column">
            <wp:posOffset>5882640</wp:posOffset>
          </wp:positionH>
          <wp:positionV relativeFrom="paragraph">
            <wp:posOffset>-40640</wp:posOffset>
          </wp:positionV>
          <wp:extent cx="457200" cy="406400"/>
          <wp:effectExtent l="25400" t="0" r="0" b="0"/>
          <wp:wrapNone/>
          <wp:docPr id="1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anchor>
      </w:drawing>
    </w:r>
    <w:r>
      <w:t>Words Matter: Common Assignment 3—LDC Task and Module</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8F018" w14:textId="77777777" w:rsidR="002520E2" w:rsidRPr="0096195C" w:rsidRDefault="002520E2" w:rsidP="0096195C">
    <w:pPr>
      <w:pStyle w:val="Header"/>
      <w:rPr>
        <w:b/>
        <w:color w:val="CE6B29" w:themeColor="text2"/>
      </w:rPr>
    </w:pPr>
    <w:r w:rsidRPr="0096195C">
      <w:rPr>
        <w:b/>
        <w:color w:val="CE6B29" w:themeColor="text2"/>
      </w:rPr>
      <w:t>Words Matter: Common Assignment 1</w:t>
    </w:r>
    <w:r w:rsidRPr="00AF0EDB">
      <w:rPr>
        <w:rFonts w:cs="Arial"/>
        <w:b/>
        <w:noProof/>
        <w:color w:val="CE6B29" w:themeColor="text2"/>
      </w:rPr>
      <w:drawing>
        <wp:anchor distT="0" distB="0" distL="114300" distR="114300" simplePos="0" relativeHeight="251635712" behindDoc="0" locked="0" layoutInCell="1" allowOverlap="1" wp14:anchorId="03BC20BD" wp14:editId="6340944D">
          <wp:simplePos x="0" y="0"/>
          <wp:positionH relativeFrom="column">
            <wp:posOffset>5807075</wp:posOffset>
          </wp:positionH>
          <wp:positionV relativeFrom="paragraph">
            <wp:posOffset>-92710</wp:posOffset>
          </wp:positionV>
          <wp:extent cx="457200" cy="40894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8940"/>
                  </a:xfrm>
                  <a:prstGeom prst="rect">
                    <a:avLst/>
                  </a:prstGeom>
                  <a:noFill/>
                  <a:ln>
                    <a:noFill/>
                  </a:ln>
                </pic:spPr>
              </pic:pic>
            </a:graphicData>
          </a:graphic>
        </wp:anchor>
      </w:drawing>
    </w:r>
  </w:p>
  <w:p w14:paraId="201F869D" w14:textId="77777777" w:rsidR="002520E2" w:rsidRDefault="002520E2" w:rsidP="0096195C">
    <w:pPr>
      <w:pStyle w:val="Header"/>
    </w:pPr>
    <w:r w:rsidRPr="0096195C">
      <w:rPr>
        <w:i/>
        <w:color w:val="977C00" w:themeColor="accent3"/>
        <w:sz w:val="20"/>
        <w:szCs w:val="20"/>
      </w:rPr>
      <w:t>Pre-Assessment</w:t>
    </w:r>
  </w:p>
</w:hdr>
</file>

<file path=word/header4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96482A" w14:textId="77777777" w:rsidR="002520E2" w:rsidRDefault="002520E2" w:rsidP="00903D6D">
    <w:pPr>
      <w:pStyle w:val="01-Headerorangetext"/>
    </w:pPr>
    <w:r>
      <w:rPr>
        <w:noProof/>
      </w:rPr>
      <w:drawing>
        <wp:anchor distT="0" distB="0" distL="114300" distR="114300" simplePos="0" relativeHeight="251678720" behindDoc="0" locked="0" layoutInCell="1" allowOverlap="1" wp14:anchorId="00980CC3" wp14:editId="642E4B16">
          <wp:simplePos x="0" y="0"/>
          <wp:positionH relativeFrom="column">
            <wp:posOffset>5872480</wp:posOffset>
          </wp:positionH>
          <wp:positionV relativeFrom="paragraph">
            <wp:posOffset>-71120</wp:posOffset>
          </wp:positionV>
          <wp:extent cx="457200" cy="406400"/>
          <wp:effectExtent l="25400" t="0" r="0" b="0"/>
          <wp:wrapNone/>
          <wp:docPr id="1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anchor>
      </w:drawing>
    </w:r>
    <w:r>
      <w:t>Words Matter: Common Assignment 3—LDC Task and Module</w:t>
    </w:r>
  </w:p>
</w:hdr>
</file>

<file path=word/header4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9332E" w14:textId="77777777" w:rsidR="002520E2" w:rsidRDefault="002520E2" w:rsidP="00903D6D">
    <w:pPr>
      <w:pStyle w:val="01-Headerorangetext"/>
    </w:pPr>
    <w:r>
      <w:rPr>
        <w:noProof/>
      </w:rPr>
      <w:drawing>
        <wp:anchor distT="0" distB="0" distL="114300" distR="114300" simplePos="0" relativeHeight="251679744" behindDoc="0" locked="0" layoutInCell="1" allowOverlap="1" wp14:anchorId="5F037850" wp14:editId="232B7AE4">
          <wp:simplePos x="0" y="0"/>
          <wp:positionH relativeFrom="column">
            <wp:posOffset>6050280</wp:posOffset>
          </wp:positionH>
          <wp:positionV relativeFrom="paragraph">
            <wp:posOffset>15240</wp:posOffset>
          </wp:positionV>
          <wp:extent cx="457200" cy="406400"/>
          <wp:effectExtent l="25400" t="0" r="0" b="0"/>
          <wp:wrapNone/>
          <wp:docPr id="1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anchor>
      </w:drawing>
    </w:r>
    <w:r>
      <w:t>Words Matter: Common Assignment 3—LDC Task and Module</w:t>
    </w:r>
  </w:p>
  <w:p w14:paraId="24ED5CA1" w14:textId="77777777" w:rsidR="002520E2" w:rsidRPr="00331BE5" w:rsidRDefault="002520E2" w:rsidP="00903D6D">
    <w:pPr>
      <w:pStyle w:val="01-Headerbrownitalictype"/>
    </w:pPr>
    <w:r>
      <w:t>“Shooting an Elephant”</w:t>
    </w:r>
  </w:p>
</w:hdr>
</file>

<file path=word/header4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63A7E8" w14:textId="77777777" w:rsidR="002520E2" w:rsidRDefault="002520E2" w:rsidP="00903D6D">
    <w:pPr>
      <w:pStyle w:val="01-Headerorangetext"/>
    </w:pPr>
    <w:r>
      <w:rPr>
        <w:noProof/>
      </w:rPr>
      <w:drawing>
        <wp:anchor distT="0" distB="0" distL="114300" distR="114300" simplePos="0" relativeHeight="251672576" behindDoc="0" locked="0" layoutInCell="1" allowOverlap="1" wp14:anchorId="561650E6" wp14:editId="312A59C1">
          <wp:simplePos x="0" y="0"/>
          <wp:positionH relativeFrom="column">
            <wp:posOffset>5989320</wp:posOffset>
          </wp:positionH>
          <wp:positionV relativeFrom="paragraph">
            <wp:posOffset>-35560</wp:posOffset>
          </wp:positionV>
          <wp:extent cx="429895" cy="416560"/>
          <wp:effectExtent l="25400" t="0" r="1905" b="0"/>
          <wp:wrapNone/>
          <wp:docPr id="1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9895" cy="416560"/>
                  </a:xfrm>
                  <a:prstGeom prst="rect">
                    <a:avLst/>
                  </a:prstGeom>
                  <a:noFill/>
                  <a:ln>
                    <a:noFill/>
                  </a:ln>
                </pic:spPr>
              </pic:pic>
            </a:graphicData>
          </a:graphic>
        </wp:anchor>
      </w:drawing>
    </w:r>
    <w:r>
      <w:t>Words Matter: Common Assignment 3—LDC Task and Module</w:t>
    </w:r>
  </w:p>
  <w:p w14:paraId="1C5BD132" w14:textId="71CB55B5" w:rsidR="002520E2" w:rsidRDefault="002520E2" w:rsidP="008B2A60">
    <w:pPr>
      <w:pStyle w:val="01-Headerbrownitalictype"/>
    </w:pPr>
    <w:r>
      <w:t>Peer Revision and Editing Mini-Tasks</w:t>
    </w:r>
  </w:p>
</w:hdr>
</file>

<file path=word/header4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CD22C4" w14:textId="7B32D54D" w:rsidR="002520E2" w:rsidRDefault="002520E2" w:rsidP="004D206C">
    <w:pPr>
      <w:pStyle w:val="01-Headerorangetext"/>
    </w:pPr>
    <w:r>
      <w:rPr>
        <w:noProof/>
      </w:rPr>
      <w:drawing>
        <wp:anchor distT="0" distB="0" distL="114300" distR="114300" simplePos="0" relativeHeight="251693056" behindDoc="0" locked="0" layoutInCell="1" allowOverlap="1" wp14:anchorId="7FD4DA6A" wp14:editId="23CC0607">
          <wp:simplePos x="0" y="0"/>
          <wp:positionH relativeFrom="column">
            <wp:posOffset>6050280</wp:posOffset>
          </wp:positionH>
          <wp:positionV relativeFrom="paragraph">
            <wp:posOffset>15240</wp:posOffset>
          </wp:positionV>
          <wp:extent cx="457200" cy="406400"/>
          <wp:effectExtent l="25400" t="0" r="0" b="0"/>
          <wp:wrapNone/>
          <wp:docPr id="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anchor>
      </w:drawing>
    </w:r>
    <w:r>
      <w:t>Words Matter: Common Assignment 3—LDC Task and Module</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C778EF" w14:textId="77777777" w:rsidR="002520E2" w:rsidRPr="006D24D2" w:rsidRDefault="002520E2" w:rsidP="006D24D2">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F48695" w14:textId="26716244" w:rsidR="002520E2" w:rsidRPr="006D24D2" w:rsidRDefault="002520E2" w:rsidP="00903D6D">
    <w:pPr>
      <w:pStyle w:val="01-Headerorangetext"/>
    </w:pPr>
    <w:r>
      <w:rPr>
        <w:noProof/>
      </w:rPr>
      <w:drawing>
        <wp:anchor distT="0" distB="0" distL="114300" distR="114300" simplePos="0" relativeHeight="251641856" behindDoc="0" locked="0" layoutInCell="1" allowOverlap="1" wp14:anchorId="39EF43AD" wp14:editId="2B040CE8">
          <wp:simplePos x="0" y="0"/>
          <wp:positionH relativeFrom="column">
            <wp:posOffset>5994400</wp:posOffset>
          </wp:positionH>
          <wp:positionV relativeFrom="paragraph">
            <wp:posOffset>-5080</wp:posOffset>
          </wp:positionV>
          <wp:extent cx="429895" cy="416560"/>
          <wp:effectExtent l="25400" t="0" r="1905" b="0"/>
          <wp:wrapNone/>
          <wp:docPr id="1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9895" cy="416560"/>
                  </a:xfrm>
                  <a:prstGeom prst="rect">
                    <a:avLst/>
                  </a:prstGeom>
                  <a:noFill/>
                  <a:ln>
                    <a:noFill/>
                  </a:ln>
                </pic:spPr>
              </pic:pic>
            </a:graphicData>
          </a:graphic>
        </wp:anchor>
      </w:drawing>
    </w:r>
    <w:r>
      <w:t xml:space="preserve">Words Matter: Unit Intro </w:t>
    </w:r>
    <w:r w:rsidRPr="006D24D2">
      <w:t>Activities and Building Content Knowledge</w: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515EEC" w14:textId="35155C0B" w:rsidR="002520E2" w:rsidRPr="006D24D2" w:rsidRDefault="002520E2" w:rsidP="00903D6D">
    <w:pPr>
      <w:pStyle w:val="01-Headerorangetext"/>
    </w:pPr>
    <w:r>
      <w:rPr>
        <w:noProof/>
      </w:rPr>
      <w:drawing>
        <wp:anchor distT="0" distB="0" distL="114300" distR="114300" simplePos="0" relativeHeight="251643904" behindDoc="0" locked="0" layoutInCell="1" allowOverlap="1" wp14:anchorId="3A1E25E6" wp14:editId="31A0CBD6">
          <wp:simplePos x="0" y="0"/>
          <wp:positionH relativeFrom="column">
            <wp:posOffset>6126480</wp:posOffset>
          </wp:positionH>
          <wp:positionV relativeFrom="paragraph">
            <wp:posOffset>-45720</wp:posOffset>
          </wp:positionV>
          <wp:extent cx="429895" cy="416560"/>
          <wp:effectExtent l="25400" t="0" r="1905" b="0"/>
          <wp:wrapNone/>
          <wp:docPr id="1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9895" cy="416560"/>
                  </a:xfrm>
                  <a:prstGeom prst="rect">
                    <a:avLst/>
                  </a:prstGeom>
                  <a:noFill/>
                  <a:ln>
                    <a:noFill/>
                  </a:ln>
                </pic:spPr>
              </pic:pic>
            </a:graphicData>
          </a:graphic>
        </wp:anchor>
      </w:drawing>
    </w:r>
    <w:r>
      <w:t xml:space="preserve">Words Matter: Unit Intro </w:t>
    </w:r>
    <w:r w:rsidRPr="006D24D2">
      <w:t>Activities and Building Content Knowledge</w: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8F07B1" w14:textId="004EA69F" w:rsidR="002520E2" w:rsidRPr="006D24D2" w:rsidRDefault="002520E2" w:rsidP="00903D6D">
    <w:pPr>
      <w:pStyle w:val="01-Headerorangetext"/>
    </w:pPr>
    <w:r>
      <w:t xml:space="preserve">Words Matter: Unit Intro </w:t>
    </w:r>
    <w:r w:rsidRPr="006D24D2">
      <w:t>Activities and Building Content Knowledge</w:t>
    </w:r>
  </w:p>
  <w:p w14:paraId="2726DC15" w14:textId="77777777" w:rsidR="002520E2" w:rsidRPr="006D24D2" w:rsidRDefault="002520E2" w:rsidP="00903D6D">
    <w:pPr>
      <w:pStyle w:val="01-Headerbrownitalictype"/>
    </w:pPr>
    <w:r w:rsidRPr="006D24D2">
      <w:t>Connotation and Denotation Activity 1</w:t>
    </w:r>
    <w:r w:rsidRPr="00A61C0E">
      <w:rPr>
        <w:noProof/>
      </w:rPr>
      <w:drawing>
        <wp:anchor distT="0" distB="0" distL="114300" distR="114300" simplePos="0" relativeHeight="251654144" behindDoc="0" locked="0" layoutInCell="1" allowOverlap="1" wp14:anchorId="00B89E13" wp14:editId="4594DD66">
          <wp:simplePos x="0" y="0"/>
          <wp:positionH relativeFrom="column">
            <wp:posOffset>5958840</wp:posOffset>
          </wp:positionH>
          <wp:positionV relativeFrom="paragraph">
            <wp:posOffset>-114300</wp:posOffset>
          </wp:positionV>
          <wp:extent cx="457200" cy="406400"/>
          <wp:effectExtent l="0" t="0" r="0" b="0"/>
          <wp:wrapNone/>
          <wp:docPr id="10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8940"/>
                  </a:xfrm>
                  <a:prstGeom prst="rect">
                    <a:avLst/>
                  </a:prstGeom>
                  <a:noFill/>
                  <a:ln>
                    <a:noFill/>
                  </a:ln>
                </pic:spPr>
              </pic:pic>
            </a:graphicData>
          </a:graphic>
        </wp:anchor>
      </w:drawing>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8F9C1D" w14:textId="3F737980" w:rsidR="002520E2" w:rsidRPr="006D24D2" w:rsidRDefault="002520E2" w:rsidP="00903D6D">
    <w:pPr>
      <w:pStyle w:val="01-Headerorangetext"/>
    </w:pPr>
    <w:r>
      <w:rPr>
        <w:noProof/>
      </w:rPr>
      <w:drawing>
        <wp:anchor distT="0" distB="0" distL="114300" distR="114300" simplePos="0" relativeHeight="251655168" behindDoc="0" locked="0" layoutInCell="1" allowOverlap="1" wp14:anchorId="7AFE691F" wp14:editId="0D13B21E">
          <wp:simplePos x="0" y="0"/>
          <wp:positionH relativeFrom="column">
            <wp:posOffset>5963920</wp:posOffset>
          </wp:positionH>
          <wp:positionV relativeFrom="paragraph">
            <wp:posOffset>35560</wp:posOffset>
          </wp:positionV>
          <wp:extent cx="457200" cy="406400"/>
          <wp:effectExtent l="25400" t="0" r="0" b="0"/>
          <wp:wrapNone/>
          <wp:docPr id="10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anchor>
      </w:drawing>
    </w:r>
    <w:r>
      <w:t xml:space="preserve">Words Matter: Unit Intro </w:t>
    </w:r>
    <w:r w:rsidRPr="006D24D2">
      <w:t>Activities and Building Content Knowledge</w:t>
    </w:r>
  </w:p>
  <w:p w14:paraId="6964FA8C" w14:textId="77777777" w:rsidR="002520E2" w:rsidRPr="006D24D2" w:rsidRDefault="002520E2" w:rsidP="00903D6D">
    <w:pPr>
      <w:pStyle w:val="01-Headerbrownitalictype"/>
    </w:pPr>
    <w:r w:rsidRPr="006D24D2">
      <w:t>Conno</w:t>
    </w:r>
    <w:r>
      <w:t>tation and Denotation Activity 2</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26B6777A"/>
    <w:lvl w:ilvl="0">
      <w:start w:val="1"/>
      <w:numFmt w:val="decimal"/>
      <w:lvlText w:val="%1."/>
      <w:lvlJc w:val="left"/>
      <w:pPr>
        <w:tabs>
          <w:tab w:val="num" w:pos="720"/>
        </w:tabs>
        <w:ind w:left="720" w:hanging="360"/>
      </w:pPr>
    </w:lvl>
  </w:abstractNum>
  <w:abstractNum w:abstractNumId="1">
    <w:nsid w:val="00000002"/>
    <w:multiLevelType w:val="multilevel"/>
    <w:tmpl w:val="894EE874"/>
    <w:lvl w:ilvl="0">
      <w:start w:val="1"/>
      <w:numFmt w:val="bullet"/>
      <w:lvlText w:val="•"/>
      <w:lvlJc w:val="left"/>
      <w:pPr>
        <w:tabs>
          <w:tab w:val="num" w:pos="144"/>
        </w:tabs>
        <w:ind w:left="144" w:firstLine="288"/>
      </w:pPr>
      <w:rPr>
        <w:rFonts w:hint="default"/>
        <w:position w:val="0"/>
      </w:rPr>
    </w:lvl>
    <w:lvl w:ilvl="1">
      <w:start w:val="1"/>
      <w:numFmt w:val="bullet"/>
      <w:lvlText w:val="–"/>
      <w:lvlJc w:val="left"/>
      <w:pPr>
        <w:tabs>
          <w:tab w:val="num" w:pos="144"/>
        </w:tabs>
        <w:ind w:left="144" w:firstLine="72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2">
    <w:nsid w:val="00240AD3"/>
    <w:multiLevelType w:val="hybridMultilevel"/>
    <w:tmpl w:val="93A6F154"/>
    <w:lvl w:ilvl="0" w:tplc="2444AE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30058F2"/>
    <w:multiLevelType w:val="hybridMultilevel"/>
    <w:tmpl w:val="F9CA56B0"/>
    <w:lvl w:ilvl="0" w:tplc="EC68F604">
      <w:start w:val="1"/>
      <w:numFmt w:val="decimal"/>
      <w:pStyle w:val="01-TOCsectionitemsA"/>
      <w:lvlText w:val="%1."/>
      <w:lvlJc w:val="left"/>
      <w:pPr>
        <w:ind w:left="720" w:hanging="360"/>
      </w:pPr>
      <w:rPr>
        <w:rFonts w:hint="default"/>
      </w:rPr>
    </w:lvl>
    <w:lvl w:ilvl="1" w:tplc="0D20C3CC">
      <w:start w:val="1"/>
      <w:numFmt w:val="lowerLetter"/>
      <w:pStyle w:val="01-TOCsectionitemlevelb"/>
      <w:lvlText w:val="%2."/>
      <w:lvlJc w:val="left"/>
      <w:pPr>
        <w:ind w:left="1440" w:hanging="360"/>
      </w:pPr>
    </w:lvl>
    <w:lvl w:ilvl="2" w:tplc="B1ACC0EC">
      <w:start w:val="1"/>
      <w:numFmt w:val="lowerRoman"/>
      <w:pStyle w:val="01-TOCsectionitemc"/>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147C61"/>
    <w:multiLevelType w:val="hybridMultilevel"/>
    <w:tmpl w:val="BBA2E4CC"/>
    <w:lvl w:ilvl="0" w:tplc="5BE4AC3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850185"/>
    <w:multiLevelType w:val="hybridMultilevel"/>
    <w:tmpl w:val="BA1C46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F7104F"/>
    <w:multiLevelType w:val="hybridMultilevel"/>
    <w:tmpl w:val="B7E688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435665F"/>
    <w:multiLevelType w:val="hybridMultilevel"/>
    <w:tmpl w:val="22CC6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3A0B2D"/>
    <w:multiLevelType w:val="hybridMultilevel"/>
    <w:tmpl w:val="D11CBA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734302D"/>
    <w:multiLevelType w:val="hybridMultilevel"/>
    <w:tmpl w:val="CFCEA7B6"/>
    <w:lvl w:ilvl="0" w:tplc="B4105B58">
      <w:start w:val="1"/>
      <w:numFmt w:val="bullet"/>
      <w:pStyle w:val="01-TableBullets"/>
      <w:lvlText w:val=""/>
      <w:lvlJc w:val="left"/>
      <w:pPr>
        <w:ind w:left="360" w:hanging="360"/>
      </w:pPr>
      <w:rPr>
        <w:rFonts w:ascii="Symbol" w:hAnsi="Symbol" w:hint="default"/>
        <w:color w:val="5392AA" w:themeColor="background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961B7D"/>
    <w:multiLevelType w:val="hybridMultilevel"/>
    <w:tmpl w:val="5F0E2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C94335"/>
    <w:multiLevelType w:val="hybridMultilevel"/>
    <w:tmpl w:val="CBBA4C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09419F"/>
    <w:multiLevelType w:val="hybridMultilevel"/>
    <w:tmpl w:val="A21216A8"/>
    <w:lvl w:ilvl="0" w:tplc="AE96648C">
      <w:start w:val="1"/>
      <w:numFmt w:val="bullet"/>
      <w:pStyle w:val="01-Lessonplanbullettext"/>
      <w:lvlText w:val=""/>
      <w:lvlJc w:val="left"/>
      <w:pPr>
        <w:ind w:left="1800" w:hanging="360"/>
      </w:pPr>
      <w:rPr>
        <w:rFonts w:ascii="Symbol" w:hAnsi="Symbol" w:hint="default"/>
        <w:color w:val="B6985E"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D022B53"/>
    <w:multiLevelType w:val="hybridMultilevel"/>
    <w:tmpl w:val="BA64173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41AC24E7"/>
    <w:multiLevelType w:val="hybridMultilevel"/>
    <w:tmpl w:val="C5D037B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41C15318"/>
    <w:multiLevelType w:val="hybridMultilevel"/>
    <w:tmpl w:val="27C6299E"/>
    <w:lvl w:ilvl="0" w:tplc="04090011">
      <w:start w:val="1"/>
      <w:numFmt w:val="decimal"/>
      <w:lvlText w:val="%1)"/>
      <w:lvlJc w:val="left"/>
      <w:pPr>
        <w:ind w:left="720" w:hanging="360"/>
      </w:pPr>
      <w:rPr>
        <w:rFonts w:hint="default"/>
      </w:rPr>
    </w:lvl>
    <w:lvl w:ilvl="1" w:tplc="FE56F79C">
      <w:start w:val="1"/>
      <w:numFmt w:val="lowerLetter"/>
      <w:lvlText w:val="%2."/>
      <w:lvlJc w:val="left"/>
      <w:pPr>
        <w:ind w:left="1440" w:hanging="360"/>
      </w:pPr>
      <w:rPr>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3E61DA3"/>
    <w:multiLevelType w:val="hybridMultilevel"/>
    <w:tmpl w:val="6EA2ADE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44813C80"/>
    <w:multiLevelType w:val="hybridMultilevel"/>
    <w:tmpl w:val="6548FF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CE162B"/>
    <w:multiLevelType w:val="hybridMultilevel"/>
    <w:tmpl w:val="3F5E5A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114833"/>
    <w:multiLevelType w:val="hybridMultilevel"/>
    <w:tmpl w:val="658402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27B7B5A"/>
    <w:multiLevelType w:val="hybridMultilevel"/>
    <w:tmpl w:val="F6386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B051661"/>
    <w:multiLevelType w:val="hybridMultilevel"/>
    <w:tmpl w:val="8F5E92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5CBF4DB2"/>
    <w:multiLevelType w:val="hybridMultilevel"/>
    <w:tmpl w:val="EC784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FD21603"/>
    <w:multiLevelType w:val="hybridMultilevel"/>
    <w:tmpl w:val="91D8978E"/>
    <w:lvl w:ilvl="0" w:tplc="B27855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734D234F"/>
    <w:multiLevelType w:val="hybridMultilevel"/>
    <w:tmpl w:val="3AF8C3F2"/>
    <w:lvl w:ilvl="0" w:tplc="9FC6F464">
      <w:start w:val="1"/>
      <w:numFmt w:val="bullet"/>
      <w:pStyle w:val="01-Shareassessmentsbullets"/>
      <w:lvlText w:val=""/>
      <w:lvlJc w:val="left"/>
      <w:pPr>
        <w:ind w:left="288" w:hanging="288"/>
      </w:pPr>
      <w:rPr>
        <w:rFonts w:ascii="Symbol" w:hAnsi="Symbol" w:hint="default"/>
        <w:color w:val="5392AA" w:themeColor="background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3960F17"/>
    <w:multiLevelType w:val="hybridMultilevel"/>
    <w:tmpl w:val="2D1297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7459588A"/>
    <w:multiLevelType w:val="hybridMultilevel"/>
    <w:tmpl w:val="E96C7C2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7918613D"/>
    <w:multiLevelType w:val="hybridMultilevel"/>
    <w:tmpl w:val="6CBE387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7F8E349C"/>
    <w:multiLevelType w:val="multilevel"/>
    <w:tmpl w:val="0B40E22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7FE54CE8"/>
    <w:multiLevelType w:val="hybridMultilevel"/>
    <w:tmpl w:val="7A5A3386"/>
    <w:lvl w:ilvl="0" w:tplc="6748C1EA">
      <w:start w:val="1"/>
      <w:numFmt w:val="decimal"/>
      <w:pStyle w:val="01-Lessonplannumberedtext"/>
      <w:lvlText w:val="%1."/>
      <w:lvlJc w:val="left"/>
      <w:pPr>
        <w:ind w:left="576"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6"/>
  </w:num>
  <w:num w:numId="3">
    <w:abstractNumId w:val="14"/>
  </w:num>
  <w:num w:numId="4">
    <w:abstractNumId w:val="13"/>
  </w:num>
  <w:num w:numId="5">
    <w:abstractNumId w:val="16"/>
  </w:num>
  <w:num w:numId="6">
    <w:abstractNumId w:val="27"/>
  </w:num>
  <w:num w:numId="7">
    <w:abstractNumId w:val="2"/>
  </w:num>
  <w:num w:numId="8">
    <w:abstractNumId w:val="23"/>
  </w:num>
  <w:num w:numId="9">
    <w:abstractNumId w:val="11"/>
  </w:num>
  <w:num w:numId="10">
    <w:abstractNumId w:val="17"/>
  </w:num>
  <w:num w:numId="11">
    <w:abstractNumId w:val="22"/>
  </w:num>
  <w:num w:numId="12">
    <w:abstractNumId w:val="20"/>
  </w:num>
  <w:num w:numId="13">
    <w:abstractNumId w:val="4"/>
  </w:num>
  <w:num w:numId="14">
    <w:abstractNumId w:val="15"/>
  </w:num>
  <w:num w:numId="15">
    <w:abstractNumId w:val="5"/>
  </w:num>
  <w:num w:numId="16">
    <w:abstractNumId w:val="12"/>
  </w:num>
  <w:num w:numId="17">
    <w:abstractNumId w:val="29"/>
  </w:num>
  <w:num w:numId="18">
    <w:abstractNumId w:val="24"/>
  </w:num>
  <w:num w:numId="19">
    <w:abstractNumId w:val="9"/>
  </w:num>
  <w:num w:numId="20">
    <w:abstractNumId w:val="7"/>
  </w:num>
  <w:num w:numId="21">
    <w:abstractNumId w:val="18"/>
  </w:num>
  <w:num w:numId="22">
    <w:abstractNumId w:val="29"/>
    <w:lvlOverride w:ilvl="0">
      <w:startOverride w:val="1"/>
    </w:lvlOverride>
  </w:num>
  <w:num w:numId="23">
    <w:abstractNumId w:val="29"/>
    <w:lvlOverride w:ilvl="0">
      <w:startOverride w:val="1"/>
    </w:lvlOverride>
  </w:num>
  <w:num w:numId="24">
    <w:abstractNumId w:val="29"/>
    <w:lvlOverride w:ilvl="0">
      <w:startOverride w:val="1"/>
    </w:lvlOverride>
  </w:num>
  <w:num w:numId="25">
    <w:abstractNumId w:val="29"/>
    <w:lvlOverride w:ilvl="0">
      <w:startOverride w:val="1"/>
    </w:lvlOverride>
  </w:num>
  <w:num w:numId="26">
    <w:abstractNumId w:val="29"/>
    <w:lvlOverride w:ilvl="0">
      <w:startOverride w:val="1"/>
    </w:lvlOverride>
  </w:num>
  <w:num w:numId="27">
    <w:abstractNumId w:val="29"/>
    <w:lvlOverride w:ilvl="0">
      <w:startOverride w:val="1"/>
    </w:lvlOverride>
  </w:num>
  <w:num w:numId="28">
    <w:abstractNumId w:val="29"/>
    <w:lvlOverride w:ilvl="0">
      <w:startOverride w:val="1"/>
    </w:lvlOverride>
  </w:num>
  <w:num w:numId="29">
    <w:abstractNumId w:val="29"/>
    <w:lvlOverride w:ilvl="0">
      <w:startOverride w:val="1"/>
    </w:lvlOverride>
  </w:num>
  <w:num w:numId="30">
    <w:abstractNumId w:val="29"/>
    <w:lvlOverride w:ilvl="0">
      <w:startOverride w:val="1"/>
    </w:lvlOverride>
  </w:num>
  <w:num w:numId="31">
    <w:abstractNumId w:val="29"/>
    <w:lvlOverride w:ilvl="0">
      <w:startOverride w:val="1"/>
    </w:lvlOverride>
  </w:num>
  <w:num w:numId="32">
    <w:abstractNumId w:val="29"/>
    <w:lvlOverride w:ilvl="0">
      <w:startOverride w:val="1"/>
    </w:lvlOverride>
  </w:num>
  <w:num w:numId="33">
    <w:abstractNumId w:val="29"/>
    <w:lvlOverride w:ilvl="0">
      <w:startOverride w:val="1"/>
    </w:lvlOverride>
  </w:num>
  <w:num w:numId="34">
    <w:abstractNumId w:val="29"/>
    <w:lvlOverride w:ilvl="0">
      <w:startOverride w:val="1"/>
    </w:lvlOverride>
  </w:num>
  <w:num w:numId="35">
    <w:abstractNumId w:val="29"/>
    <w:lvlOverride w:ilvl="0">
      <w:startOverride w:val="1"/>
    </w:lvlOverride>
  </w:num>
  <w:num w:numId="36">
    <w:abstractNumId w:val="29"/>
    <w:lvlOverride w:ilvl="0">
      <w:startOverride w:val="1"/>
    </w:lvlOverride>
  </w:num>
  <w:num w:numId="37">
    <w:abstractNumId w:val="29"/>
    <w:lvlOverride w:ilvl="0">
      <w:startOverride w:val="1"/>
    </w:lvlOverride>
  </w:num>
  <w:num w:numId="38">
    <w:abstractNumId w:val="29"/>
    <w:lvlOverride w:ilvl="0">
      <w:startOverride w:val="1"/>
    </w:lvlOverride>
  </w:num>
  <w:num w:numId="39">
    <w:abstractNumId w:val="29"/>
    <w:lvlOverride w:ilvl="0">
      <w:startOverride w:val="1"/>
    </w:lvlOverride>
  </w:num>
  <w:num w:numId="40">
    <w:abstractNumId w:val="29"/>
    <w:lvlOverride w:ilvl="0">
      <w:startOverride w:val="1"/>
    </w:lvlOverride>
  </w:num>
  <w:num w:numId="41">
    <w:abstractNumId w:val="29"/>
    <w:lvlOverride w:ilvl="0">
      <w:startOverride w:val="1"/>
    </w:lvlOverride>
  </w:num>
  <w:num w:numId="42">
    <w:abstractNumId w:val="3"/>
  </w:num>
  <w:num w:numId="43">
    <w:abstractNumId w:val="3"/>
  </w:num>
  <w:num w:numId="44">
    <w:abstractNumId w:val="3"/>
    <w:lvlOverride w:ilvl="0">
      <w:startOverride w:val="1"/>
    </w:lvlOverride>
  </w:num>
  <w:num w:numId="45">
    <w:abstractNumId w:val="3"/>
    <w:lvlOverride w:ilvl="0">
      <w:startOverride w:val="1"/>
    </w:lvlOverride>
  </w:num>
  <w:num w:numId="46">
    <w:abstractNumId w:val="3"/>
    <w:lvlOverride w:ilvl="0">
      <w:startOverride w:val="1"/>
    </w:lvlOverride>
  </w:num>
  <w:num w:numId="47">
    <w:abstractNumId w:val="3"/>
  </w:num>
  <w:num w:numId="48">
    <w:abstractNumId w:val="3"/>
    <w:lvlOverride w:ilvl="0">
      <w:startOverride w:val="1"/>
    </w:lvlOverride>
  </w:num>
  <w:num w:numId="49">
    <w:abstractNumId w:val="3"/>
    <w:lvlOverride w:ilvl="0">
      <w:startOverride w:val="1"/>
    </w:lvlOverride>
  </w:num>
  <w:num w:numId="50">
    <w:abstractNumId w:val="8"/>
  </w:num>
  <w:num w:numId="51">
    <w:abstractNumId w:val="21"/>
  </w:num>
  <w:num w:numId="52">
    <w:abstractNumId w:val="6"/>
  </w:num>
  <w:num w:numId="53">
    <w:abstractNumId w:val="25"/>
  </w:num>
  <w:num w:numId="54">
    <w:abstractNumId w:val="1"/>
  </w:num>
  <w:num w:numId="55">
    <w:abstractNumId w:val="10"/>
  </w:num>
  <w:num w:numId="56">
    <w:abstractNumId w:val="28"/>
  </w:num>
  <w:num w:numId="57">
    <w:abstractNumId w:val="3"/>
    <w:lvlOverride w:ilvl="0">
      <w:startOverride w:val="1"/>
    </w:lvlOverride>
  </w:num>
  <w:num w:numId="58">
    <w:abstractNumId w:val="0"/>
  </w:num>
  <w:numIdMacAtCleanup w:val="4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my Spicer">
    <w15:presenceInfo w15:providerId="AD" w15:userId="S-1-5-21-3703758871-1284333980-288823952-12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2CC"/>
    <w:rsid w:val="000027EC"/>
    <w:rsid w:val="00005051"/>
    <w:rsid w:val="00037341"/>
    <w:rsid w:val="00061CDA"/>
    <w:rsid w:val="000669F4"/>
    <w:rsid w:val="00076ACD"/>
    <w:rsid w:val="00082638"/>
    <w:rsid w:val="00082AC6"/>
    <w:rsid w:val="00083AF8"/>
    <w:rsid w:val="000A0BAE"/>
    <w:rsid w:val="000A2D43"/>
    <w:rsid w:val="000A6E81"/>
    <w:rsid w:val="000B2C0A"/>
    <w:rsid w:val="000C1607"/>
    <w:rsid w:val="000C7712"/>
    <w:rsid w:val="000D0BF8"/>
    <w:rsid w:val="000D240A"/>
    <w:rsid w:val="000E035A"/>
    <w:rsid w:val="000E5C45"/>
    <w:rsid w:val="00100611"/>
    <w:rsid w:val="001008FB"/>
    <w:rsid w:val="00101FC8"/>
    <w:rsid w:val="001035E3"/>
    <w:rsid w:val="00103CD0"/>
    <w:rsid w:val="001079C2"/>
    <w:rsid w:val="001105F6"/>
    <w:rsid w:val="00111019"/>
    <w:rsid w:val="00120C4C"/>
    <w:rsid w:val="00120E08"/>
    <w:rsid w:val="00123FC8"/>
    <w:rsid w:val="00130105"/>
    <w:rsid w:val="00132870"/>
    <w:rsid w:val="00135529"/>
    <w:rsid w:val="00135C6C"/>
    <w:rsid w:val="00140386"/>
    <w:rsid w:val="00146476"/>
    <w:rsid w:val="00150B10"/>
    <w:rsid w:val="00152268"/>
    <w:rsid w:val="001552A2"/>
    <w:rsid w:val="00165B8C"/>
    <w:rsid w:val="0018191F"/>
    <w:rsid w:val="00182201"/>
    <w:rsid w:val="00185451"/>
    <w:rsid w:val="00190E62"/>
    <w:rsid w:val="001A08AB"/>
    <w:rsid w:val="001A5FB2"/>
    <w:rsid w:val="001A6849"/>
    <w:rsid w:val="001C0E44"/>
    <w:rsid w:val="001C1D4B"/>
    <w:rsid w:val="001D03F7"/>
    <w:rsid w:val="001D21B4"/>
    <w:rsid w:val="001E4AA9"/>
    <w:rsid w:val="001E7F2D"/>
    <w:rsid w:val="001F284F"/>
    <w:rsid w:val="001F3179"/>
    <w:rsid w:val="00200D94"/>
    <w:rsid w:val="002118F2"/>
    <w:rsid w:val="00214E5A"/>
    <w:rsid w:val="00220734"/>
    <w:rsid w:val="00223003"/>
    <w:rsid w:val="002244D1"/>
    <w:rsid w:val="0023490B"/>
    <w:rsid w:val="00235A92"/>
    <w:rsid w:val="0024330C"/>
    <w:rsid w:val="002520E2"/>
    <w:rsid w:val="002610B8"/>
    <w:rsid w:val="002823AD"/>
    <w:rsid w:val="002A238D"/>
    <w:rsid w:val="002A37DB"/>
    <w:rsid w:val="002A5B58"/>
    <w:rsid w:val="002B15A3"/>
    <w:rsid w:val="002B1F00"/>
    <w:rsid w:val="002B39A3"/>
    <w:rsid w:val="002C6E2C"/>
    <w:rsid w:val="002D0A04"/>
    <w:rsid w:val="002D2128"/>
    <w:rsid w:val="002D45FE"/>
    <w:rsid w:val="002D582F"/>
    <w:rsid w:val="002D70A9"/>
    <w:rsid w:val="002D770D"/>
    <w:rsid w:val="002E5525"/>
    <w:rsid w:val="002F07D9"/>
    <w:rsid w:val="002F235E"/>
    <w:rsid w:val="002F6F17"/>
    <w:rsid w:val="0030679C"/>
    <w:rsid w:val="00310B76"/>
    <w:rsid w:val="00313A87"/>
    <w:rsid w:val="003163DC"/>
    <w:rsid w:val="00331BE5"/>
    <w:rsid w:val="00345AC3"/>
    <w:rsid w:val="00345FA7"/>
    <w:rsid w:val="003472BE"/>
    <w:rsid w:val="003655FD"/>
    <w:rsid w:val="0036569A"/>
    <w:rsid w:val="00373F38"/>
    <w:rsid w:val="003749D8"/>
    <w:rsid w:val="00382ED0"/>
    <w:rsid w:val="003830C3"/>
    <w:rsid w:val="00385D55"/>
    <w:rsid w:val="00394F94"/>
    <w:rsid w:val="003A0617"/>
    <w:rsid w:val="003A227F"/>
    <w:rsid w:val="003A319F"/>
    <w:rsid w:val="003C6A55"/>
    <w:rsid w:val="003D0267"/>
    <w:rsid w:val="003D16F5"/>
    <w:rsid w:val="003D59F9"/>
    <w:rsid w:val="003D74EC"/>
    <w:rsid w:val="003E05B1"/>
    <w:rsid w:val="003E7DF6"/>
    <w:rsid w:val="003F1183"/>
    <w:rsid w:val="003F4C70"/>
    <w:rsid w:val="003F65AB"/>
    <w:rsid w:val="004029DF"/>
    <w:rsid w:val="004148E4"/>
    <w:rsid w:val="00416B10"/>
    <w:rsid w:val="00424B1F"/>
    <w:rsid w:val="00437266"/>
    <w:rsid w:val="00444F5C"/>
    <w:rsid w:val="00460623"/>
    <w:rsid w:val="00466CDA"/>
    <w:rsid w:val="00471BCE"/>
    <w:rsid w:val="0048480B"/>
    <w:rsid w:val="0049591C"/>
    <w:rsid w:val="004B1B57"/>
    <w:rsid w:val="004C0658"/>
    <w:rsid w:val="004C2C82"/>
    <w:rsid w:val="004C4BF5"/>
    <w:rsid w:val="004C7FC2"/>
    <w:rsid w:val="004D008B"/>
    <w:rsid w:val="004D206C"/>
    <w:rsid w:val="004D61DB"/>
    <w:rsid w:val="004D76B4"/>
    <w:rsid w:val="004D7CC1"/>
    <w:rsid w:val="004E2403"/>
    <w:rsid w:val="004F61E4"/>
    <w:rsid w:val="00500EC1"/>
    <w:rsid w:val="00504105"/>
    <w:rsid w:val="005100BD"/>
    <w:rsid w:val="00511F3A"/>
    <w:rsid w:val="005129EB"/>
    <w:rsid w:val="00516A79"/>
    <w:rsid w:val="005245D7"/>
    <w:rsid w:val="00524E7A"/>
    <w:rsid w:val="00530A79"/>
    <w:rsid w:val="00535918"/>
    <w:rsid w:val="00561388"/>
    <w:rsid w:val="005625D3"/>
    <w:rsid w:val="00573273"/>
    <w:rsid w:val="00575883"/>
    <w:rsid w:val="00590394"/>
    <w:rsid w:val="005916BD"/>
    <w:rsid w:val="005916F9"/>
    <w:rsid w:val="00591DDD"/>
    <w:rsid w:val="005A4974"/>
    <w:rsid w:val="005B284D"/>
    <w:rsid w:val="005C521D"/>
    <w:rsid w:val="005D10EF"/>
    <w:rsid w:val="005D154B"/>
    <w:rsid w:val="005D4D71"/>
    <w:rsid w:val="005E1121"/>
    <w:rsid w:val="005E2710"/>
    <w:rsid w:val="005E5129"/>
    <w:rsid w:val="005E5F04"/>
    <w:rsid w:val="005E6142"/>
    <w:rsid w:val="005F27F5"/>
    <w:rsid w:val="005F3E0E"/>
    <w:rsid w:val="005F7AB4"/>
    <w:rsid w:val="0060576E"/>
    <w:rsid w:val="0060753A"/>
    <w:rsid w:val="00650ECC"/>
    <w:rsid w:val="006548B6"/>
    <w:rsid w:val="00663DDE"/>
    <w:rsid w:val="0066690F"/>
    <w:rsid w:val="00671511"/>
    <w:rsid w:val="006715D2"/>
    <w:rsid w:val="00674F68"/>
    <w:rsid w:val="00680098"/>
    <w:rsid w:val="00690F27"/>
    <w:rsid w:val="00692AD5"/>
    <w:rsid w:val="00694601"/>
    <w:rsid w:val="00696DC3"/>
    <w:rsid w:val="00697FC3"/>
    <w:rsid w:val="006A0976"/>
    <w:rsid w:val="006A26E1"/>
    <w:rsid w:val="006A5B03"/>
    <w:rsid w:val="006A5CA9"/>
    <w:rsid w:val="006A6941"/>
    <w:rsid w:val="006B65B2"/>
    <w:rsid w:val="006C3596"/>
    <w:rsid w:val="006C40EA"/>
    <w:rsid w:val="006C7061"/>
    <w:rsid w:val="006D24D2"/>
    <w:rsid w:val="006E3414"/>
    <w:rsid w:val="006F226F"/>
    <w:rsid w:val="006F29F5"/>
    <w:rsid w:val="006F3DF9"/>
    <w:rsid w:val="006F7B1D"/>
    <w:rsid w:val="006F7FF1"/>
    <w:rsid w:val="00705B7E"/>
    <w:rsid w:val="00705EF7"/>
    <w:rsid w:val="007102FC"/>
    <w:rsid w:val="007145AB"/>
    <w:rsid w:val="007154C8"/>
    <w:rsid w:val="00720A44"/>
    <w:rsid w:val="00724E91"/>
    <w:rsid w:val="00730E87"/>
    <w:rsid w:val="00731C83"/>
    <w:rsid w:val="00742571"/>
    <w:rsid w:val="00742B9F"/>
    <w:rsid w:val="00744923"/>
    <w:rsid w:val="0074544C"/>
    <w:rsid w:val="0076033E"/>
    <w:rsid w:val="0076339A"/>
    <w:rsid w:val="007659BE"/>
    <w:rsid w:val="0077170E"/>
    <w:rsid w:val="007728BE"/>
    <w:rsid w:val="00774367"/>
    <w:rsid w:val="007745C3"/>
    <w:rsid w:val="00775879"/>
    <w:rsid w:val="007762CC"/>
    <w:rsid w:val="00791D46"/>
    <w:rsid w:val="00794907"/>
    <w:rsid w:val="007950DD"/>
    <w:rsid w:val="00796490"/>
    <w:rsid w:val="007C10EE"/>
    <w:rsid w:val="007C7778"/>
    <w:rsid w:val="007D2CD8"/>
    <w:rsid w:val="007D5656"/>
    <w:rsid w:val="007D7937"/>
    <w:rsid w:val="007E14A2"/>
    <w:rsid w:val="007F3924"/>
    <w:rsid w:val="007F3D48"/>
    <w:rsid w:val="007F4106"/>
    <w:rsid w:val="008030D4"/>
    <w:rsid w:val="0080477C"/>
    <w:rsid w:val="008052AF"/>
    <w:rsid w:val="008367AB"/>
    <w:rsid w:val="008371DB"/>
    <w:rsid w:val="00841ACF"/>
    <w:rsid w:val="00845276"/>
    <w:rsid w:val="00847753"/>
    <w:rsid w:val="00851CA6"/>
    <w:rsid w:val="008530AC"/>
    <w:rsid w:val="00855E2E"/>
    <w:rsid w:val="00862EA1"/>
    <w:rsid w:val="008661A7"/>
    <w:rsid w:val="00867154"/>
    <w:rsid w:val="00880A71"/>
    <w:rsid w:val="00882307"/>
    <w:rsid w:val="00885940"/>
    <w:rsid w:val="00886708"/>
    <w:rsid w:val="00890F4F"/>
    <w:rsid w:val="00892C17"/>
    <w:rsid w:val="008B06C4"/>
    <w:rsid w:val="008B2A60"/>
    <w:rsid w:val="008B3FA0"/>
    <w:rsid w:val="008B77CA"/>
    <w:rsid w:val="008C0EB7"/>
    <w:rsid w:val="008C4210"/>
    <w:rsid w:val="008D64B4"/>
    <w:rsid w:val="008E575E"/>
    <w:rsid w:val="008F27B2"/>
    <w:rsid w:val="008F7C4E"/>
    <w:rsid w:val="00903C23"/>
    <w:rsid w:val="00903D6D"/>
    <w:rsid w:val="009054F1"/>
    <w:rsid w:val="00905BAA"/>
    <w:rsid w:val="00907A09"/>
    <w:rsid w:val="00910DDA"/>
    <w:rsid w:val="009146CC"/>
    <w:rsid w:val="00915D68"/>
    <w:rsid w:val="00922E01"/>
    <w:rsid w:val="00924D4D"/>
    <w:rsid w:val="0092550B"/>
    <w:rsid w:val="0093243C"/>
    <w:rsid w:val="00946D34"/>
    <w:rsid w:val="00951049"/>
    <w:rsid w:val="009554F0"/>
    <w:rsid w:val="009577A0"/>
    <w:rsid w:val="0096195C"/>
    <w:rsid w:val="0096380F"/>
    <w:rsid w:val="00965EE5"/>
    <w:rsid w:val="009704E9"/>
    <w:rsid w:val="009732F9"/>
    <w:rsid w:val="00974CD3"/>
    <w:rsid w:val="00994B0D"/>
    <w:rsid w:val="009962DA"/>
    <w:rsid w:val="009B281A"/>
    <w:rsid w:val="009C621B"/>
    <w:rsid w:val="009D7C6D"/>
    <w:rsid w:val="009E0414"/>
    <w:rsid w:val="009E5EA6"/>
    <w:rsid w:val="009F1D62"/>
    <w:rsid w:val="009F4F6F"/>
    <w:rsid w:val="00A06FCA"/>
    <w:rsid w:val="00A13347"/>
    <w:rsid w:val="00A14842"/>
    <w:rsid w:val="00A17F0B"/>
    <w:rsid w:val="00A202DD"/>
    <w:rsid w:val="00A454C8"/>
    <w:rsid w:val="00A45852"/>
    <w:rsid w:val="00A52206"/>
    <w:rsid w:val="00A61C0E"/>
    <w:rsid w:val="00A640C3"/>
    <w:rsid w:val="00A66CAB"/>
    <w:rsid w:val="00A70BE2"/>
    <w:rsid w:val="00A90F8E"/>
    <w:rsid w:val="00A92189"/>
    <w:rsid w:val="00A9615D"/>
    <w:rsid w:val="00AA17CE"/>
    <w:rsid w:val="00AA1A0A"/>
    <w:rsid w:val="00AA1C79"/>
    <w:rsid w:val="00AA6160"/>
    <w:rsid w:val="00AB4F53"/>
    <w:rsid w:val="00AC09E9"/>
    <w:rsid w:val="00AD5D4A"/>
    <w:rsid w:val="00AF3C62"/>
    <w:rsid w:val="00AF3DE9"/>
    <w:rsid w:val="00B10B75"/>
    <w:rsid w:val="00B11DDC"/>
    <w:rsid w:val="00B20CBD"/>
    <w:rsid w:val="00B32213"/>
    <w:rsid w:val="00B43DD7"/>
    <w:rsid w:val="00B65ADB"/>
    <w:rsid w:val="00B71762"/>
    <w:rsid w:val="00B76774"/>
    <w:rsid w:val="00B822D9"/>
    <w:rsid w:val="00B84B67"/>
    <w:rsid w:val="00B84D33"/>
    <w:rsid w:val="00B855F8"/>
    <w:rsid w:val="00B94E69"/>
    <w:rsid w:val="00B96692"/>
    <w:rsid w:val="00BA30DC"/>
    <w:rsid w:val="00BB5992"/>
    <w:rsid w:val="00BC1853"/>
    <w:rsid w:val="00BC28E2"/>
    <w:rsid w:val="00BC4C1D"/>
    <w:rsid w:val="00BD1D47"/>
    <w:rsid w:val="00BD3F11"/>
    <w:rsid w:val="00BD703D"/>
    <w:rsid w:val="00BE1660"/>
    <w:rsid w:val="00BE3C2C"/>
    <w:rsid w:val="00BE7F29"/>
    <w:rsid w:val="00BF582F"/>
    <w:rsid w:val="00C02ACE"/>
    <w:rsid w:val="00C02E05"/>
    <w:rsid w:val="00C10428"/>
    <w:rsid w:val="00C11971"/>
    <w:rsid w:val="00C202AB"/>
    <w:rsid w:val="00C20711"/>
    <w:rsid w:val="00C30A9E"/>
    <w:rsid w:val="00C35BA3"/>
    <w:rsid w:val="00C3602F"/>
    <w:rsid w:val="00C37788"/>
    <w:rsid w:val="00C45FB7"/>
    <w:rsid w:val="00C46D12"/>
    <w:rsid w:val="00C512CC"/>
    <w:rsid w:val="00C55BE2"/>
    <w:rsid w:val="00C61F95"/>
    <w:rsid w:val="00C64A16"/>
    <w:rsid w:val="00C92FB0"/>
    <w:rsid w:val="00CA280A"/>
    <w:rsid w:val="00CA2976"/>
    <w:rsid w:val="00CA2DBB"/>
    <w:rsid w:val="00CA6774"/>
    <w:rsid w:val="00CB11C0"/>
    <w:rsid w:val="00CC3AB7"/>
    <w:rsid w:val="00CC44FC"/>
    <w:rsid w:val="00CD793C"/>
    <w:rsid w:val="00CE0182"/>
    <w:rsid w:val="00CE1CBE"/>
    <w:rsid w:val="00CE52CB"/>
    <w:rsid w:val="00CF3F84"/>
    <w:rsid w:val="00CF4A84"/>
    <w:rsid w:val="00D11760"/>
    <w:rsid w:val="00D11F90"/>
    <w:rsid w:val="00D1406B"/>
    <w:rsid w:val="00D14B61"/>
    <w:rsid w:val="00D26857"/>
    <w:rsid w:val="00D360A3"/>
    <w:rsid w:val="00D3612F"/>
    <w:rsid w:val="00D410C8"/>
    <w:rsid w:val="00D44046"/>
    <w:rsid w:val="00D4477B"/>
    <w:rsid w:val="00D50128"/>
    <w:rsid w:val="00D52688"/>
    <w:rsid w:val="00D62D8A"/>
    <w:rsid w:val="00D6529F"/>
    <w:rsid w:val="00D65449"/>
    <w:rsid w:val="00D66C99"/>
    <w:rsid w:val="00D71ECB"/>
    <w:rsid w:val="00D74BA1"/>
    <w:rsid w:val="00D74FD3"/>
    <w:rsid w:val="00D76D90"/>
    <w:rsid w:val="00D77A20"/>
    <w:rsid w:val="00D80969"/>
    <w:rsid w:val="00D83528"/>
    <w:rsid w:val="00D84813"/>
    <w:rsid w:val="00D92F90"/>
    <w:rsid w:val="00DA2A31"/>
    <w:rsid w:val="00DA69E7"/>
    <w:rsid w:val="00DA7D8B"/>
    <w:rsid w:val="00DB033A"/>
    <w:rsid w:val="00DB58F3"/>
    <w:rsid w:val="00DD2350"/>
    <w:rsid w:val="00DD459E"/>
    <w:rsid w:val="00DE1016"/>
    <w:rsid w:val="00DE4A4F"/>
    <w:rsid w:val="00E009FC"/>
    <w:rsid w:val="00E03E51"/>
    <w:rsid w:val="00E07387"/>
    <w:rsid w:val="00E1202D"/>
    <w:rsid w:val="00E173D6"/>
    <w:rsid w:val="00E1758B"/>
    <w:rsid w:val="00E26A93"/>
    <w:rsid w:val="00E27C73"/>
    <w:rsid w:val="00E33AF0"/>
    <w:rsid w:val="00E35464"/>
    <w:rsid w:val="00E359D5"/>
    <w:rsid w:val="00E35F28"/>
    <w:rsid w:val="00E40775"/>
    <w:rsid w:val="00E503C9"/>
    <w:rsid w:val="00E51C9F"/>
    <w:rsid w:val="00E55D98"/>
    <w:rsid w:val="00E56D9F"/>
    <w:rsid w:val="00E647D0"/>
    <w:rsid w:val="00E67BFF"/>
    <w:rsid w:val="00E742F0"/>
    <w:rsid w:val="00E814DD"/>
    <w:rsid w:val="00E85980"/>
    <w:rsid w:val="00EA3234"/>
    <w:rsid w:val="00EA5016"/>
    <w:rsid w:val="00EB06F9"/>
    <w:rsid w:val="00EB458E"/>
    <w:rsid w:val="00EB57FE"/>
    <w:rsid w:val="00ED3AE2"/>
    <w:rsid w:val="00ED4DAA"/>
    <w:rsid w:val="00EE5E48"/>
    <w:rsid w:val="00F00799"/>
    <w:rsid w:val="00F01C61"/>
    <w:rsid w:val="00F03ECE"/>
    <w:rsid w:val="00F1336F"/>
    <w:rsid w:val="00F2679C"/>
    <w:rsid w:val="00F4101A"/>
    <w:rsid w:val="00F44D98"/>
    <w:rsid w:val="00F541FA"/>
    <w:rsid w:val="00F609CB"/>
    <w:rsid w:val="00F717A7"/>
    <w:rsid w:val="00F82685"/>
    <w:rsid w:val="00F95731"/>
    <w:rsid w:val="00FA0CBD"/>
    <w:rsid w:val="00FA2A64"/>
    <w:rsid w:val="00FA7501"/>
    <w:rsid w:val="00FB31A4"/>
    <w:rsid w:val="00FB56BB"/>
    <w:rsid w:val="00FC0161"/>
    <w:rsid w:val="00FC219D"/>
    <w:rsid w:val="00FC4977"/>
    <w:rsid w:val="00FC6609"/>
    <w:rsid w:val="00FE1FC4"/>
    <w:rsid w:val="00FE3961"/>
    <w:rsid w:val="00FF1854"/>
    <w:rsid w:val="00FF2BA2"/>
    <w:rsid w:val="00FF7215"/>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6F2C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Revision" w:semiHidden="1"/>
    <w:lsdException w:name="Bibliography" w:semiHidden="1" w:unhideWhenUsed="1"/>
    <w:lsdException w:name="TOC Heading" w:semiHidden="1" w:unhideWhenUsed="1"/>
  </w:latentStyles>
  <w:style w:type="paragraph" w:default="1" w:styleId="Normal">
    <w:name w:val="Normal"/>
    <w:qFormat/>
    <w:rsid w:val="00082638"/>
    <w:rPr>
      <w:rFonts w:ascii="Arial" w:hAnsi="Arial"/>
    </w:rPr>
  </w:style>
  <w:style w:type="paragraph" w:styleId="Heading1">
    <w:name w:val="heading 1"/>
    <w:next w:val="Body"/>
    <w:link w:val="Heading1Char"/>
    <w:qFormat/>
    <w:rsid w:val="007762CC"/>
    <w:pPr>
      <w:keepNext/>
      <w:jc w:val="center"/>
      <w:outlineLvl w:val="0"/>
    </w:pPr>
    <w:rPr>
      <w:rFonts w:ascii="Helvetica" w:eastAsia="ヒラギノ角ゴ Pro W3" w:hAnsi="Helvetica" w:cs="Times New Roman"/>
      <w:b/>
      <w:color w:val="535353"/>
      <w:sz w:val="36"/>
      <w:szCs w:val="20"/>
    </w:rPr>
  </w:style>
  <w:style w:type="paragraph" w:styleId="Heading2">
    <w:name w:val="heading 2"/>
    <w:basedOn w:val="Normal"/>
    <w:next w:val="Normal"/>
    <w:link w:val="Heading2Char"/>
    <w:uiPriority w:val="9"/>
    <w:unhideWhenUsed/>
    <w:qFormat/>
    <w:rsid w:val="00696DC3"/>
    <w:pPr>
      <w:keepNext/>
      <w:keepLines/>
      <w:spacing w:before="200"/>
      <w:outlineLvl w:val="1"/>
    </w:pPr>
    <w:rPr>
      <w:rFonts w:asciiTheme="majorHAnsi" w:eastAsiaTheme="majorEastAsia" w:hAnsiTheme="majorHAnsi" w:cstheme="majorBidi"/>
      <w:b/>
      <w:bCs/>
      <w:color w:val="D5CB99" w:themeColor="accent1"/>
      <w:sz w:val="26"/>
      <w:szCs w:val="26"/>
    </w:rPr>
  </w:style>
  <w:style w:type="paragraph" w:styleId="Heading3">
    <w:name w:val="heading 3"/>
    <w:basedOn w:val="Normal"/>
    <w:next w:val="Normal"/>
    <w:link w:val="Heading3Char"/>
    <w:uiPriority w:val="9"/>
    <w:unhideWhenUsed/>
    <w:qFormat/>
    <w:rsid w:val="00696DC3"/>
    <w:pPr>
      <w:keepNext/>
      <w:keepLines/>
      <w:spacing w:before="200"/>
      <w:outlineLvl w:val="2"/>
    </w:pPr>
    <w:rPr>
      <w:rFonts w:asciiTheme="majorHAnsi" w:eastAsiaTheme="majorEastAsia" w:hAnsiTheme="majorHAnsi" w:cstheme="majorBidi"/>
      <w:b/>
      <w:bCs/>
      <w:color w:val="D5CB99" w:themeColor="accent1"/>
    </w:rPr>
  </w:style>
  <w:style w:type="paragraph" w:styleId="Heading4">
    <w:name w:val="heading 4"/>
    <w:basedOn w:val="Normal"/>
    <w:next w:val="Normal"/>
    <w:link w:val="Heading4Char"/>
    <w:uiPriority w:val="9"/>
    <w:unhideWhenUsed/>
    <w:qFormat/>
    <w:rsid w:val="00696DC3"/>
    <w:pPr>
      <w:keepNext/>
      <w:keepLines/>
      <w:spacing w:before="200"/>
      <w:outlineLvl w:val="3"/>
    </w:pPr>
    <w:rPr>
      <w:rFonts w:asciiTheme="majorHAnsi" w:eastAsiaTheme="majorEastAsia" w:hAnsiTheme="majorHAnsi" w:cstheme="majorBidi"/>
      <w:b/>
      <w:bCs/>
      <w:i/>
      <w:iCs/>
      <w:color w:val="D5CB99" w:themeColor="accent1"/>
    </w:rPr>
  </w:style>
  <w:style w:type="paragraph" w:styleId="Heading5">
    <w:name w:val="heading 5"/>
    <w:basedOn w:val="Normal"/>
    <w:next w:val="Normal"/>
    <w:link w:val="Heading5Char"/>
    <w:uiPriority w:val="9"/>
    <w:unhideWhenUsed/>
    <w:qFormat/>
    <w:rsid w:val="00696DC3"/>
    <w:pPr>
      <w:keepNext/>
      <w:keepLines/>
      <w:spacing w:before="200"/>
      <w:outlineLvl w:val="4"/>
    </w:pPr>
    <w:rPr>
      <w:rFonts w:asciiTheme="majorHAnsi" w:eastAsiaTheme="majorEastAsia" w:hAnsiTheme="majorHAnsi" w:cstheme="majorBidi"/>
      <w:color w:val="807435" w:themeColor="accent1" w:themeShade="7F"/>
    </w:rPr>
  </w:style>
  <w:style w:type="paragraph" w:styleId="Heading6">
    <w:name w:val="heading 6"/>
    <w:basedOn w:val="Normal"/>
    <w:next w:val="Normal"/>
    <w:link w:val="Heading6Char"/>
    <w:uiPriority w:val="9"/>
    <w:unhideWhenUsed/>
    <w:qFormat/>
    <w:rsid w:val="00696DC3"/>
    <w:pPr>
      <w:keepNext/>
      <w:keepLines/>
      <w:spacing w:before="200"/>
      <w:outlineLvl w:val="5"/>
    </w:pPr>
    <w:rPr>
      <w:rFonts w:asciiTheme="majorHAnsi" w:eastAsiaTheme="majorEastAsia" w:hAnsiTheme="majorHAnsi" w:cstheme="majorBidi"/>
      <w:i/>
      <w:iCs/>
      <w:color w:val="807435" w:themeColor="accent1" w:themeShade="7F"/>
    </w:rPr>
  </w:style>
  <w:style w:type="paragraph" w:styleId="Heading7">
    <w:name w:val="heading 7"/>
    <w:basedOn w:val="Normal"/>
    <w:next w:val="Normal"/>
    <w:link w:val="Heading7Char"/>
    <w:uiPriority w:val="9"/>
    <w:unhideWhenUsed/>
    <w:qFormat/>
    <w:rsid w:val="00696DC3"/>
    <w:pPr>
      <w:keepNext/>
      <w:keepLines/>
      <w:spacing w:before="200"/>
      <w:outlineLvl w:val="6"/>
    </w:pPr>
    <w:rPr>
      <w:rFonts w:asciiTheme="majorHAnsi" w:eastAsiaTheme="majorEastAsia" w:hAnsiTheme="majorHAnsi" w:cstheme="majorBidi"/>
      <w:i/>
      <w:iCs/>
      <w:color w:val="2A64AC" w:themeColor="text1" w:themeTint="BF"/>
    </w:rPr>
  </w:style>
  <w:style w:type="paragraph" w:styleId="Heading8">
    <w:name w:val="heading 8"/>
    <w:basedOn w:val="Normal"/>
    <w:next w:val="Normal"/>
    <w:link w:val="Heading8Char"/>
    <w:uiPriority w:val="9"/>
    <w:unhideWhenUsed/>
    <w:qFormat/>
    <w:rsid w:val="00696DC3"/>
    <w:pPr>
      <w:keepNext/>
      <w:keepLines/>
      <w:spacing w:before="200"/>
      <w:outlineLvl w:val="7"/>
    </w:pPr>
    <w:rPr>
      <w:rFonts w:asciiTheme="majorHAnsi" w:eastAsiaTheme="majorEastAsia" w:hAnsiTheme="majorHAnsi" w:cstheme="majorBidi"/>
      <w:color w:val="2A64AC" w:themeColor="text1" w:themeTint="BF"/>
      <w:sz w:val="20"/>
      <w:szCs w:val="20"/>
    </w:rPr>
  </w:style>
  <w:style w:type="paragraph" w:styleId="Heading9">
    <w:name w:val="heading 9"/>
    <w:basedOn w:val="Normal"/>
    <w:next w:val="Normal"/>
    <w:link w:val="Heading9Char"/>
    <w:uiPriority w:val="9"/>
    <w:unhideWhenUsed/>
    <w:qFormat/>
    <w:rsid w:val="00696DC3"/>
    <w:pPr>
      <w:keepNext/>
      <w:keepLines/>
      <w:spacing w:before="200"/>
      <w:outlineLvl w:val="8"/>
    </w:pPr>
    <w:rPr>
      <w:rFonts w:asciiTheme="majorHAnsi" w:eastAsiaTheme="majorEastAsia" w:hAnsiTheme="majorHAnsi" w:cstheme="majorBidi"/>
      <w:i/>
      <w:iCs/>
      <w:color w:val="2A64AC"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
    <w:name w:val="footnote"/>
    <w:basedOn w:val="FootnoteText"/>
    <w:qFormat/>
    <w:rsid w:val="00500EC1"/>
    <w:rPr>
      <w:rFonts w:eastAsiaTheme="minorHAnsi"/>
      <w:sz w:val="20"/>
      <w:szCs w:val="20"/>
    </w:rPr>
  </w:style>
  <w:style w:type="paragraph" w:styleId="FootnoteText">
    <w:name w:val="footnote text"/>
    <w:basedOn w:val="Normal"/>
    <w:link w:val="FootnoteTextChar"/>
    <w:uiPriority w:val="99"/>
    <w:semiHidden/>
    <w:unhideWhenUsed/>
    <w:rsid w:val="00696DC3"/>
  </w:style>
  <w:style w:type="character" w:customStyle="1" w:styleId="FootnoteTextChar">
    <w:name w:val="Footnote Text Char"/>
    <w:basedOn w:val="DefaultParagraphFont"/>
    <w:link w:val="FootnoteText"/>
    <w:uiPriority w:val="99"/>
    <w:semiHidden/>
    <w:rsid w:val="00696DC3"/>
  </w:style>
  <w:style w:type="paragraph" w:styleId="ListParagraph">
    <w:name w:val="List Paragraph"/>
    <w:basedOn w:val="Normal"/>
    <w:uiPriority w:val="34"/>
    <w:qFormat/>
    <w:rsid w:val="00696DC3"/>
    <w:pPr>
      <w:ind w:left="720"/>
      <w:contextualSpacing/>
    </w:pPr>
  </w:style>
  <w:style w:type="character" w:customStyle="1" w:styleId="Heading1Char">
    <w:name w:val="Heading 1 Char"/>
    <w:basedOn w:val="DefaultParagraphFont"/>
    <w:link w:val="Heading1"/>
    <w:rsid w:val="007762CC"/>
    <w:rPr>
      <w:rFonts w:ascii="Helvetica" w:eastAsia="ヒラギノ角ゴ Pro W3" w:hAnsi="Helvetica" w:cs="Times New Roman"/>
      <w:b/>
      <w:color w:val="535353"/>
      <w:sz w:val="36"/>
      <w:szCs w:val="20"/>
    </w:rPr>
  </w:style>
  <w:style w:type="paragraph" w:customStyle="1" w:styleId="Body">
    <w:name w:val="Body"/>
    <w:rsid w:val="007762CC"/>
    <w:rPr>
      <w:rFonts w:ascii="Helvetica" w:eastAsia="ヒラギノ角ゴ Pro W3" w:hAnsi="Helvetica" w:cs="Times New Roman"/>
      <w:color w:val="000000"/>
      <w:szCs w:val="20"/>
    </w:rPr>
  </w:style>
  <w:style w:type="paragraph" w:customStyle="1" w:styleId="FreeForm">
    <w:name w:val="Free Form"/>
    <w:rsid w:val="007762CC"/>
    <w:rPr>
      <w:rFonts w:ascii="Times New Roman" w:eastAsia="ヒラギノ角ゴ Pro W3" w:hAnsi="Times New Roman" w:cs="Times New Roman"/>
      <w:color w:val="000000"/>
      <w:sz w:val="20"/>
      <w:szCs w:val="20"/>
    </w:rPr>
  </w:style>
  <w:style w:type="paragraph" w:customStyle="1" w:styleId="TableHead1">
    <w:name w:val="Table Head 1"/>
    <w:rsid w:val="00696DC3"/>
    <w:pPr>
      <w:jc w:val="center"/>
    </w:pPr>
    <w:rPr>
      <w:rFonts w:ascii="Calibri Bold" w:eastAsia="ヒラギノ角ゴ Pro W3" w:hAnsi="Calibri Bold" w:cs="Times New Roman"/>
      <w:color w:val="FFFEFE"/>
      <w:sz w:val="28"/>
      <w:szCs w:val="20"/>
    </w:rPr>
  </w:style>
  <w:style w:type="paragraph" w:customStyle="1" w:styleId="TableHead2">
    <w:name w:val="Table Head 2"/>
    <w:autoRedefine/>
    <w:rsid w:val="00696DC3"/>
    <w:pPr>
      <w:framePr w:hSpace="180" w:wrap="around" w:vAnchor="text" w:hAnchor="text" w:x="5" w:y="1"/>
      <w:suppressOverlap/>
    </w:pPr>
    <w:rPr>
      <w:rFonts w:ascii="Calibri" w:eastAsia="ヒラギノ角ゴ Pro W3" w:hAnsi="Calibri" w:cs="Times New Roman"/>
      <w:color w:val="000000"/>
    </w:rPr>
  </w:style>
  <w:style w:type="paragraph" w:customStyle="1" w:styleId="TableNoBullet">
    <w:name w:val="Table No Bullet"/>
    <w:rsid w:val="00696DC3"/>
    <w:rPr>
      <w:rFonts w:ascii="Calibri" w:eastAsia="ヒラギノ角ゴ Pro W3" w:hAnsi="Calibri" w:cs="Times New Roman"/>
      <w:color w:val="000000"/>
      <w:sz w:val="20"/>
      <w:szCs w:val="20"/>
    </w:rPr>
  </w:style>
  <w:style w:type="paragraph" w:customStyle="1" w:styleId="TableHead3">
    <w:name w:val="Table Head 3"/>
    <w:rsid w:val="00696DC3"/>
    <w:rPr>
      <w:rFonts w:ascii="Calibri Bold" w:eastAsia="ヒラギノ角ゴ Pro W3" w:hAnsi="Calibri Bold" w:cs="Times New Roman"/>
      <w:color w:val="000000"/>
      <w:sz w:val="22"/>
      <w:szCs w:val="20"/>
    </w:rPr>
  </w:style>
  <w:style w:type="paragraph" w:customStyle="1" w:styleId="Elaboration">
    <w:name w:val="Elaboration"/>
    <w:rsid w:val="00696DC3"/>
    <w:rPr>
      <w:rFonts w:ascii="Calibri Italic" w:eastAsia="ヒラギノ角ゴ Pro W3" w:hAnsi="Calibri Italic" w:cs="Times New Roman"/>
      <w:color w:val="000000"/>
      <w:sz w:val="20"/>
      <w:szCs w:val="20"/>
    </w:rPr>
  </w:style>
  <w:style w:type="paragraph" w:customStyle="1" w:styleId="TableBullet">
    <w:name w:val="Table Bullet"/>
    <w:rsid w:val="00696DC3"/>
    <w:rPr>
      <w:rFonts w:ascii="Calibri" w:eastAsia="ヒラギノ角ゴ Pro W3" w:hAnsi="Calibri" w:cs="Times New Roman"/>
      <w:color w:val="000000"/>
      <w:sz w:val="20"/>
      <w:szCs w:val="20"/>
    </w:rPr>
  </w:style>
  <w:style w:type="paragraph" w:customStyle="1" w:styleId="TableHead4">
    <w:name w:val="Table Head 4"/>
    <w:rsid w:val="00696DC3"/>
    <w:rPr>
      <w:rFonts w:ascii="Calibri Bold" w:eastAsia="ヒラギノ角ゴ Pro W3" w:hAnsi="Calibri Bold" w:cs="Times New Roman"/>
      <w:color w:val="000000"/>
      <w:sz w:val="20"/>
      <w:szCs w:val="20"/>
    </w:rPr>
  </w:style>
  <w:style w:type="character" w:styleId="Hyperlink">
    <w:name w:val="Hyperlink"/>
    <w:rsid w:val="00696DC3"/>
    <w:rPr>
      <w:color w:val="CE6B29" w:themeColor="text2"/>
      <w:u w:val="single"/>
    </w:rPr>
  </w:style>
  <w:style w:type="paragraph" w:styleId="Header">
    <w:name w:val="header"/>
    <w:basedOn w:val="Normal"/>
    <w:link w:val="HeaderChar"/>
    <w:uiPriority w:val="99"/>
    <w:unhideWhenUsed/>
    <w:rsid w:val="00696DC3"/>
    <w:pPr>
      <w:tabs>
        <w:tab w:val="center" w:pos="4320"/>
        <w:tab w:val="right" w:pos="8640"/>
      </w:tabs>
    </w:pPr>
  </w:style>
  <w:style w:type="character" w:customStyle="1" w:styleId="HeaderChar">
    <w:name w:val="Header Char"/>
    <w:basedOn w:val="DefaultParagraphFont"/>
    <w:link w:val="Header"/>
    <w:uiPriority w:val="99"/>
    <w:rsid w:val="00696DC3"/>
  </w:style>
  <w:style w:type="paragraph" w:styleId="Footer">
    <w:name w:val="footer"/>
    <w:basedOn w:val="Normal"/>
    <w:link w:val="FooterChar"/>
    <w:uiPriority w:val="99"/>
    <w:unhideWhenUsed/>
    <w:rsid w:val="00696DC3"/>
    <w:pPr>
      <w:tabs>
        <w:tab w:val="center" w:pos="4320"/>
        <w:tab w:val="right" w:pos="8640"/>
      </w:tabs>
    </w:pPr>
  </w:style>
  <w:style w:type="character" w:customStyle="1" w:styleId="FooterChar">
    <w:name w:val="Footer Char"/>
    <w:basedOn w:val="DefaultParagraphFont"/>
    <w:link w:val="Footer"/>
    <w:uiPriority w:val="99"/>
    <w:rsid w:val="00696DC3"/>
  </w:style>
  <w:style w:type="paragraph" w:customStyle="1" w:styleId="FreeFormA">
    <w:name w:val="Free Form A"/>
    <w:rsid w:val="007762CC"/>
    <w:pPr>
      <w:spacing w:after="200" w:line="276" w:lineRule="auto"/>
    </w:pPr>
    <w:rPr>
      <w:rFonts w:ascii="Calibri" w:eastAsia="ヒラギノ角ゴ Pro W3" w:hAnsi="Calibri" w:cs="Times New Roman"/>
      <w:color w:val="000000"/>
      <w:sz w:val="22"/>
      <w:szCs w:val="20"/>
    </w:rPr>
  </w:style>
  <w:style w:type="table" w:styleId="TableGrid">
    <w:name w:val="Table Grid"/>
    <w:basedOn w:val="TableNormal"/>
    <w:uiPriority w:val="59"/>
    <w:rsid w:val="00696D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1A5FB2"/>
  </w:style>
  <w:style w:type="paragraph" w:styleId="NormalWeb">
    <w:name w:val="Normal (Web)"/>
    <w:basedOn w:val="Normal"/>
    <w:unhideWhenUsed/>
    <w:rsid w:val="001A5FB2"/>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1A5FB2"/>
    <w:rPr>
      <w:b/>
      <w:bCs/>
    </w:rPr>
  </w:style>
  <w:style w:type="character" w:customStyle="1" w:styleId="Heading2Char">
    <w:name w:val="Heading 2 Char"/>
    <w:basedOn w:val="DefaultParagraphFont"/>
    <w:link w:val="Heading2"/>
    <w:uiPriority w:val="9"/>
    <w:rsid w:val="00696DC3"/>
    <w:rPr>
      <w:rFonts w:asciiTheme="majorHAnsi" w:eastAsiaTheme="majorEastAsia" w:hAnsiTheme="majorHAnsi" w:cstheme="majorBidi"/>
      <w:b/>
      <w:bCs/>
      <w:color w:val="D5CB99" w:themeColor="accent1"/>
      <w:sz w:val="26"/>
      <w:szCs w:val="26"/>
    </w:rPr>
  </w:style>
  <w:style w:type="character" w:customStyle="1" w:styleId="annotation">
    <w:name w:val="annotation"/>
    <w:basedOn w:val="DefaultParagraphFont"/>
    <w:rsid w:val="001A5FB2"/>
  </w:style>
  <w:style w:type="character" w:styleId="Emphasis">
    <w:name w:val="Emphasis"/>
    <w:basedOn w:val="DefaultParagraphFont"/>
    <w:uiPriority w:val="20"/>
    <w:qFormat/>
    <w:rsid w:val="00696DC3"/>
    <w:rPr>
      <w:i/>
      <w:iCs/>
    </w:rPr>
  </w:style>
  <w:style w:type="paragraph" w:styleId="BalloonText">
    <w:name w:val="Balloon Text"/>
    <w:basedOn w:val="Normal"/>
    <w:link w:val="BalloonTextChar"/>
    <w:uiPriority w:val="99"/>
    <w:semiHidden/>
    <w:unhideWhenUsed/>
    <w:rsid w:val="00696DC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6DC3"/>
    <w:rPr>
      <w:rFonts w:ascii="Lucida Grande" w:hAnsi="Lucida Grande" w:cs="Lucida Grande"/>
      <w:sz w:val="18"/>
      <w:szCs w:val="18"/>
    </w:rPr>
  </w:style>
  <w:style w:type="character" w:styleId="PageNumber">
    <w:name w:val="page number"/>
    <w:basedOn w:val="DefaultParagraphFont"/>
    <w:uiPriority w:val="99"/>
    <w:semiHidden/>
    <w:unhideWhenUsed/>
    <w:rsid w:val="00696DC3"/>
  </w:style>
  <w:style w:type="character" w:styleId="CommentReference">
    <w:name w:val="annotation reference"/>
    <w:basedOn w:val="DefaultParagraphFont"/>
    <w:unhideWhenUsed/>
    <w:rsid w:val="00591DDD"/>
    <w:rPr>
      <w:sz w:val="18"/>
      <w:szCs w:val="18"/>
    </w:rPr>
  </w:style>
  <w:style w:type="paragraph" w:styleId="CommentText">
    <w:name w:val="annotation text"/>
    <w:basedOn w:val="Normal"/>
    <w:link w:val="CommentTextChar"/>
    <w:unhideWhenUsed/>
    <w:rsid w:val="00591DDD"/>
  </w:style>
  <w:style w:type="character" w:customStyle="1" w:styleId="CommentTextChar">
    <w:name w:val="Comment Text Char"/>
    <w:basedOn w:val="DefaultParagraphFont"/>
    <w:link w:val="CommentText"/>
    <w:rsid w:val="00591DDD"/>
  </w:style>
  <w:style w:type="paragraph" w:styleId="CommentSubject">
    <w:name w:val="annotation subject"/>
    <w:basedOn w:val="CommentText"/>
    <w:next w:val="CommentText"/>
    <w:link w:val="CommentSubjectChar"/>
    <w:uiPriority w:val="99"/>
    <w:semiHidden/>
    <w:unhideWhenUsed/>
    <w:rsid w:val="00591DDD"/>
    <w:rPr>
      <w:b/>
      <w:bCs/>
      <w:sz w:val="20"/>
      <w:szCs w:val="20"/>
    </w:rPr>
  </w:style>
  <w:style w:type="character" w:customStyle="1" w:styleId="CommentSubjectChar">
    <w:name w:val="Comment Subject Char"/>
    <w:basedOn w:val="CommentTextChar"/>
    <w:link w:val="CommentSubject"/>
    <w:uiPriority w:val="99"/>
    <w:semiHidden/>
    <w:rsid w:val="00591DDD"/>
    <w:rPr>
      <w:b/>
      <w:bCs/>
      <w:sz w:val="20"/>
      <w:szCs w:val="20"/>
    </w:rPr>
  </w:style>
  <w:style w:type="character" w:styleId="FollowedHyperlink">
    <w:name w:val="FollowedHyperlink"/>
    <w:basedOn w:val="DefaultParagraphFont"/>
    <w:uiPriority w:val="99"/>
    <w:semiHidden/>
    <w:unhideWhenUsed/>
    <w:rsid w:val="00696DC3"/>
    <w:rPr>
      <w:color w:val="9B242D" w:themeColor="followedHyperlink"/>
      <w:u w:val="single"/>
    </w:rPr>
  </w:style>
  <w:style w:type="paragraph" w:styleId="DocumentMap">
    <w:name w:val="Document Map"/>
    <w:basedOn w:val="Normal"/>
    <w:link w:val="DocumentMapChar"/>
    <w:uiPriority w:val="99"/>
    <w:semiHidden/>
    <w:unhideWhenUsed/>
    <w:rsid w:val="00FF1854"/>
    <w:rPr>
      <w:rFonts w:ascii="Lucida Grande" w:hAnsi="Lucida Grande" w:cs="Lucida Grande"/>
    </w:rPr>
  </w:style>
  <w:style w:type="character" w:customStyle="1" w:styleId="DocumentMapChar">
    <w:name w:val="Document Map Char"/>
    <w:basedOn w:val="DefaultParagraphFont"/>
    <w:link w:val="DocumentMap"/>
    <w:uiPriority w:val="99"/>
    <w:semiHidden/>
    <w:rsid w:val="00FF1854"/>
    <w:rPr>
      <w:rFonts w:ascii="Lucida Grande" w:hAnsi="Lucida Grande" w:cs="Lucida Grande"/>
    </w:rPr>
  </w:style>
  <w:style w:type="paragraph" w:styleId="Revision">
    <w:name w:val="Revision"/>
    <w:hidden/>
    <w:uiPriority w:val="99"/>
    <w:semiHidden/>
    <w:rsid w:val="0076339A"/>
  </w:style>
  <w:style w:type="paragraph" w:customStyle="1" w:styleId="01-Authorsnames">
    <w:name w:val="01-Authors names"/>
    <w:basedOn w:val="01-normal"/>
    <w:qFormat/>
    <w:rsid w:val="00696DC3"/>
    <w:rPr>
      <w:rFonts w:cs="Times New Roman"/>
      <w:sz w:val="16"/>
    </w:rPr>
  </w:style>
  <w:style w:type="paragraph" w:customStyle="1" w:styleId="01-Covertitle">
    <w:name w:val="01-Cover title"/>
    <w:basedOn w:val="Normal"/>
    <w:qFormat/>
    <w:rsid w:val="00696DC3"/>
    <w:pPr>
      <w:jc w:val="center"/>
    </w:pPr>
    <w:rPr>
      <w:color w:val="CE6B29" w:themeColor="text2"/>
      <w:sz w:val="96"/>
    </w:rPr>
  </w:style>
  <w:style w:type="paragraph" w:customStyle="1" w:styleId="01-KeyStandardstabletext">
    <w:name w:val="01-Key Standards table text"/>
    <w:basedOn w:val="Normal"/>
    <w:qFormat/>
    <w:rsid w:val="00696DC3"/>
    <w:pPr>
      <w:spacing w:after="120"/>
      <w:jc w:val="center"/>
    </w:pPr>
    <w:rPr>
      <w:rFonts w:cs="Times New Roman"/>
      <w:sz w:val="22"/>
    </w:rPr>
  </w:style>
  <w:style w:type="paragraph" w:customStyle="1" w:styleId="01-LessonplanAlevelhead">
    <w:name w:val="01-Lesson plan A level head"/>
    <w:basedOn w:val="Normal"/>
    <w:qFormat/>
    <w:rsid w:val="00C55BE2"/>
    <w:pPr>
      <w:pBdr>
        <w:bottom w:val="single" w:sz="4" w:space="1" w:color="B6985E" w:themeColor="accent2"/>
      </w:pBdr>
      <w:shd w:val="clear" w:color="auto" w:fill="E5DFC1" w:themeFill="accent1" w:themeFillTint="99"/>
      <w:spacing w:after="120"/>
    </w:pPr>
    <w:rPr>
      <w:rFonts w:cs="Times New Roman"/>
      <w:b/>
      <w:color w:val="977C00" w:themeColor="accent3"/>
    </w:rPr>
  </w:style>
  <w:style w:type="paragraph" w:customStyle="1" w:styleId="01-LessonplanBlevelhead">
    <w:name w:val="01-Lesson plan B level head"/>
    <w:basedOn w:val="Normal"/>
    <w:qFormat/>
    <w:rsid w:val="00696DC3"/>
    <w:pPr>
      <w:spacing w:before="120" w:after="120"/>
    </w:pPr>
    <w:rPr>
      <w:rFonts w:cs="Times New Roman"/>
      <w:b/>
      <w:sz w:val="20"/>
      <w:szCs w:val="22"/>
    </w:rPr>
  </w:style>
  <w:style w:type="paragraph" w:customStyle="1" w:styleId="01-Lessonplanbullettext">
    <w:name w:val="01-Lesson plan bullet text"/>
    <w:basedOn w:val="ListParagraph"/>
    <w:qFormat/>
    <w:rsid w:val="003163DC"/>
    <w:pPr>
      <w:numPr>
        <w:numId w:val="16"/>
      </w:numPr>
      <w:spacing w:after="120"/>
      <w:ind w:left="720"/>
      <w:contextualSpacing w:val="0"/>
    </w:pPr>
    <w:rPr>
      <w:rFonts w:cs="Times New Roman"/>
      <w:sz w:val="20"/>
      <w:szCs w:val="22"/>
    </w:rPr>
  </w:style>
  <w:style w:type="paragraph" w:customStyle="1" w:styleId="01-Lessonplannumberedtext">
    <w:name w:val="01-Lesson plan numbered text"/>
    <w:basedOn w:val="Normal"/>
    <w:qFormat/>
    <w:rsid w:val="00696DC3"/>
    <w:pPr>
      <w:numPr>
        <w:numId w:val="17"/>
      </w:numPr>
      <w:spacing w:after="120"/>
    </w:pPr>
    <w:rPr>
      <w:rFonts w:cs="Times New Roman"/>
      <w:sz w:val="20"/>
      <w:szCs w:val="20"/>
    </w:rPr>
  </w:style>
  <w:style w:type="paragraph" w:customStyle="1" w:styleId="01-Lessonplanteachernote">
    <w:name w:val="01-Lesson plan teacher note"/>
    <w:basedOn w:val="Normal"/>
    <w:qFormat/>
    <w:rsid w:val="00696DC3"/>
    <w:pPr>
      <w:ind w:left="792"/>
    </w:pPr>
    <w:rPr>
      <w:rFonts w:cs="Times New Roman"/>
      <w:i/>
      <w:color w:val="977C00" w:themeColor="accent3"/>
      <w:sz w:val="20"/>
      <w:szCs w:val="22"/>
    </w:rPr>
  </w:style>
  <w:style w:type="paragraph" w:customStyle="1" w:styleId="01-Lessonplantext">
    <w:name w:val="01-Lesson plan text"/>
    <w:basedOn w:val="Normal"/>
    <w:qFormat/>
    <w:rsid w:val="00696DC3"/>
    <w:pPr>
      <w:spacing w:after="120"/>
      <w:ind w:left="216"/>
    </w:pPr>
    <w:rPr>
      <w:rFonts w:cs="Times New Roman"/>
      <w:sz w:val="20"/>
      <w:szCs w:val="20"/>
    </w:rPr>
  </w:style>
  <w:style w:type="paragraph" w:customStyle="1" w:styleId="01-Shareassessmentsbullets">
    <w:name w:val="01-Share assessments bullets"/>
    <w:basedOn w:val="ListParagraph"/>
    <w:qFormat/>
    <w:rsid w:val="00696DC3"/>
    <w:pPr>
      <w:numPr>
        <w:numId w:val="18"/>
      </w:numPr>
      <w:spacing w:after="120"/>
      <w:contextualSpacing w:val="0"/>
    </w:pPr>
    <w:rPr>
      <w:rFonts w:cs="Times New Roman"/>
      <w:sz w:val="20"/>
    </w:rPr>
  </w:style>
  <w:style w:type="paragraph" w:customStyle="1" w:styleId="01-TableAlevelhead">
    <w:name w:val="01-Table A level head"/>
    <w:basedOn w:val="TableNoBullet"/>
    <w:qFormat/>
    <w:rsid w:val="00696DC3"/>
    <w:pPr>
      <w:framePr w:hSpace="180" w:wrap="around" w:vAnchor="text" w:hAnchor="text" w:x="5" w:y="1"/>
      <w:spacing w:after="120"/>
      <w:suppressOverlap/>
    </w:pPr>
    <w:rPr>
      <w:rFonts w:ascii="Arial" w:hAnsi="Arial"/>
      <w:b/>
      <w:color w:val="376272" w:themeColor="background2" w:themeShade="80"/>
    </w:rPr>
  </w:style>
  <w:style w:type="paragraph" w:customStyle="1" w:styleId="01-TableBlevelhead">
    <w:name w:val="01-Table B level head"/>
    <w:basedOn w:val="Elaboration"/>
    <w:qFormat/>
    <w:rsid w:val="00696DC3"/>
    <w:pPr>
      <w:framePr w:hSpace="180" w:wrap="around" w:vAnchor="text" w:hAnchor="text" w:x="5" w:y="1"/>
      <w:spacing w:before="120" w:after="120"/>
      <w:suppressOverlap/>
    </w:pPr>
    <w:rPr>
      <w:rFonts w:ascii="Arial" w:hAnsi="Arial"/>
      <w:b/>
      <w:color w:val="5392AA" w:themeColor="background2" w:themeShade="BF"/>
    </w:rPr>
  </w:style>
  <w:style w:type="paragraph" w:customStyle="1" w:styleId="01-TableBullets">
    <w:name w:val="01-Table Bullets"/>
    <w:basedOn w:val="TableNoBullet"/>
    <w:qFormat/>
    <w:rsid w:val="00696DC3"/>
    <w:pPr>
      <w:framePr w:hSpace="180" w:wrap="around" w:vAnchor="text" w:hAnchor="text" w:x="5" w:y="1"/>
      <w:numPr>
        <w:numId w:val="19"/>
      </w:numPr>
      <w:spacing w:after="80"/>
      <w:suppressOverlap/>
    </w:pPr>
    <w:rPr>
      <w:rFonts w:ascii="Arial" w:hAnsi="Arial"/>
      <w:sz w:val="18"/>
      <w:szCs w:val="18"/>
    </w:rPr>
  </w:style>
  <w:style w:type="paragraph" w:customStyle="1" w:styleId="01-TableClevelhead">
    <w:name w:val="01-Table C level head"/>
    <w:basedOn w:val="TableHead4"/>
    <w:qFormat/>
    <w:rsid w:val="00696DC3"/>
    <w:pPr>
      <w:framePr w:hSpace="180" w:wrap="around" w:vAnchor="text" w:hAnchor="text" w:x="5" w:y="1"/>
      <w:suppressOverlap/>
    </w:pPr>
    <w:rPr>
      <w:rFonts w:ascii="Arial" w:hAnsi="Arial"/>
      <w:b/>
      <w:sz w:val="18"/>
    </w:rPr>
  </w:style>
  <w:style w:type="paragraph" w:customStyle="1" w:styleId="01-TableHead">
    <w:name w:val="01-Table Head"/>
    <w:basedOn w:val="TableHead1"/>
    <w:qFormat/>
    <w:rsid w:val="00696DC3"/>
    <w:pPr>
      <w:framePr w:hSpace="180" w:wrap="around" w:vAnchor="text" w:hAnchor="text" w:x="5" w:y="1"/>
      <w:suppressOverlap/>
      <w:jc w:val="left"/>
    </w:pPr>
    <w:rPr>
      <w:rFonts w:ascii="Arial" w:hAnsi="Arial"/>
      <w:b/>
      <w:color w:val="CE6B29" w:themeColor="text2"/>
      <w:sz w:val="24"/>
    </w:rPr>
  </w:style>
  <w:style w:type="paragraph" w:customStyle="1" w:styleId="01-TableRowtitle">
    <w:name w:val="01-Table Row title"/>
    <w:basedOn w:val="Normal"/>
    <w:qFormat/>
    <w:rsid w:val="00696DC3"/>
    <w:pPr>
      <w:framePr w:hSpace="180" w:wrap="around" w:vAnchor="text" w:hAnchor="text" w:x="5" w:y="1"/>
      <w:suppressOverlap/>
    </w:pPr>
    <w:rPr>
      <w:b/>
      <w:color w:val="FFFFFF" w:themeColor="background1"/>
      <w:sz w:val="20"/>
    </w:rPr>
  </w:style>
  <w:style w:type="paragraph" w:customStyle="1" w:styleId="01-Tabletext">
    <w:name w:val="01-Table text"/>
    <w:basedOn w:val="TableBullet"/>
    <w:qFormat/>
    <w:rsid w:val="00696DC3"/>
    <w:pPr>
      <w:framePr w:hSpace="180" w:wrap="around" w:vAnchor="text" w:hAnchor="text" w:x="5" w:y="1"/>
      <w:spacing w:after="120"/>
      <w:suppressOverlap/>
    </w:pPr>
    <w:rPr>
      <w:rFonts w:ascii="Arial" w:hAnsi="Arial"/>
      <w:position w:val="-2"/>
      <w:sz w:val="18"/>
      <w:szCs w:val="18"/>
    </w:rPr>
  </w:style>
  <w:style w:type="paragraph" w:customStyle="1" w:styleId="01-Unitoverviewtext">
    <w:name w:val="01-Unit overview text"/>
    <w:basedOn w:val="Normal"/>
    <w:qFormat/>
    <w:rsid w:val="00696DC3"/>
    <w:pPr>
      <w:spacing w:before="120" w:after="120" w:line="300" w:lineRule="exact"/>
      <w:ind w:left="72" w:right="72"/>
    </w:pPr>
    <w:rPr>
      <w:rFonts w:cs="Times New Roman"/>
    </w:rPr>
  </w:style>
  <w:style w:type="character" w:customStyle="1" w:styleId="Heading3Char">
    <w:name w:val="Heading 3 Char"/>
    <w:basedOn w:val="DefaultParagraphFont"/>
    <w:link w:val="Heading3"/>
    <w:uiPriority w:val="9"/>
    <w:rsid w:val="00696DC3"/>
    <w:rPr>
      <w:rFonts w:asciiTheme="majorHAnsi" w:eastAsiaTheme="majorEastAsia" w:hAnsiTheme="majorHAnsi" w:cstheme="majorBidi"/>
      <w:b/>
      <w:bCs/>
      <w:color w:val="D5CB99" w:themeColor="accent1"/>
    </w:rPr>
  </w:style>
  <w:style w:type="character" w:customStyle="1" w:styleId="Heading4Char">
    <w:name w:val="Heading 4 Char"/>
    <w:basedOn w:val="DefaultParagraphFont"/>
    <w:link w:val="Heading4"/>
    <w:uiPriority w:val="9"/>
    <w:rsid w:val="00696DC3"/>
    <w:rPr>
      <w:rFonts w:asciiTheme="majorHAnsi" w:eastAsiaTheme="majorEastAsia" w:hAnsiTheme="majorHAnsi" w:cstheme="majorBidi"/>
      <w:b/>
      <w:bCs/>
      <w:i/>
      <w:iCs/>
      <w:color w:val="D5CB99" w:themeColor="accent1"/>
    </w:rPr>
  </w:style>
  <w:style w:type="character" w:customStyle="1" w:styleId="Heading5Char">
    <w:name w:val="Heading 5 Char"/>
    <w:basedOn w:val="DefaultParagraphFont"/>
    <w:link w:val="Heading5"/>
    <w:uiPriority w:val="9"/>
    <w:rsid w:val="00696DC3"/>
    <w:rPr>
      <w:rFonts w:asciiTheme="majorHAnsi" w:eastAsiaTheme="majorEastAsia" w:hAnsiTheme="majorHAnsi" w:cstheme="majorBidi"/>
      <w:color w:val="807435" w:themeColor="accent1" w:themeShade="7F"/>
    </w:rPr>
  </w:style>
  <w:style w:type="character" w:customStyle="1" w:styleId="Heading6Char">
    <w:name w:val="Heading 6 Char"/>
    <w:basedOn w:val="DefaultParagraphFont"/>
    <w:link w:val="Heading6"/>
    <w:uiPriority w:val="9"/>
    <w:rsid w:val="00696DC3"/>
    <w:rPr>
      <w:rFonts w:asciiTheme="majorHAnsi" w:eastAsiaTheme="majorEastAsia" w:hAnsiTheme="majorHAnsi" w:cstheme="majorBidi"/>
      <w:i/>
      <w:iCs/>
      <w:color w:val="807435" w:themeColor="accent1" w:themeShade="7F"/>
    </w:rPr>
  </w:style>
  <w:style w:type="character" w:customStyle="1" w:styleId="Heading7Char">
    <w:name w:val="Heading 7 Char"/>
    <w:basedOn w:val="DefaultParagraphFont"/>
    <w:link w:val="Heading7"/>
    <w:uiPriority w:val="9"/>
    <w:rsid w:val="00696DC3"/>
    <w:rPr>
      <w:rFonts w:asciiTheme="majorHAnsi" w:eastAsiaTheme="majorEastAsia" w:hAnsiTheme="majorHAnsi" w:cstheme="majorBidi"/>
      <w:i/>
      <w:iCs/>
      <w:color w:val="2A64AC" w:themeColor="text1" w:themeTint="BF"/>
    </w:rPr>
  </w:style>
  <w:style w:type="character" w:customStyle="1" w:styleId="Heading8Char">
    <w:name w:val="Heading 8 Char"/>
    <w:basedOn w:val="DefaultParagraphFont"/>
    <w:link w:val="Heading8"/>
    <w:uiPriority w:val="9"/>
    <w:rsid w:val="00696DC3"/>
    <w:rPr>
      <w:rFonts w:asciiTheme="majorHAnsi" w:eastAsiaTheme="majorEastAsia" w:hAnsiTheme="majorHAnsi" w:cstheme="majorBidi"/>
      <w:color w:val="2A64AC" w:themeColor="text1" w:themeTint="BF"/>
      <w:sz w:val="20"/>
      <w:szCs w:val="20"/>
    </w:rPr>
  </w:style>
  <w:style w:type="character" w:customStyle="1" w:styleId="Heading9Char">
    <w:name w:val="Heading 9 Char"/>
    <w:basedOn w:val="DefaultParagraphFont"/>
    <w:link w:val="Heading9"/>
    <w:uiPriority w:val="9"/>
    <w:rsid w:val="00696DC3"/>
    <w:rPr>
      <w:rFonts w:asciiTheme="majorHAnsi" w:eastAsiaTheme="majorEastAsia" w:hAnsiTheme="majorHAnsi" w:cstheme="majorBidi"/>
      <w:i/>
      <w:iCs/>
      <w:color w:val="2A64AC" w:themeColor="text1" w:themeTint="BF"/>
      <w:sz w:val="20"/>
      <w:szCs w:val="20"/>
    </w:rPr>
  </w:style>
  <w:style w:type="character" w:styleId="IntenseEmphasis">
    <w:name w:val="Intense Emphasis"/>
    <w:basedOn w:val="DefaultParagraphFont"/>
    <w:uiPriority w:val="21"/>
    <w:qFormat/>
    <w:rsid w:val="00696DC3"/>
    <w:rPr>
      <w:b/>
      <w:bCs/>
      <w:i/>
      <w:iCs/>
      <w:color w:val="D5CB99" w:themeColor="accent1"/>
    </w:rPr>
  </w:style>
  <w:style w:type="paragraph" w:styleId="Subtitle">
    <w:name w:val="Subtitle"/>
    <w:basedOn w:val="Normal"/>
    <w:next w:val="Normal"/>
    <w:link w:val="SubtitleChar"/>
    <w:uiPriority w:val="11"/>
    <w:qFormat/>
    <w:rsid w:val="00696DC3"/>
    <w:pPr>
      <w:numPr>
        <w:ilvl w:val="1"/>
      </w:numPr>
    </w:pPr>
    <w:rPr>
      <w:rFonts w:asciiTheme="majorHAnsi" w:eastAsiaTheme="majorEastAsia" w:hAnsiTheme="majorHAnsi" w:cstheme="majorBidi"/>
      <w:i/>
      <w:iCs/>
      <w:color w:val="D5CB99" w:themeColor="accent1"/>
      <w:spacing w:val="15"/>
    </w:rPr>
  </w:style>
  <w:style w:type="character" w:customStyle="1" w:styleId="SubtitleChar">
    <w:name w:val="Subtitle Char"/>
    <w:basedOn w:val="DefaultParagraphFont"/>
    <w:link w:val="Subtitle"/>
    <w:uiPriority w:val="11"/>
    <w:rsid w:val="00696DC3"/>
    <w:rPr>
      <w:rFonts w:asciiTheme="majorHAnsi" w:eastAsiaTheme="majorEastAsia" w:hAnsiTheme="majorHAnsi" w:cstheme="majorBidi"/>
      <w:i/>
      <w:iCs/>
      <w:color w:val="D5CB99" w:themeColor="accent1"/>
      <w:spacing w:val="15"/>
    </w:rPr>
  </w:style>
  <w:style w:type="character" w:styleId="SubtleEmphasis">
    <w:name w:val="Subtle Emphasis"/>
    <w:basedOn w:val="DefaultParagraphFont"/>
    <w:uiPriority w:val="19"/>
    <w:qFormat/>
    <w:rsid w:val="00696DC3"/>
    <w:rPr>
      <w:i/>
      <w:iCs/>
      <w:color w:val="6196D8" w:themeColor="text1" w:themeTint="7F"/>
    </w:rPr>
  </w:style>
  <w:style w:type="paragraph" w:customStyle="1" w:styleId="01-TOCsectionitemsA">
    <w:name w:val="01-TOC section items A"/>
    <w:basedOn w:val="01-TableAlevelhead"/>
    <w:qFormat/>
    <w:rsid w:val="006A5CA9"/>
    <w:pPr>
      <w:framePr w:wrap="around" w:vAnchor="margin" w:hAnchor="page" w:x="1124" w:y="-720"/>
      <w:numPr>
        <w:numId w:val="43"/>
      </w:numPr>
      <w:spacing w:before="60" w:after="40"/>
      <w:suppressOverlap w:val="0"/>
    </w:pPr>
    <w:rPr>
      <w:sz w:val="28"/>
    </w:rPr>
  </w:style>
  <w:style w:type="paragraph" w:customStyle="1" w:styleId="01-Headerorangetext">
    <w:name w:val="01-Header orange text"/>
    <w:basedOn w:val="Normal"/>
    <w:qFormat/>
    <w:rsid w:val="00903D6D"/>
    <w:pPr>
      <w:widowControl w:val="0"/>
      <w:autoSpaceDE w:val="0"/>
      <w:autoSpaceDN w:val="0"/>
      <w:adjustRightInd w:val="0"/>
    </w:pPr>
    <w:rPr>
      <w:rFonts w:cs="Times New Roman"/>
      <w:b/>
      <w:color w:val="CE6B29" w:themeColor="text2"/>
    </w:rPr>
  </w:style>
  <w:style w:type="paragraph" w:customStyle="1" w:styleId="01-Headerbrownitalictype">
    <w:name w:val="01-Header brown italic type"/>
    <w:basedOn w:val="Header"/>
    <w:qFormat/>
    <w:rsid w:val="00903D6D"/>
    <w:rPr>
      <w:i/>
      <w:color w:val="977C00" w:themeColor="accent3"/>
    </w:rPr>
  </w:style>
  <w:style w:type="paragraph" w:customStyle="1" w:styleId="01-TOCsectionitemlevelb">
    <w:name w:val="01-TOC section item level b"/>
    <w:basedOn w:val="ListParagraph"/>
    <w:qFormat/>
    <w:rsid w:val="00424B1F"/>
    <w:pPr>
      <w:framePr w:hSpace="180" w:wrap="around" w:hAnchor="page" w:x="1124" w:y="-720"/>
      <w:numPr>
        <w:ilvl w:val="1"/>
        <w:numId w:val="47"/>
      </w:numPr>
      <w:spacing w:after="40"/>
      <w:ind w:left="1080"/>
      <w:contextualSpacing w:val="0"/>
    </w:pPr>
    <w:rPr>
      <w:sz w:val="26"/>
      <w:szCs w:val="26"/>
    </w:rPr>
  </w:style>
  <w:style w:type="paragraph" w:customStyle="1" w:styleId="01-TOCsectionitemc">
    <w:name w:val="01-TOC section item c"/>
    <w:basedOn w:val="ListParagraph"/>
    <w:qFormat/>
    <w:rsid w:val="00424B1F"/>
    <w:pPr>
      <w:framePr w:hSpace="180" w:wrap="around" w:hAnchor="page" w:x="1124" w:y="-720"/>
      <w:numPr>
        <w:ilvl w:val="2"/>
        <w:numId w:val="42"/>
      </w:numPr>
      <w:spacing w:after="40"/>
      <w:ind w:left="1454" w:hanging="187"/>
      <w:contextualSpacing w:val="0"/>
    </w:pPr>
    <w:rPr>
      <w:sz w:val="22"/>
      <w:szCs w:val="22"/>
    </w:rPr>
  </w:style>
  <w:style w:type="paragraph" w:customStyle="1" w:styleId="01-TOCsectionpageheader">
    <w:name w:val="01-TOC section page header"/>
    <w:basedOn w:val="01-TOCsectionitemsA"/>
    <w:qFormat/>
    <w:rsid w:val="00424B1F"/>
    <w:pPr>
      <w:framePr w:wrap="around"/>
      <w:numPr>
        <w:numId w:val="0"/>
      </w:numPr>
      <w:ind w:left="720" w:hanging="360"/>
    </w:pPr>
    <w:rPr>
      <w:color w:val="CE6B29" w:themeColor="text2"/>
      <w:sz w:val="32"/>
      <w:szCs w:val="32"/>
    </w:rPr>
  </w:style>
  <w:style w:type="paragraph" w:customStyle="1" w:styleId="01-normal">
    <w:name w:val="01-normal"/>
    <w:qFormat/>
    <w:rsid w:val="00F609CB"/>
    <w:rPr>
      <w:rFonts w:ascii="Arial" w:hAnsi="Arial"/>
    </w:rPr>
  </w:style>
  <w:style w:type="paragraph" w:customStyle="1" w:styleId="01-Lessontitle">
    <w:name w:val="01-Lesson title"/>
    <w:basedOn w:val="01-LessonplanAlevelhead"/>
    <w:qFormat/>
    <w:rsid w:val="006F3DF9"/>
    <w:pPr>
      <w:pBdr>
        <w:bottom w:val="single" w:sz="12" w:space="1" w:color="977C00" w:themeColor="accent3"/>
      </w:pBdr>
      <w:shd w:val="clear" w:color="auto" w:fill="auto"/>
      <w:spacing w:after="160"/>
    </w:pPr>
    <w:rPr>
      <w:sz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Revision" w:semiHidden="1"/>
    <w:lsdException w:name="Bibliography" w:semiHidden="1" w:unhideWhenUsed="1"/>
    <w:lsdException w:name="TOC Heading" w:semiHidden="1" w:unhideWhenUsed="1"/>
  </w:latentStyles>
  <w:style w:type="paragraph" w:default="1" w:styleId="Normal">
    <w:name w:val="Normal"/>
    <w:qFormat/>
    <w:rsid w:val="00082638"/>
    <w:rPr>
      <w:rFonts w:ascii="Arial" w:hAnsi="Arial"/>
    </w:rPr>
  </w:style>
  <w:style w:type="paragraph" w:styleId="Heading1">
    <w:name w:val="heading 1"/>
    <w:next w:val="Body"/>
    <w:link w:val="Heading1Char"/>
    <w:qFormat/>
    <w:rsid w:val="007762CC"/>
    <w:pPr>
      <w:keepNext/>
      <w:jc w:val="center"/>
      <w:outlineLvl w:val="0"/>
    </w:pPr>
    <w:rPr>
      <w:rFonts w:ascii="Helvetica" w:eastAsia="ヒラギノ角ゴ Pro W3" w:hAnsi="Helvetica" w:cs="Times New Roman"/>
      <w:b/>
      <w:color w:val="535353"/>
      <w:sz w:val="36"/>
      <w:szCs w:val="20"/>
    </w:rPr>
  </w:style>
  <w:style w:type="paragraph" w:styleId="Heading2">
    <w:name w:val="heading 2"/>
    <w:basedOn w:val="Normal"/>
    <w:next w:val="Normal"/>
    <w:link w:val="Heading2Char"/>
    <w:uiPriority w:val="9"/>
    <w:unhideWhenUsed/>
    <w:qFormat/>
    <w:rsid w:val="00696DC3"/>
    <w:pPr>
      <w:keepNext/>
      <w:keepLines/>
      <w:spacing w:before="200"/>
      <w:outlineLvl w:val="1"/>
    </w:pPr>
    <w:rPr>
      <w:rFonts w:asciiTheme="majorHAnsi" w:eastAsiaTheme="majorEastAsia" w:hAnsiTheme="majorHAnsi" w:cstheme="majorBidi"/>
      <w:b/>
      <w:bCs/>
      <w:color w:val="D5CB99" w:themeColor="accent1"/>
      <w:sz w:val="26"/>
      <w:szCs w:val="26"/>
    </w:rPr>
  </w:style>
  <w:style w:type="paragraph" w:styleId="Heading3">
    <w:name w:val="heading 3"/>
    <w:basedOn w:val="Normal"/>
    <w:next w:val="Normal"/>
    <w:link w:val="Heading3Char"/>
    <w:uiPriority w:val="9"/>
    <w:unhideWhenUsed/>
    <w:qFormat/>
    <w:rsid w:val="00696DC3"/>
    <w:pPr>
      <w:keepNext/>
      <w:keepLines/>
      <w:spacing w:before="200"/>
      <w:outlineLvl w:val="2"/>
    </w:pPr>
    <w:rPr>
      <w:rFonts w:asciiTheme="majorHAnsi" w:eastAsiaTheme="majorEastAsia" w:hAnsiTheme="majorHAnsi" w:cstheme="majorBidi"/>
      <w:b/>
      <w:bCs/>
      <w:color w:val="D5CB99" w:themeColor="accent1"/>
    </w:rPr>
  </w:style>
  <w:style w:type="paragraph" w:styleId="Heading4">
    <w:name w:val="heading 4"/>
    <w:basedOn w:val="Normal"/>
    <w:next w:val="Normal"/>
    <w:link w:val="Heading4Char"/>
    <w:uiPriority w:val="9"/>
    <w:unhideWhenUsed/>
    <w:qFormat/>
    <w:rsid w:val="00696DC3"/>
    <w:pPr>
      <w:keepNext/>
      <w:keepLines/>
      <w:spacing w:before="200"/>
      <w:outlineLvl w:val="3"/>
    </w:pPr>
    <w:rPr>
      <w:rFonts w:asciiTheme="majorHAnsi" w:eastAsiaTheme="majorEastAsia" w:hAnsiTheme="majorHAnsi" w:cstheme="majorBidi"/>
      <w:b/>
      <w:bCs/>
      <w:i/>
      <w:iCs/>
      <w:color w:val="D5CB99" w:themeColor="accent1"/>
    </w:rPr>
  </w:style>
  <w:style w:type="paragraph" w:styleId="Heading5">
    <w:name w:val="heading 5"/>
    <w:basedOn w:val="Normal"/>
    <w:next w:val="Normal"/>
    <w:link w:val="Heading5Char"/>
    <w:uiPriority w:val="9"/>
    <w:unhideWhenUsed/>
    <w:qFormat/>
    <w:rsid w:val="00696DC3"/>
    <w:pPr>
      <w:keepNext/>
      <w:keepLines/>
      <w:spacing w:before="200"/>
      <w:outlineLvl w:val="4"/>
    </w:pPr>
    <w:rPr>
      <w:rFonts w:asciiTheme="majorHAnsi" w:eastAsiaTheme="majorEastAsia" w:hAnsiTheme="majorHAnsi" w:cstheme="majorBidi"/>
      <w:color w:val="807435" w:themeColor="accent1" w:themeShade="7F"/>
    </w:rPr>
  </w:style>
  <w:style w:type="paragraph" w:styleId="Heading6">
    <w:name w:val="heading 6"/>
    <w:basedOn w:val="Normal"/>
    <w:next w:val="Normal"/>
    <w:link w:val="Heading6Char"/>
    <w:uiPriority w:val="9"/>
    <w:unhideWhenUsed/>
    <w:qFormat/>
    <w:rsid w:val="00696DC3"/>
    <w:pPr>
      <w:keepNext/>
      <w:keepLines/>
      <w:spacing w:before="200"/>
      <w:outlineLvl w:val="5"/>
    </w:pPr>
    <w:rPr>
      <w:rFonts w:asciiTheme="majorHAnsi" w:eastAsiaTheme="majorEastAsia" w:hAnsiTheme="majorHAnsi" w:cstheme="majorBidi"/>
      <w:i/>
      <w:iCs/>
      <w:color w:val="807435" w:themeColor="accent1" w:themeShade="7F"/>
    </w:rPr>
  </w:style>
  <w:style w:type="paragraph" w:styleId="Heading7">
    <w:name w:val="heading 7"/>
    <w:basedOn w:val="Normal"/>
    <w:next w:val="Normal"/>
    <w:link w:val="Heading7Char"/>
    <w:uiPriority w:val="9"/>
    <w:unhideWhenUsed/>
    <w:qFormat/>
    <w:rsid w:val="00696DC3"/>
    <w:pPr>
      <w:keepNext/>
      <w:keepLines/>
      <w:spacing w:before="200"/>
      <w:outlineLvl w:val="6"/>
    </w:pPr>
    <w:rPr>
      <w:rFonts w:asciiTheme="majorHAnsi" w:eastAsiaTheme="majorEastAsia" w:hAnsiTheme="majorHAnsi" w:cstheme="majorBidi"/>
      <w:i/>
      <w:iCs/>
      <w:color w:val="2A64AC" w:themeColor="text1" w:themeTint="BF"/>
    </w:rPr>
  </w:style>
  <w:style w:type="paragraph" w:styleId="Heading8">
    <w:name w:val="heading 8"/>
    <w:basedOn w:val="Normal"/>
    <w:next w:val="Normal"/>
    <w:link w:val="Heading8Char"/>
    <w:uiPriority w:val="9"/>
    <w:unhideWhenUsed/>
    <w:qFormat/>
    <w:rsid w:val="00696DC3"/>
    <w:pPr>
      <w:keepNext/>
      <w:keepLines/>
      <w:spacing w:before="200"/>
      <w:outlineLvl w:val="7"/>
    </w:pPr>
    <w:rPr>
      <w:rFonts w:asciiTheme="majorHAnsi" w:eastAsiaTheme="majorEastAsia" w:hAnsiTheme="majorHAnsi" w:cstheme="majorBidi"/>
      <w:color w:val="2A64AC" w:themeColor="text1" w:themeTint="BF"/>
      <w:sz w:val="20"/>
      <w:szCs w:val="20"/>
    </w:rPr>
  </w:style>
  <w:style w:type="paragraph" w:styleId="Heading9">
    <w:name w:val="heading 9"/>
    <w:basedOn w:val="Normal"/>
    <w:next w:val="Normal"/>
    <w:link w:val="Heading9Char"/>
    <w:uiPriority w:val="9"/>
    <w:unhideWhenUsed/>
    <w:qFormat/>
    <w:rsid w:val="00696DC3"/>
    <w:pPr>
      <w:keepNext/>
      <w:keepLines/>
      <w:spacing w:before="200"/>
      <w:outlineLvl w:val="8"/>
    </w:pPr>
    <w:rPr>
      <w:rFonts w:asciiTheme="majorHAnsi" w:eastAsiaTheme="majorEastAsia" w:hAnsiTheme="majorHAnsi" w:cstheme="majorBidi"/>
      <w:i/>
      <w:iCs/>
      <w:color w:val="2A64AC"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
    <w:name w:val="footnote"/>
    <w:basedOn w:val="FootnoteText"/>
    <w:qFormat/>
    <w:rsid w:val="00500EC1"/>
    <w:rPr>
      <w:rFonts w:eastAsiaTheme="minorHAnsi"/>
      <w:sz w:val="20"/>
      <w:szCs w:val="20"/>
    </w:rPr>
  </w:style>
  <w:style w:type="paragraph" w:styleId="FootnoteText">
    <w:name w:val="footnote text"/>
    <w:basedOn w:val="Normal"/>
    <w:link w:val="FootnoteTextChar"/>
    <w:uiPriority w:val="99"/>
    <w:semiHidden/>
    <w:unhideWhenUsed/>
    <w:rsid w:val="00696DC3"/>
  </w:style>
  <w:style w:type="character" w:customStyle="1" w:styleId="FootnoteTextChar">
    <w:name w:val="Footnote Text Char"/>
    <w:basedOn w:val="DefaultParagraphFont"/>
    <w:link w:val="FootnoteText"/>
    <w:uiPriority w:val="99"/>
    <w:semiHidden/>
    <w:rsid w:val="00696DC3"/>
  </w:style>
  <w:style w:type="paragraph" w:styleId="ListParagraph">
    <w:name w:val="List Paragraph"/>
    <w:basedOn w:val="Normal"/>
    <w:uiPriority w:val="34"/>
    <w:qFormat/>
    <w:rsid w:val="00696DC3"/>
    <w:pPr>
      <w:ind w:left="720"/>
      <w:contextualSpacing/>
    </w:pPr>
  </w:style>
  <w:style w:type="character" w:customStyle="1" w:styleId="Heading1Char">
    <w:name w:val="Heading 1 Char"/>
    <w:basedOn w:val="DefaultParagraphFont"/>
    <w:link w:val="Heading1"/>
    <w:rsid w:val="007762CC"/>
    <w:rPr>
      <w:rFonts w:ascii="Helvetica" w:eastAsia="ヒラギノ角ゴ Pro W3" w:hAnsi="Helvetica" w:cs="Times New Roman"/>
      <w:b/>
      <w:color w:val="535353"/>
      <w:sz w:val="36"/>
      <w:szCs w:val="20"/>
    </w:rPr>
  </w:style>
  <w:style w:type="paragraph" w:customStyle="1" w:styleId="Body">
    <w:name w:val="Body"/>
    <w:rsid w:val="007762CC"/>
    <w:rPr>
      <w:rFonts w:ascii="Helvetica" w:eastAsia="ヒラギノ角ゴ Pro W3" w:hAnsi="Helvetica" w:cs="Times New Roman"/>
      <w:color w:val="000000"/>
      <w:szCs w:val="20"/>
    </w:rPr>
  </w:style>
  <w:style w:type="paragraph" w:customStyle="1" w:styleId="FreeForm">
    <w:name w:val="Free Form"/>
    <w:rsid w:val="007762CC"/>
    <w:rPr>
      <w:rFonts w:ascii="Times New Roman" w:eastAsia="ヒラギノ角ゴ Pro W3" w:hAnsi="Times New Roman" w:cs="Times New Roman"/>
      <w:color w:val="000000"/>
      <w:sz w:val="20"/>
      <w:szCs w:val="20"/>
    </w:rPr>
  </w:style>
  <w:style w:type="paragraph" w:customStyle="1" w:styleId="TableHead1">
    <w:name w:val="Table Head 1"/>
    <w:rsid w:val="00696DC3"/>
    <w:pPr>
      <w:jc w:val="center"/>
    </w:pPr>
    <w:rPr>
      <w:rFonts w:ascii="Calibri Bold" w:eastAsia="ヒラギノ角ゴ Pro W3" w:hAnsi="Calibri Bold" w:cs="Times New Roman"/>
      <w:color w:val="FFFEFE"/>
      <w:sz w:val="28"/>
      <w:szCs w:val="20"/>
    </w:rPr>
  </w:style>
  <w:style w:type="paragraph" w:customStyle="1" w:styleId="TableHead2">
    <w:name w:val="Table Head 2"/>
    <w:autoRedefine/>
    <w:rsid w:val="00696DC3"/>
    <w:pPr>
      <w:framePr w:hSpace="180" w:wrap="around" w:vAnchor="text" w:hAnchor="text" w:x="5" w:y="1"/>
      <w:suppressOverlap/>
    </w:pPr>
    <w:rPr>
      <w:rFonts w:ascii="Calibri" w:eastAsia="ヒラギノ角ゴ Pro W3" w:hAnsi="Calibri" w:cs="Times New Roman"/>
      <w:color w:val="000000"/>
    </w:rPr>
  </w:style>
  <w:style w:type="paragraph" w:customStyle="1" w:styleId="TableNoBullet">
    <w:name w:val="Table No Bullet"/>
    <w:rsid w:val="00696DC3"/>
    <w:rPr>
      <w:rFonts w:ascii="Calibri" w:eastAsia="ヒラギノ角ゴ Pro W3" w:hAnsi="Calibri" w:cs="Times New Roman"/>
      <w:color w:val="000000"/>
      <w:sz w:val="20"/>
      <w:szCs w:val="20"/>
    </w:rPr>
  </w:style>
  <w:style w:type="paragraph" w:customStyle="1" w:styleId="TableHead3">
    <w:name w:val="Table Head 3"/>
    <w:rsid w:val="00696DC3"/>
    <w:rPr>
      <w:rFonts w:ascii="Calibri Bold" w:eastAsia="ヒラギノ角ゴ Pro W3" w:hAnsi="Calibri Bold" w:cs="Times New Roman"/>
      <w:color w:val="000000"/>
      <w:sz w:val="22"/>
      <w:szCs w:val="20"/>
    </w:rPr>
  </w:style>
  <w:style w:type="paragraph" w:customStyle="1" w:styleId="Elaboration">
    <w:name w:val="Elaboration"/>
    <w:rsid w:val="00696DC3"/>
    <w:rPr>
      <w:rFonts w:ascii="Calibri Italic" w:eastAsia="ヒラギノ角ゴ Pro W3" w:hAnsi="Calibri Italic" w:cs="Times New Roman"/>
      <w:color w:val="000000"/>
      <w:sz w:val="20"/>
      <w:szCs w:val="20"/>
    </w:rPr>
  </w:style>
  <w:style w:type="paragraph" w:customStyle="1" w:styleId="TableBullet">
    <w:name w:val="Table Bullet"/>
    <w:rsid w:val="00696DC3"/>
    <w:rPr>
      <w:rFonts w:ascii="Calibri" w:eastAsia="ヒラギノ角ゴ Pro W3" w:hAnsi="Calibri" w:cs="Times New Roman"/>
      <w:color w:val="000000"/>
      <w:sz w:val="20"/>
      <w:szCs w:val="20"/>
    </w:rPr>
  </w:style>
  <w:style w:type="paragraph" w:customStyle="1" w:styleId="TableHead4">
    <w:name w:val="Table Head 4"/>
    <w:rsid w:val="00696DC3"/>
    <w:rPr>
      <w:rFonts w:ascii="Calibri Bold" w:eastAsia="ヒラギノ角ゴ Pro W3" w:hAnsi="Calibri Bold" w:cs="Times New Roman"/>
      <w:color w:val="000000"/>
      <w:sz w:val="20"/>
      <w:szCs w:val="20"/>
    </w:rPr>
  </w:style>
  <w:style w:type="character" w:styleId="Hyperlink">
    <w:name w:val="Hyperlink"/>
    <w:rsid w:val="00696DC3"/>
    <w:rPr>
      <w:color w:val="CE6B29" w:themeColor="text2"/>
      <w:u w:val="single"/>
    </w:rPr>
  </w:style>
  <w:style w:type="paragraph" w:styleId="Header">
    <w:name w:val="header"/>
    <w:basedOn w:val="Normal"/>
    <w:link w:val="HeaderChar"/>
    <w:uiPriority w:val="99"/>
    <w:unhideWhenUsed/>
    <w:rsid w:val="00696DC3"/>
    <w:pPr>
      <w:tabs>
        <w:tab w:val="center" w:pos="4320"/>
        <w:tab w:val="right" w:pos="8640"/>
      </w:tabs>
    </w:pPr>
  </w:style>
  <w:style w:type="character" w:customStyle="1" w:styleId="HeaderChar">
    <w:name w:val="Header Char"/>
    <w:basedOn w:val="DefaultParagraphFont"/>
    <w:link w:val="Header"/>
    <w:uiPriority w:val="99"/>
    <w:rsid w:val="00696DC3"/>
  </w:style>
  <w:style w:type="paragraph" w:styleId="Footer">
    <w:name w:val="footer"/>
    <w:basedOn w:val="Normal"/>
    <w:link w:val="FooterChar"/>
    <w:uiPriority w:val="99"/>
    <w:unhideWhenUsed/>
    <w:rsid w:val="00696DC3"/>
    <w:pPr>
      <w:tabs>
        <w:tab w:val="center" w:pos="4320"/>
        <w:tab w:val="right" w:pos="8640"/>
      </w:tabs>
    </w:pPr>
  </w:style>
  <w:style w:type="character" w:customStyle="1" w:styleId="FooterChar">
    <w:name w:val="Footer Char"/>
    <w:basedOn w:val="DefaultParagraphFont"/>
    <w:link w:val="Footer"/>
    <w:uiPriority w:val="99"/>
    <w:rsid w:val="00696DC3"/>
  </w:style>
  <w:style w:type="paragraph" w:customStyle="1" w:styleId="FreeFormA">
    <w:name w:val="Free Form A"/>
    <w:rsid w:val="007762CC"/>
    <w:pPr>
      <w:spacing w:after="200" w:line="276" w:lineRule="auto"/>
    </w:pPr>
    <w:rPr>
      <w:rFonts w:ascii="Calibri" w:eastAsia="ヒラギノ角ゴ Pro W3" w:hAnsi="Calibri" w:cs="Times New Roman"/>
      <w:color w:val="000000"/>
      <w:sz w:val="22"/>
      <w:szCs w:val="20"/>
    </w:rPr>
  </w:style>
  <w:style w:type="table" w:styleId="TableGrid">
    <w:name w:val="Table Grid"/>
    <w:basedOn w:val="TableNormal"/>
    <w:uiPriority w:val="59"/>
    <w:rsid w:val="00696D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1A5FB2"/>
  </w:style>
  <w:style w:type="paragraph" w:styleId="NormalWeb">
    <w:name w:val="Normal (Web)"/>
    <w:basedOn w:val="Normal"/>
    <w:unhideWhenUsed/>
    <w:rsid w:val="001A5FB2"/>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1A5FB2"/>
    <w:rPr>
      <w:b/>
      <w:bCs/>
    </w:rPr>
  </w:style>
  <w:style w:type="character" w:customStyle="1" w:styleId="Heading2Char">
    <w:name w:val="Heading 2 Char"/>
    <w:basedOn w:val="DefaultParagraphFont"/>
    <w:link w:val="Heading2"/>
    <w:uiPriority w:val="9"/>
    <w:rsid w:val="00696DC3"/>
    <w:rPr>
      <w:rFonts w:asciiTheme="majorHAnsi" w:eastAsiaTheme="majorEastAsia" w:hAnsiTheme="majorHAnsi" w:cstheme="majorBidi"/>
      <w:b/>
      <w:bCs/>
      <w:color w:val="D5CB99" w:themeColor="accent1"/>
      <w:sz w:val="26"/>
      <w:szCs w:val="26"/>
    </w:rPr>
  </w:style>
  <w:style w:type="character" w:customStyle="1" w:styleId="annotation">
    <w:name w:val="annotation"/>
    <w:basedOn w:val="DefaultParagraphFont"/>
    <w:rsid w:val="001A5FB2"/>
  </w:style>
  <w:style w:type="character" w:styleId="Emphasis">
    <w:name w:val="Emphasis"/>
    <w:basedOn w:val="DefaultParagraphFont"/>
    <w:uiPriority w:val="20"/>
    <w:qFormat/>
    <w:rsid w:val="00696DC3"/>
    <w:rPr>
      <w:i/>
      <w:iCs/>
    </w:rPr>
  </w:style>
  <w:style w:type="paragraph" w:styleId="BalloonText">
    <w:name w:val="Balloon Text"/>
    <w:basedOn w:val="Normal"/>
    <w:link w:val="BalloonTextChar"/>
    <w:uiPriority w:val="99"/>
    <w:semiHidden/>
    <w:unhideWhenUsed/>
    <w:rsid w:val="00696DC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6DC3"/>
    <w:rPr>
      <w:rFonts w:ascii="Lucida Grande" w:hAnsi="Lucida Grande" w:cs="Lucida Grande"/>
      <w:sz w:val="18"/>
      <w:szCs w:val="18"/>
    </w:rPr>
  </w:style>
  <w:style w:type="character" w:styleId="PageNumber">
    <w:name w:val="page number"/>
    <w:basedOn w:val="DefaultParagraphFont"/>
    <w:uiPriority w:val="99"/>
    <w:semiHidden/>
    <w:unhideWhenUsed/>
    <w:rsid w:val="00696DC3"/>
  </w:style>
  <w:style w:type="character" w:styleId="CommentReference">
    <w:name w:val="annotation reference"/>
    <w:basedOn w:val="DefaultParagraphFont"/>
    <w:unhideWhenUsed/>
    <w:rsid w:val="00591DDD"/>
    <w:rPr>
      <w:sz w:val="18"/>
      <w:szCs w:val="18"/>
    </w:rPr>
  </w:style>
  <w:style w:type="paragraph" w:styleId="CommentText">
    <w:name w:val="annotation text"/>
    <w:basedOn w:val="Normal"/>
    <w:link w:val="CommentTextChar"/>
    <w:unhideWhenUsed/>
    <w:rsid w:val="00591DDD"/>
  </w:style>
  <w:style w:type="character" w:customStyle="1" w:styleId="CommentTextChar">
    <w:name w:val="Comment Text Char"/>
    <w:basedOn w:val="DefaultParagraphFont"/>
    <w:link w:val="CommentText"/>
    <w:rsid w:val="00591DDD"/>
  </w:style>
  <w:style w:type="paragraph" w:styleId="CommentSubject">
    <w:name w:val="annotation subject"/>
    <w:basedOn w:val="CommentText"/>
    <w:next w:val="CommentText"/>
    <w:link w:val="CommentSubjectChar"/>
    <w:uiPriority w:val="99"/>
    <w:semiHidden/>
    <w:unhideWhenUsed/>
    <w:rsid w:val="00591DDD"/>
    <w:rPr>
      <w:b/>
      <w:bCs/>
      <w:sz w:val="20"/>
      <w:szCs w:val="20"/>
    </w:rPr>
  </w:style>
  <w:style w:type="character" w:customStyle="1" w:styleId="CommentSubjectChar">
    <w:name w:val="Comment Subject Char"/>
    <w:basedOn w:val="CommentTextChar"/>
    <w:link w:val="CommentSubject"/>
    <w:uiPriority w:val="99"/>
    <w:semiHidden/>
    <w:rsid w:val="00591DDD"/>
    <w:rPr>
      <w:b/>
      <w:bCs/>
      <w:sz w:val="20"/>
      <w:szCs w:val="20"/>
    </w:rPr>
  </w:style>
  <w:style w:type="character" w:styleId="FollowedHyperlink">
    <w:name w:val="FollowedHyperlink"/>
    <w:basedOn w:val="DefaultParagraphFont"/>
    <w:uiPriority w:val="99"/>
    <w:semiHidden/>
    <w:unhideWhenUsed/>
    <w:rsid w:val="00696DC3"/>
    <w:rPr>
      <w:color w:val="9B242D" w:themeColor="followedHyperlink"/>
      <w:u w:val="single"/>
    </w:rPr>
  </w:style>
  <w:style w:type="paragraph" w:styleId="DocumentMap">
    <w:name w:val="Document Map"/>
    <w:basedOn w:val="Normal"/>
    <w:link w:val="DocumentMapChar"/>
    <w:uiPriority w:val="99"/>
    <w:semiHidden/>
    <w:unhideWhenUsed/>
    <w:rsid w:val="00FF1854"/>
    <w:rPr>
      <w:rFonts w:ascii="Lucida Grande" w:hAnsi="Lucida Grande" w:cs="Lucida Grande"/>
    </w:rPr>
  </w:style>
  <w:style w:type="character" w:customStyle="1" w:styleId="DocumentMapChar">
    <w:name w:val="Document Map Char"/>
    <w:basedOn w:val="DefaultParagraphFont"/>
    <w:link w:val="DocumentMap"/>
    <w:uiPriority w:val="99"/>
    <w:semiHidden/>
    <w:rsid w:val="00FF1854"/>
    <w:rPr>
      <w:rFonts w:ascii="Lucida Grande" w:hAnsi="Lucida Grande" w:cs="Lucida Grande"/>
    </w:rPr>
  </w:style>
  <w:style w:type="paragraph" w:styleId="Revision">
    <w:name w:val="Revision"/>
    <w:hidden/>
    <w:uiPriority w:val="99"/>
    <w:semiHidden/>
    <w:rsid w:val="0076339A"/>
  </w:style>
  <w:style w:type="paragraph" w:customStyle="1" w:styleId="01-Authorsnames">
    <w:name w:val="01-Authors names"/>
    <w:basedOn w:val="01-normal"/>
    <w:qFormat/>
    <w:rsid w:val="00696DC3"/>
    <w:rPr>
      <w:rFonts w:cs="Times New Roman"/>
      <w:sz w:val="16"/>
    </w:rPr>
  </w:style>
  <w:style w:type="paragraph" w:customStyle="1" w:styleId="01-Covertitle">
    <w:name w:val="01-Cover title"/>
    <w:basedOn w:val="Normal"/>
    <w:qFormat/>
    <w:rsid w:val="00696DC3"/>
    <w:pPr>
      <w:jc w:val="center"/>
    </w:pPr>
    <w:rPr>
      <w:color w:val="CE6B29" w:themeColor="text2"/>
      <w:sz w:val="96"/>
    </w:rPr>
  </w:style>
  <w:style w:type="paragraph" w:customStyle="1" w:styleId="01-KeyStandardstabletext">
    <w:name w:val="01-Key Standards table text"/>
    <w:basedOn w:val="Normal"/>
    <w:qFormat/>
    <w:rsid w:val="00696DC3"/>
    <w:pPr>
      <w:spacing w:after="120"/>
      <w:jc w:val="center"/>
    </w:pPr>
    <w:rPr>
      <w:rFonts w:cs="Times New Roman"/>
      <w:sz w:val="22"/>
    </w:rPr>
  </w:style>
  <w:style w:type="paragraph" w:customStyle="1" w:styleId="01-LessonplanAlevelhead">
    <w:name w:val="01-Lesson plan A level head"/>
    <w:basedOn w:val="Normal"/>
    <w:qFormat/>
    <w:rsid w:val="00C55BE2"/>
    <w:pPr>
      <w:pBdr>
        <w:bottom w:val="single" w:sz="4" w:space="1" w:color="B6985E" w:themeColor="accent2"/>
      </w:pBdr>
      <w:shd w:val="clear" w:color="auto" w:fill="E5DFC1" w:themeFill="accent1" w:themeFillTint="99"/>
      <w:spacing w:after="120"/>
    </w:pPr>
    <w:rPr>
      <w:rFonts w:cs="Times New Roman"/>
      <w:b/>
      <w:color w:val="977C00" w:themeColor="accent3"/>
    </w:rPr>
  </w:style>
  <w:style w:type="paragraph" w:customStyle="1" w:styleId="01-LessonplanBlevelhead">
    <w:name w:val="01-Lesson plan B level head"/>
    <w:basedOn w:val="Normal"/>
    <w:qFormat/>
    <w:rsid w:val="00696DC3"/>
    <w:pPr>
      <w:spacing w:before="120" w:after="120"/>
    </w:pPr>
    <w:rPr>
      <w:rFonts w:cs="Times New Roman"/>
      <w:b/>
      <w:sz w:val="20"/>
      <w:szCs w:val="22"/>
    </w:rPr>
  </w:style>
  <w:style w:type="paragraph" w:customStyle="1" w:styleId="01-Lessonplanbullettext">
    <w:name w:val="01-Lesson plan bullet text"/>
    <w:basedOn w:val="ListParagraph"/>
    <w:qFormat/>
    <w:rsid w:val="003163DC"/>
    <w:pPr>
      <w:numPr>
        <w:numId w:val="16"/>
      </w:numPr>
      <w:spacing w:after="120"/>
      <w:ind w:left="720"/>
      <w:contextualSpacing w:val="0"/>
    </w:pPr>
    <w:rPr>
      <w:rFonts w:cs="Times New Roman"/>
      <w:sz w:val="20"/>
      <w:szCs w:val="22"/>
    </w:rPr>
  </w:style>
  <w:style w:type="paragraph" w:customStyle="1" w:styleId="01-Lessonplannumberedtext">
    <w:name w:val="01-Lesson plan numbered text"/>
    <w:basedOn w:val="Normal"/>
    <w:qFormat/>
    <w:rsid w:val="00696DC3"/>
    <w:pPr>
      <w:numPr>
        <w:numId w:val="17"/>
      </w:numPr>
      <w:spacing w:after="120"/>
    </w:pPr>
    <w:rPr>
      <w:rFonts w:cs="Times New Roman"/>
      <w:sz w:val="20"/>
      <w:szCs w:val="20"/>
    </w:rPr>
  </w:style>
  <w:style w:type="paragraph" w:customStyle="1" w:styleId="01-Lessonplanteachernote">
    <w:name w:val="01-Lesson plan teacher note"/>
    <w:basedOn w:val="Normal"/>
    <w:qFormat/>
    <w:rsid w:val="00696DC3"/>
    <w:pPr>
      <w:ind w:left="792"/>
    </w:pPr>
    <w:rPr>
      <w:rFonts w:cs="Times New Roman"/>
      <w:i/>
      <w:color w:val="977C00" w:themeColor="accent3"/>
      <w:sz w:val="20"/>
      <w:szCs w:val="22"/>
    </w:rPr>
  </w:style>
  <w:style w:type="paragraph" w:customStyle="1" w:styleId="01-Lessonplantext">
    <w:name w:val="01-Lesson plan text"/>
    <w:basedOn w:val="Normal"/>
    <w:qFormat/>
    <w:rsid w:val="00696DC3"/>
    <w:pPr>
      <w:spacing w:after="120"/>
      <w:ind w:left="216"/>
    </w:pPr>
    <w:rPr>
      <w:rFonts w:cs="Times New Roman"/>
      <w:sz w:val="20"/>
      <w:szCs w:val="20"/>
    </w:rPr>
  </w:style>
  <w:style w:type="paragraph" w:customStyle="1" w:styleId="01-Shareassessmentsbullets">
    <w:name w:val="01-Share assessments bullets"/>
    <w:basedOn w:val="ListParagraph"/>
    <w:qFormat/>
    <w:rsid w:val="00696DC3"/>
    <w:pPr>
      <w:numPr>
        <w:numId w:val="18"/>
      </w:numPr>
      <w:spacing w:after="120"/>
      <w:contextualSpacing w:val="0"/>
    </w:pPr>
    <w:rPr>
      <w:rFonts w:cs="Times New Roman"/>
      <w:sz w:val="20"/>
    </w:rPr>
  </w:style>
  <w:style w:type="paragraph" w:customStyle="1" w:styleId="01-TableAlevelhead">
    <w:name w:val="01-Table A level head"/>
    <w:basedOn w:val="TableNoBullet"/>
    <w:qFormat/>
    <w:rsid w:val="00696DC3"/>
    <w:pPr>
      <w:framePr w:hSpace="180" w:wrap="around" w:vAnchor="text" w:hAnchor="text" w:x="5" w:y="1"/>
      <w:spacing w:after="120"/>
      <w:suppressOverlap/>
    </w:pPr>
    <w:rPr>
      <w:rFonts w:ascii="Arial" w:hAnsi="Arial"/>
      <w:b/>
      <w:color w:val="376272" w:themeColor="background2" w:themeShade="80"/>
    </w:rPr>
  </w:style>
  <w:style w:type="paragraph" w:customStyle="1" w:styleId="01-TableBlevelhead">
    <w:name w:val="01-Table B level head"/>
    <w:basedOn w:val="Elaboration"/>
    <w:qFormat/>
    <w:rsid w:val="00696DC3"/>
    <w:pPr>
      <w:framePr w:hSpace="180" w:wrap="around" w:vAnchor="text" w:hAnchor="text" w:x="5" w:y="1"/>
      <w:spacing w:before="120" w:after="120"/>
      <w:suppressOverlap/>
    </w:pPr>
    <w:rPr>
      <w:rFonts w:ascii="Arial" w:hAnsi="Arial"/>
      <w:b/>
      <w:color w:val="5392AA" w:themeColor="background2" w:themeShade="BF"/>
    </w:rPr>
  </w:style>
  <w:style w:type="paragraph" w:customStyle="1" w:styleId="01-TableBullets">
    <w:name w:val="01-Table Bullets"/>
    <w:basedOn w:val="TableNoBullet"/>
    <w:qFormat/>
    <w:rsid w:val="00696DC3"/>
    <w:pPr>
      <w:framePr w:hSpace="180" w:wrap="around" w:vAnchor="text" w:hAnchor="text" w:x="5" w:y="1"/>
      <w:numPr>
        <w:numId w:val="19"/>
      </w:numPr>
      <w:spacing w:after="80"/>
      <w:suppressOverlap/>
    </w:pPr>
    <w:rPr>
      <w:rFonts w:ascii="Arial" w:hAnsi="Arial"/>
      <w:sz w:val="18"/>
      <w:szCs w:val="18"/>
    </w:rPr>
  </w:style>
  <w:style w:type="paragraph" w:customStyle="1" w:styleId="01-TableClevelhead">
    <w:name w:val="01-Table C level head"/>
    <w:basedOn w:val="TableHead4"/>
    <w:qFormat/>
    <w:rsid w:val="00696DC3"/>
    <w:pPr>
      <w:framePr w:hSpace="180" w:wrap="around" w:vAnchor="text" w:hAnchor="text" w:x="5" w:y="1"/>
      <w:suppressOverlap/>
    </w:pPr>
    <w:rPr>
      <w:rFonts w:ascii="Arial" w:hAnsi="Arial"/>
      <w:b/>
      <w:sz w:val="18"/>
    </w:rPr>
  </w:style>
  <w:style w:type="paragraph" w:customStyle="1" w:styleId="01-TableHead">
    <w:name w:val="01-Table Head"/>
    <w:basedOn w:val="TableHead1"/>
    <w:qFormat/>
    <w:rsid w:val="00696DC3"/>
    <w:pPr>
      <w:framePr w:hSpace="180" w:wrap="around" w:vAnchor="text" w:hAnchor="text" w:x="5" w:y="1"/>
      <w:suppressOverlap/>
      <w:jc w:val="left"/>
    </w:pPr>
    <w:rPr>
      <w:rFonts w:ascii="Arial" w:hAnsi="Arial"/>
      <w:b/>
      <w:color w:val="CE6B29" w:themeColor="text2"/>
      <w:sz w:val="24"/>
    </w:rPr>
  </w:style>
  <w:style w:type="paragraph" w:customStyle="1" w:styleId="01-TableRowtitle">
    <w:name w:val="01-Table Row title"/>
    <w:basedOn w:val="Normal"/>
    <w:qFormat/>
    <w:rsid w:val="00696DC3"/>
    <w:pPr>
      <w:framePr w:hSpace="180" w:wrap="around" w:vAnchor="text" w:hAnchor="text" w:x="5" w:y="1"/>
      <w:suppressOverlap/>
    </w:pPr>
    <w:rPr>
      <w:b/>
      <w:color w:val="FFFFFF" w:themeColor="background1"/>
      <w:sz w:val="20"/>
    </w:rPr>
  </w:style>
  <w:style w:type="paragraph" w:customStyle="1" w:styleId="01-Tabletext">
    <w:name w:val="01-Table text"/>
    <w:basedOn w:val="TableBullet"/>
    <w:qFormat/>
    <w:rsid w:val="00696DC3"/>
    <w:pPr>
      <w:framePr w:hSpace="180" w:wrap="around" w:vAnchor="text" w:hAnchor="text" w:x="5" w:y="1"/>
      <w:spacing w:after="120"/>
      <w:suppressOverlap/>
    </w:pPr>
    <w:rPr>
      <w:rFonts w:ascii="Arial" w:hAnsi="Arial"/>
      <w:position w:val="-2"/>
      <w:sz w:val="18"/>
      <w:szCs w:val="18"/>
    </w:rPr>
  </w:style>
  <w:style w:type="paragraph" w:customStyle="1" w:styleId="01-Unitoverviewtext">
    <w:name w:val="01-Unit overview text"/>
    <w:basedOn w:val="Normal"/>
    <w:qFormat/>
    <w:rsid w:val="00696DC3"/>
    <w:pPr>
      <w:spacing w:before="120" w:after="120" w:line="300" w:lineRule="exact"/>
      <w:ind w:left="72" w:right="72"/>
    </w:pPr>
    <w:rPr>
      <w:rFonts w:cs="Times New Roman"/>
    </w:rPr>
  </w:style>
  <w:style w:type="character" w:customStyle="1" w:styleId="Heading3Char">
    <w:name w:val="Heading 3 Char"/>
    <w:basedOn w:val="DefaultParagraphFont"/>
    <w:link w:val="Heading3"/>
    <w:uiPriority w:val="9"/>
    <w:rsid w:val="00696DC3"/>
    <w:rPr>
      <w:rFonts w:asciiTheme="majorHAnsi" w:eastAsiaTheme="majorEastAsia" w:hAnsiTheme="majorHAnsi" w:cstheme="majorBidi"/>
      <w:b/>
      <w:bCs/>
      <w:color w:val="D5CB99" w:themeColor="accent1"/>
    </w:rPr>
  </w:style>
  <w:style w:type="character" w:customStyle="1" w:styleId="Heading4Char">
    <w:name w:val="Heading 4 Char"/>
    <w:basedOn w:val="DefaultParagraphFont"/>
    <w:link w:val="Heading4"/>
    <w:uiPriority w:val="9"/>
    <w:rsid w:val="00696DC3"/>
    <w:rPr>
      <w:rFonts w:asciiTheme="majorHAnsi" w:eastAsiaTheme="majorEastAsia" w:hAnsiTheme="majorHAnsi" w:cstheme="majorBidi"/>
      <w:b/>
      <w:bCs/>
      <w:i/>
      <w:iCs/>
      <w:color w:val="D5CB99" w:themeColor="accent1"/>
    </w:rPr>
  </w:style>
  <w:style w:type="character" w:customStyle="1" w:styleId="Heading5Char">
    <w:name w:val="Heading 5 Char"/>
    <w:basedOn w:val="DefaultParagraphFont"/>
    <w:link w:val="Heading5"/>
    <w:uiPriority w:val="9"/>
    <w:rsid w:val="00696DC3"/>
    <w:rPr>
      <w:rFonts w:asciiTheme="majorHAnsi" w:eastAsiaTheme="majorEastAsia" w:hAnsiTheme="majorHAnsi" w:cstheme="majorBidi"/>
      <w:color w:val="807435" w:themeColor="accent1" w:themeShade="7F"/>
    </w:rPr>
  </w:style>
  <w:style w:type="character" w:customStyle="1" w:styleId="Heading6Char">
    <w:name w:val="Heading 6 Char"/>
    <w:basedOn w:val="DefaultParagraphFont"/>
    <w:link w:val="Heading6"/>
    <w:uiPriority w:val="9"/>
    <w:rsid w:val="00696DC3"/>
    <w:rPr>
      <w:rFonts w:asciiTheme="majorHAnsi" w:eastAsiaTheme="majorEastAsia" w:hAnsiTheme="majorHAnsi" w:cstheme="majorBidi"/>
      <w:i/>
      <w:iCs/>
      <w:color w:val="807435" w:themeColor="accent1" w:themeShade="7F"/>
    </w:rPr>
  </w:style>
  <w:style w:type="character" w:customStyle="1" w:styleId="Heading7Char">
    <w:name w:val="Heading 7 Char"/>
    <w:basedOn w:val="DefaultParagraphFont"/>
    <w:link w:val="Heading7"/>
    <w:uiPriority w:val="9"/>
    <w:rsid w:val="00696DC3"/>
    <w:rPr>
      <w:rFonts w:asciiTheme="majorHAnsi" w:eastAsiaTheme="majorEastAsia" w:hAnsiTheme="majorHAnsi" w:cstheme="majorBidi"/>
      <w:i/>
      <w:iCs/>
      <w:color w:val="2A64AC" w:themeColor="text1" w:themeTint="BF"/>
    </w:rPr>
  </w:style>
  <w:style w:type="character" w:customStyle="1" w:styleId="Heading8Char">
    <w:name w:val="Heading 8 Char"/>
    <w:basedOn w:val="DefaultParagraphFont"/>
    <w:link w:val="Heading8"/>
    <w:uiPriority w:val="9"/>
    <w:rsid w:val="00696DC3"/>
    <w:rPr>
      <w:rFonts w:asciiTheme="majorHAnsi" w:eastAsiaTheme="majorEastAsia" w:hAnsiTheme="majorHAnsi" w:cstheme="majorBidi"/>
      <w:color w:val="2A64AC" w:themeColor="text1" w:themeTint="BF"/>
      <w:sz w:val="20"/>
      <w:szCs w:val="20"/>
    </w:rPr>
  </w:style>
  <w:style w:type="character" w:customStyle="1" w:styleId="Heading9Char">
    <w:name w:val="Heading 9 Char"/>
    <w:basedOn w:val="DefaultParagraphFont"/>
    <w:link w:val="Heading9"/>
    <w:uiPriority w:val="9"/>
    <w:rsid w:val="00696DC3"/>
    <w:rPr>
      <w:rFonts w:asciiTheme="majorHAnsi" w:eastAsiaTheme="majorEastAsia" w:hAnsiTheme="majorHAnsi" w:cstheme="majorBidi"/>
      <w:i/>
      <w:iCs/>
      <w:color w:val="2A64AC" w:themeColor="text1" w:themeTint="BF"/>
      <w:sz w:val="20"/>
      <w:szCs w:val="20"/>
    </w:rPr>
  </w:style>
  <w:style w:type="character" w:styleId="IntenseEmphasis">
    <w:name w:val="Intense Emphasis"/>
    <w:basedOn w:val="DefaultParagraphFont"/>
    <w:uiPriority w:val="21"/>
    <w:qFormat/>
    <w:rsid w:val="00696DC3"/>
    <w:rPr>
      <w:b/>
      <w:bCs/>
      <w:i/>
      <w:iCs/>
      <w:color w:val="D5CB99" w:themeColor="accent1"/>
    </w:rPr>
  </w:style>
  <w:style w:type="paragraph" w:styleId="Subtitle">
    <w:name w:val="Subtitle"/>
    <w:basedOn w:val="Normal"/>
    <w:next w:val="Normal"/>
    <w:link w:val="SubtitleChar"/>
    <w:uiPriority w:val="11"/>
    <w:qFormat/>
    <w:rsid w:val="00696DC3"/>
    <w:pPr>
      <w:numPr>
        <w:ilvl w:val="1"/>
      </w:numPr>
    </w:pPr>
    <w:rPr>
      <w:rFonts w:asciiTheme="majorHAnsi" w:eastAsiaTheme="majorEastAsia" w:hAnsiTheme="majorHAnsi" w:cstheme="majorBidi"/>
      <w:i/>
      <w:iCs/>
      <w:color w:val="D5CB99" w:themeColor="accent1"/>
      <w:spacing w:val="15"/>
    </w:rPr>
  </w:style>
  <w:style w:type="character" w:customStyle="1" w:styleId="SubtitleChar">
    <w:name w:val="Subtitle Char"/>
    <w:basedOn w:val="DefaultParagraphFont"/>
    <w:link w:val="Subtitle"/>
    <w:uiPriority w:val="11"/>
    <w:rsid w:val="00696DC3"/>
    <w:rPr>
      <w:rFonts w:asciiTheme="majorHAnsi" w:eastAsiaTheme="majorEastAsia" w:hAnsiTheme="majorHAnsi" w:cstheme="majorBidi"/>
      <w:i/>
      <w:iCs/>
      <w:color w:val="D5CB99" w:themeColor="accent1"/>
      <w:spacing w:val="15"/>
    </w:rPr>
  </w:style>
  <w:style w:type="character" w:styleId="SubtleEmphasis">
    <w:name w:val="Subtle Emphasis"/>
    <w:basedOn w:val="DefaultParagraphFont"/>
    <w:uiPriority w:val="19"/>
    <w:qFormat/>
    <w:rsid w:val="00696DC3"/>
    <w:rPr>
      <w:i/>
      <w:iCs/>
      <w:color w:val="6196D8" w:themeColor="text1" w:themeTint="7F"/>
    </w:rPr>
  </w:style>
  <w:style w:type="paragraph" w:customStyle="1" w:styleId="01-TOCsectionitemsA">
    <w:name w:val="01-TOC section items A"/>
    <w:basedOn w:val="01-TableAlevelhead"/>
    <w:qFormat/>
    <w:rsid w:val="006A5CA9"/>
    <w:pPr>
      <w:framePr w:wrap="around" w:vAnchor="margin" w:hAnchor="page" w:x="1124" w:y="-720"/>
      <w:numPr>
        <w:numId w:val="43"/>
      </w:numPr>
      <w:spacing w:before="60" w:after="40"/>
      <w:suppressOverlap w:val="0"/>
    </w:pPr>
    <w:rPr>
      <w:sz w:val="28"/>
    </w:rPr>
  </w:style>
  <w:style w:type="paragraph" w:customStyle="1" w:styleId="01-Headerorangetext">
    <w:name w:val="01-Header orange text"/>
    <w:basedOn w:val="Normal"/>
    <w:qFormat/>
    <w:rsid w:val="00903D6D"/>
    <w:pPr>
      <w:widowControl w:val="0"/>
      <w:autoSpaceDE w:val="0"/>
      <w:autoSpaceDN w:val="0"/>
      <w:adjustRightInd w:val="0"/>
    </w:pPr>
    <w:rPr>
      <w:rFonts w:cs="Times New Roman"/>
      <w:b/>
      <w:color w:val="CE6B29" w:themeColor="text2"/>
    </w:rPr>
  </w:style>
  <w:style w:type="paragraph" w:customStyle="1" w:styleId="01-Headerbrownitalictype">
    <w:name w:val="01-Header brown italic type"/>
    <w:basedOn w:val="Header"/>
    <w:qFormat/>
    <w:rsid w:val="00903D6D"/>
    <w:rPr>
      <w:i/>
      <w:color w:val="977C00" w:themeColor="accent3"/>
    </w:rPr>
  </w:style>
  <w:style w:type="paragraph" w:customStyle="1" w:styleId="01-TOCsectionitemlevelb">
    <w:name w:val="01-TOC section item level b"/>
    <w:basedOn w:val="ListParagraph"/>
    <w:qFormat/>
    <w:rsid w:val="00424B1F"/>
    <w:pPr>
      <w:framePr w:hSpace="180" w:wrap="around" w:hAnchor="page" w:x="1124" w:y="-720"/>
      <w:numPr>
        <w:ilvl w:val="1"/>
        <w:numId w:val="47"/>
      </w:numPr>
      <w:spacing w:after="40"/>
      <w:ind w:left="1080"/>
      <w:contextualSpacing w:val="0"/>
    </w:pPr>
    <w:rPr>
      <w:sz w:val="26"/>
      <w:szCs w:val="26"/>
    </w:rPr>
  </w:style>
  <w:style w:type="paragraph" w:customStyle="1" w:styleId="01-TOCsectionitemc">
    <w:name w:val="01-TOC section item c"/>
    <w:basedOn w:val="ListParagraph"/>
    <w:qFormat/>
    <w:rsid w:val="00424B1F"/>
    <w:pPr>
      <w:framePr w:hSpace="180" w:wrap="around" w:hAnchor="page" w:x="1124" w:y="-720"/>
      <w:numPr>
        <w:ilvl w:val="2"/>
        <w:numId w:val="42"/>
      </w:numPr>
      <w:spacing w:after="40"/>
      <w:ind w:left="1454" w:hanging="187"/>
      <w:contextualSpacing w:val="0"/>
    </w:pPr>
    <w:rPr>
      <w:sz w:val="22"/>
      <w:szCs w:val="22"/>
    </w:rPr>
  </w:style>
  <w:style w:type="paragraph" w:customStyle="1" w:styleId="01-TOCsectionpageheader">
    <w:name w:val="01-TOC section page header"/>
    <w:basedOn w:val="01-TOCsectionitemsA"/>
    <w:qFormat/>
    <w:rsid w:val="00424B1F"/>
    <w:pPr>
      <w:framePr w:wrap="around"/>
      <w:numPr>
        <w:numId w:val="0"/>
      </w:numPr>
      <w:ind w:left="720" w:hanging="360"/>
    </w:pPr>
    <w:rPr>
      <w:color w:val="CE6B29" w:themeColor="text2"/>
      <w:sz w:val="32"/>
      <w:szCs w:val="32"/>
    </w:rPr>
  </w:style>
  <w:style w:type="paragraph" w:customStyle="1" w:styleId="01-normal">
    <w:name w:val="01-normal"/>
    <w:qFormat/>
    <w:rsid w:val="00F609CB"/>
    <w:rPr>
      <w:rFonts w:ascii="Arial" w:hAnsi="Arial"/>
    </w:rPr>
  </w:style>
  <w:style w:type="paragraph" w:customStyle="1" w:styleId="01-Lessontitle">
    <w:name w:val="01-Lesson title"/>
    <w:basedOn w:val="01-LessonplanAlevelhead"/>
    <w:qFormat/>
    <w:rsid w:val="006F3DF9"/>
    <w:pPr>
      <w:pBdr>
        <w:bottom w:val="single" w:sz="12" w:space="1" w:color="977C00" w:themeColor="accent3"/>
      </w:pBdr>
      <w:shd w:val="clear" w:color="auto" w:fill="auto"/>
      <w:spacing w:after="160"/>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607657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header" Target="header42.xml"/><Relationship Id="rId102" Type="http://schemas.openxmlformats.org/officeDocument/2006/relationships/header" Target="header43.xml"/><Relationship Id="rId103" Type="http://schemas.openxmlformats.org/officeDocument/2006/relationships/fontTable" Target="fontTable.xml"/><Relationship Id="rId10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pn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yperlink" Target="http://collegeready.gatesfoundation.org/wp-content/uploads/2015/06/Tone-Words-List.pdf" TargetMode="External"/><Relationship Id="rId19" Type="http://schemas.openxmlformats.org/officeDocument/2006/relationships/image" Target="media/image9.emf"/><Relationship Id="rId30" Type="http://schemas.openxmlformats.org/officeDocument/2006/relationships/header" Target="header3.xml"/><Relationship Id="rId31" Type="http://schemas.openxmlformats.org/officeDocument/2006/relationships/footer" Target="footer5.xml"/><Relationship Id="rId32" Type="http://schemas.openxmlformats.org/officeDocument/2006/relationships/header" Target="header4.xml"/><Relationship Id="rId33" Type="http://schemas.openxmlformats.org/officeDocument/2006/relationships/hyperlink" Target="http://collegeready.gatesfoundation.org/wp-content/uploads/2015/06/Tone-Words-List.pdf" TargetMode="External"/><Relationship Id="rId34" Type="http://schemas.openxmlformats.org/officeDocument/2006/relationships/hyperlink" Target="http://collegeready.gatesfoundation.org/wp-content/uploads/2015/06/ToneMoodWordLists.pdf" TargetMode="External"/><Relationship Id="rId35" Type="http://schemas.openxmlformats.org/officeDocument/2006/relationships/header" Target="header5.xml"/><Relationship Id="rId36" Type="http://schemas.openxmlformats.org/officeDocument/2006/relationships/footer" Target="footer6.xml"/><Relationship Id="rId37" Type="http://schemas.openxmlformats.org/officeDocument/2006/relationships/header" Target="header6.xml"/><Relationship Id="rId38" Type="http://schemas.openxmlformats.org/officeDocument/2006/relationships/footer" Target="footer7.xml"/><Relationship Id="rId39" Type="http://schemas.openxmlformats.org/officeDocument/2006/relationships/image" Target="media/image12.jpeg"/><Relationship Id="rId50" Type="http://schemas.openxmlformats.org/officeDocument/2006/relationships/header" Target="header11.xml"/><Relationship Id="rId51" Type="http://schemas.openxmlformats.org/officeDocument/2006/relationships/image" Target="media/image16.png"/><Relationship Id="rId52" Type="http://schemas.openxmlformats.org/officeDocument/2006/relationships/header" Target="header12.xml"/><Relationship Id="rId53" Type="http://schemas.openxmlformats.org/officeDocument/2006/relationships/header" Target="header13.xml"/><Relationship Id="rId54" Type="http://schemas.openxmlformats.org/officeDocument/2006/relationships/header" Target="header14.xml"/><Relationship Id="rId55" Type="http://schemas.openxmlformats.org/officeDocument/2006/relationships/header" Target="header15.xml"/><Relationship Id="rId56" Type="http://schemas.openxmlformats.org/officeDocument/2006/relationships/header" Target="header16.xml"/><Relationship Id="rId57" Type="http://schemas.openxmlformats.org/officeDocument/2006/relationships/header" Target="header17.xml"/><Relationship Id="rId58" Type="http://schemas.openxmlformats.org/officeDocument/2006/relationships/header" Target="header18.xml"/><Relationship Id="rId59" Type="http://schemas.openxmlformats.org/officeDocument/2006/relationships/hyperlink" Target="https://www.teachingchannel.org/videos/poetry-pre-reading-strategies" TargetMode="External"/><Relationship Id="rId70" Type="http://schemas.openxmlformats.org/officeDocument/2006/relationships/header" Target="header24.xml"/><Relationship Id="rId71" Type="http://schemas.openxmlformats.org/officeDocument/2006/relationships/header" Target="header25.xml"/><Relationship Id="rId72" Type="http://schemas.openxmlformats.org/officeDocument/2006/relationships/header" Target="header26.xml"/><Relationship Id="rId73" Type="http://schemas.openxmlformats.org/officeDocument/2006/relationships/header" Target="header27.xml"/><Relationship Id="rId74" Type="http://schemas.openxmlformats.org/officeDocument/2006/relationships/header" Target="header28.xml"/><Relationship Id="rId75" Type="http://schemas.openxmlformats.org/officeDocument/2006/relationships/header" Target="header29.xml"/><Relationship Id="rId76" Type="http://schemas.openxmlformats.org/officeDocument/2006/relationships/header" Target="header30.xml"/><Relationship Id="rId77" Type="http://schemas.openxmlformats.org/officeDocument/2006/relationships/hyperlink" Target="http://collegeready.gatesfoundation.org/wp-content/uploads/2015/06/Revising-Sentence-Variation-Models.pdf" TargetMode="External"/><Relationship Id="rId78" Type="http://schemas.openxmlformats.org/officeDocument/2006/relationships/hyperlink" Target="http://collegeready.gatesfoundation.org/wp-content/uploads/2015/06/Delinate-Evaluate-Explain.pdf" TargetMode="External"/><Relationship Id="rId79" Type="http://schemas.openxmlformats.org/officeDocument/2006/relationships/hyperlink" Target="http://collegeready.gatesfoundation.org/wp-content/uploads/2015/06/Focus-for-Editing-and-Revising.pdf" TargetMode="External"/><Relationship Id="rId90" Type="http://schemas.openxmlformats.org/officeDocument/2006/relationships/image" Target="media/image19.emf"/><Relationship Id="rId91" Type="http://schemas.openxmlformats.org/officeDocument/2006/relationships/header" Target="header39.xml"/><Relationship Id="rId92" Type="http://schemas.openxmlformats.org/officeDocument/2006/relationships/footer" Target="footer11.xml"/><Relationship Id="rId93" Type="http://schemas.openxmlformats.org/officeDocument/2006/relationships/header" Target="header40.xml"/><Relationship Id="rId94" Type="http://schemas.openxmlformats.org/officeDocument/2006/relationships/image" Target="media/image20.emf"/><Relationship Id="rId95" Type="http://schemas.openxmlformats.org/officeDocument/2006/relationships/image" Target="media/image21.emf"/><Relationship Id="rId96" Type="http://schemas.openxmlformats.org/officeDocument/2006/relationships/image" Target="media/image22.emf"/><Relationship Id="rId97" Type="http://schemas.openxmlformats.org/officeDocument/2006/relationships/image" Target="media/image23.emf"/><Relationship Id="rId98" Type="http://schemas.openxmlformats.org/officeDocument/2006/relationships/image" Target="media/image24.emf"/><Relationship Id="rId99" Type="http://schemas.openxmlformats.org/officeDocument/2006/relationships/image" Target="media/image25.emf"/><Relationship Id="rId115" Type="http://schemas.microsoft.com/office/2011/relationships/commentsExtended" Target="commentsExtended.xml"/><Relationship Id="rId116" Type="http://schemas.microsoft.com/office/2011/relationships/people" Target="people.xml"/><Relationship Id="rId20" Type="http://schemas.openxmlformats.org/officeDocument/2006/relationships/hyperlink" Target="http://collegeready.gatesfoundation.org/wp-content/uploads/2015/06/ToneMoodWordLists.pdf" TargetMode="External"/><Relationship Id="rId21" Type="http://schemas.openxmlformats.org/officeDocument/2006/relationships/hyperlink" Target="https://coretools.ldc.org/mods/815d1237-60ac-4f41-9583-bffb7c6b1765" TargetMode="External"/><Relationship Id="rId22" Type="http://schemas.openxmlformats.org/officeDocument/2006/relationships/hyperlink" Target="https://coretools.ldc.org/mods/815d1237-60ac-4f41-9583-bffb7c6b1765" TargetMode="External"/><Relationship Id="rId23" Type="http://schemas.openxmlformats.org/officeDocument/2006/relationships/hyperlink" Target="http://collegeready.gatesfoundation.org/wp-content/uploads/2015/06/Delinate-Evaluate-Explain.pdf" TargetMode="External"/><Relationship Id="rId24" Type="http://schemas.openxmlformats.org/officeDocument/2006/relationships/hyperlink" Target="http://collegeready.gatesfoundation.org/wp-content/uploads/2015/06/Focus-for-Editing-and-Revising.pdf" TargetMode="External"/><Relationship Id="rId25" Type="http://schemas.openxmlformats.org/officeDocument/2006/relationships/hyperlink" Target="http://collegeready.gatesfoundation.org/wp-content/uploads/2015/06/Revising-Sentence-Variation-Models.pdf" TargetMode="External"/><Relationship Id="rId26" Type="http://schemas.openxmlformats.org/officeDocument/2006/relationships/header" Target="header1.xml"/><Relationship Id="rId27" Type="http://schemas.openxmlformats.org/officeDocument/2006/relationships/footer" Target="footer3.xml"/><Relationship Id="rId28" Type="http://schemas.openxmlformats.org/officeDocument/2006/relationships/footer" Target="footer4.xml"/><Relationship Id="rId29" Type="http://schemas.openxmlformats.org/officeDocument/2006/relationships/header" Target="header2.xml"/><Relationship Id="rId40" Type="http://schemas.openxmlformats.org/officeDocument/2006/relationships/hyperlink" Target="http://collegeready.gatesfoundation.org/wp-content/uploads/2015/06/Words-Matter-Unit-Intro-Activities.ppt" TargetMode="External"/><Relationship Id="rId41" Type="http://schemas.openxmlformats.org/officeDocument/2006/relationships/header" Target="header7.xml"/><Relationship Id="rId42" Type="http://schemas.openxmlformats.org/officeDocument/2006/relationships/image" Target="media/image13.jpeg"/><Relationship Id="rId43" Type="http://schemas.openxmlformats.org/officeDocument/2006/relationships/hyperlink" Target="http://collegeready.gatesfoundation.org/wp-content/uploads/2015/06/Connotation-vs-Denotation-2014.pptx" TargetMode="External"/><Relationship Id="rId44" Type="http://schemas.openxmlformats.org/officeDocument/2006/relationships/header" Target="header8.xml"/><Relationship Id="rId45" Type="http://schemas.openxmlformats.org/officeDocument/2006/relationships/header" Target="header9.xml"/><Relationship Id="rId46" Type="http://schemas.openxmlformats.org/officeDocument/2006/relationships/header" Target="header10.xml"/><Relationship Id="rId47" Type="http://schemas.openxmlformats.org/officeDocument/2006/relationships/image" Target="media/image14.jpeg"/><Relationship Id="rId48" Type="http://schemas.openxmlformats.org/officeDocument/2006/relationships/hyperlink" Target="http://collegeready.gatesfoundation.org/wp-content/uploads/2015/06/Mood-and-Tone-Instructional-Resources.pptx" TargetMode="External"/><Relationship Id="rId49" Type="http://schemas.openxmlformats.org/officeDocument/2006/relationships/image" Target="media/image15.png"/><Relationship Id="rId60" Type="http://schemas.openxmlformats.org/officeDocument/2006/relationships/hyperlink" Target="http://poetry.rapgenius.com/Robert-hayden-those-winter-sundays-annotated" TargetMode="External"/><Relationship Id="rId61" Type="http://schemas.openxmlformats.org/officeDocument/2006/relationships/header" Target="header19.xml"/><Relationship Id="rId62" Type="http://schemas.openxmlformats.org/officeDocument/2006/relationships/footer" Target="footer8.xml"/><Relationship Id="rId63" Type="http://schemas.openxmlformats.org/officeDocument/2006/relationships/header" Target="header20.xml"/><Relationship Id="rId64" Type="http://schemas.openxmlformats.org/officeDocument/2006/relationships/hyperlink" Target="http://www.poetryoutloud.org/poet/robert-hayden" TargetMode="External"/><Relationship Id="rId65" Type="http://schemas.openxmlformats.org/officeDocument/2006/relationships/header" Target="header21.xml"/><Relationship Id="rId66" Type="http://schemas.openxmlformats.org/officeDocument/2006/relationships/image" Target="media/image17.jpeg"/><Relationship Id="rId67" Type="http://schemas.openxmlformats.org/officeDocument/2006/relationships/header" Target="header22.xml"/><Relationship Id="rId68" Type="http://schemas.openxmlformats.org/officeDocument/2006/relationships/header" Target="header23.xml"/><Relationship Id="rId69" Type="http://schemas.openxmlformats.org/officeDocument/2006/relationships/footer" Target="footer9.xml"/><Relationship Id="rId100" Type="http://schemas.openxmlformats.org/officeDocument/2006/relationships/header" Target="header41.xml"/><Relationship Id="rId80" Type="http://schemas.openxmlformats.org/officeDocument/2006/relationships/header" Target="header31.xml"/><Relationship Id="rId81" Type="http://schemas.openxmlformats.org/officeDocument/2006/relationships/image" Target="media/image18.png"/><Relationship Id="rId82" Type="http://schemas.openxmlformats.org/officeDocument/2006/relationships/header" Target="header32.xml"/><Relationship Id="rId83" Type="http://schemas.openxmlformats.org/officeDocument/2006/relationships/header" Target="header33.xml"/><Relationship Id="rId84" Type="http://schemas.openxmlformats.org/officeDocument/2006/relationships/header" Target="header34.xml"/><Relationship Id="rId85" Type="http://schemas.openxmlformats.org/officeDocument/2006/relationships/header" Target="header35.xml"/><Relationship Id="rId86" Type="http://schemas.openxmlformats.org/officeDocument/2006/relationships/header" Target="header36.xml"/><Relationship Id="rId87" Type="http://schemas.openxmlformats.org/officeDocument/2006/relationships/header" Target="header37.xml"/><Relationship Id="rId88" Type="http://schemas.openxmlformats.org/officeDocument/2006/relationships/header" Target="header38.xml"/><Relationship Id="rId89" Type="http://schemas.openxmlformats.org/officeDocument/2006/relationships/footer" Target="footer10.xml"/></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10.emf"/></Relationships>
</file>

<file path=word/_rels/header11.xml.rels><?xml version="1.0" encoding="UTF-8" standalone="yes"?>
<Relationships xmlns="http://schemas.openxmlformats.org/package/2006/relationships"><Relationship Id="rId1" Type="http://schemas.openxmlformats.org/officeDocument/2006/relationships/image" Target="media/image11.emf"/></Relationships>
</file>

<file path=word/_rels/header12.xml.rels><?xml version="1.0" encoding="UTF-8" standalone="yes"?>
<Relationships xmlns="http://schemas.openxmlformats.org/package/2006/relationships"><Relationship Id="rId1" Type="http://schemas.openxmlformats.org/officeDocument/2006/relationships/image" Target="media/image11.emf"/></Relationships>
</file>

<file path=word/_rels/header13.xml.rels><?xml version="1.0" encoding="UTF-8" standalone="yes"?>
<Relationships xmlns="http://schemas.openxmlformats.org/package/2006/relationships"><Relationship Id="rId1" Type="http://schemas.openxmlformats.org/officeDocument/2006/relationships/image" Target="media/image11.emf"/></Relationships>
</file>

<file path=word/_rels/header14.xml.rels><?xml version="1.0" encoding="UTF-8" standalone="yes"?>
<Relationships xmlns="http://schemas.openxmlformats.org/package/2006/relationships"><Relationship Id="rId1" Type="http://schemas.openxmlformats.org/officeDocument/2006/relationships/image" Target="media/image11.emf"/></Relationships>
</file>

<file path=word/_rels/header16.xml.rels><?xml version="1.0" encoding="UTF-8" standalone="yes"?>
<Relationships xmlns="http://schemas.openxmlformats.org/package/2006/relationships"><Relationship Id="rId1" Type="http://schemas.openxmlformats.org/officeDocument/2006/relationships/image" Target="media/image10.emf"/></Relationships>
</file>

<file path=word/_rels/header17.xml.rels><?xml version="1.0" encoding="UTF-8" standalone="yes"?>
<Relationships xmlns="http://schemas.openxmlformats.org/package/2006/relationships"><Relationship Id="rId1" Type="http://schemas.openxmlformats.org/officeDocument/2006/relationships/image" Target="media/image10.emf"/></Relationships>
</file>

<file path=word/_rels/header18.xml.rels><?xml version="1.0" encoding="UTF-8" standalone="yes"?>
<Relationships xmlns="http://schemas.openxmlformats.org/package/2006/relationships"><Relationship Id="rId1" Type="http://schemas.openxmlformats.org/officeDocument/2006/relationships/image" Target="media/image11.emf"/></Relationships>
</file>

<file path=word/_rels/header19.xml.rels><?xml version="1.0" encoding="UTF-8" standalone="yes"?>
<Relationships xmlns="http://schemas.openxmlformats.org/package/2006/relationships"><Relationship Id="rId1" Type="http://schemas.openxmlformats.org/officeDocument/2006/relationships/image" Target="media/image10.emf"/></Relationships>
</file>

<file path=word/_rels/header20.xml.rels><?xml version="1.0" encoding="UTF-8" standalone="yes"?>
<Relationships xmlns="http://schemas.openxmlformats.org/package/2006/relationships"><Relationship Id="rId1" Type="http://schemas.openxmlformats.org/officeDocument/2006/relationships/image" Target="media/image11.emf"/></Relationships>
</file>

<file path=word/_rels/header21.xml.rels><?xml version="1.0" encoding="UTF-8" standalone="yes"?>
<Relationships xmlns="http://schemas.openxmlformats.org/package/2006/relationships"><Relationship Id="rId1" Type="http://schemas.openxmlformats.org/officeDocument/2006/relationships/image" Target="media/image11.emf"/></Relationships>
</file>

<file path=word/_rels/header22.xml.rels><?xml version="1.0" encoding="UTF-8" standalone="yes"?>
<Relationships xmlns="http://schemas.openxmlformats.org/package/2006/relationships"><Relationship Id="rId1" Type="http://schemas.openxmlformats.org/officeDocument/2006/relationships/image" Target="media/image10.emf"/></Relationships>
</file>

<file path=word/_rels/header23.xml.rels><?xml version="1.0" encoding="UTF-8" standalone="yes"?>
<Relationships xmlns="http://schemas.openxmlformats.org/package/2006/relationships"><Relationship Id="rId1" Type="http://schemas.openxmlformats.org/officeDocument/2006/relationships/image" Target="media/image11.emf"/></Relationships>
</file>

<file path=word/_rels/header25.xml.rels><?xml version="1.0" encoding="UTF-8" standalone="yes"?>
<Relationships xmlns="http://schemas.openxmlformats.org/package/2006/relationships"><Relationship Id="rId1" Type="http://schemas.openxmlformats.org/officeDocument/2006/relationships/image" Target="media/image10.emf"/></Relationships>
</file>

<file path=word/_rels/header26.xml.rels><?xml version="1.0" encoding="UTF-8" standalone="yes"?>
<Relationships xmlns="http://schemas.openxmlformats.org/package/2006/relationships"><Relationship Id="rId1" Type="http://schemas.openxmlformats.org/officeDocument/2006/relationships/image" Target="media/image11.emf"/></Relationships>
</file>

<file path=word/_rels/header28.xml.rels><?xml version="1.0" encoding="UTF-8" standalone="yes"?>
<Relationships xmlns="http://schemas.openxmlformats.org/package/2006/relationships"><Relationship Id="rId1" Type="http://schemas.openxmlformats.org/officeDocument/2006/relationships/image" Target="media/image10.emf"/></Relationships>
</file>

<file path=word/_rels/header29.xml.rels><?xml version="1.0" encoding="UTF-8" standalone="yes"?>
<Relationships xmlns="http://schemas.openxmlformats.org/package/2006/relationships"><Relationship Id="rId1" Type="http://schemas.openxmlformats.org/officeDocument/2006/relationships/image" Target="media/image10.emf"/></Relationships>
</file>

<file path=word/_rels/header3.xml.rels><?xml version="1.0" encoding="UTF-8" standalone="yes"?>
<Relationships xmlns="http://schemas.openxmlformats.org/package/2006/relationships"><Relationship Id="rId1" Type="http://schemas.openxmlformats.org/officeDocument/2006/relationships/image" Target="media/image10.emf"/></Relationships>
</file>

<file path=word/_rels/header30.xml.rels><?xml version="1.0" encoding="UTF-8" standalone="yes"?>
<Relationships xmlns="http://schemas.openxmlformats.org/package/2006/relationships"><Relationship Id="rId1" Type="http://schemas.openxmlformats.org/officeDocument/2006/relationships/image" Target="media/image11.emf"/></Relationships>
</file>

<file path=word/_rels/header32.xml.rels><?xml version="1.0" encoding="UTF-8" standalone="yes"?>
<Relationships xmlns="http://schemas.openxmlformats.org/package/2006/relationships"><Relationship Id="rId1" Type="http://schemas.openxmlformats.org/officeDocument/2006/relationships/image" Target="media/image10.emf"/></Relationships>
</file>

<file path=word/_rels/header33.xml.rels><?xml version="1.0" encoding="UTF-8" standalone="yes"?>
<Relationships xmlns="http://schemas.openxmlformats.org/package/2006/relationships"><Relationship Id="rId1" Type="http://schemas.openxmlformats.org/officeDocument/2006/relationships/image" Target="media/image11.emf"/></Relationships>
</file>

<file path=word/_rels/header34.xml.rels><?xml version="1.0" encoding="UTF-8" standalone="yes"?>
<Relationships xmlns="http://schemas.openxmlformats.org/package/2006/relationships"><Relationship Id="rId1" Type="http://schemas.openxmlformats.org/officeDocument/2006/relationships/image" Target="media/image10.emf"/></Relationships>
</file>

<file path=word/_rels/header35.xml.rels><?xml version="1.0" encoding="UTF-8" standalone="yes"?>
<Relationships xmlns="http://schemas.openxmlformats.org/package/2006/relationships"><Relationship Id="rId1" Type="http://schemas.openxmlformats.org/officeDocument/2006/relationships/image" Target="media/image11.emf"/></Relationships>
</file>

<file path=word/_rels/header36.xml.rels><?xml version="1.0" encoding="UTF-8" standalone="yes"?>
<Relationships xmlns="http://schemas.openxmlformats.org/package/2006/relationships"><Relationship Id="rId1" Type="http://schemas.openxmlformats.org/officeDocument/2006/relationships/image" Target="media/image10.emf"/></Relationships>
</file>

<file path=word/_rels/header37.xml.rels><?xml version="1.0" encoding="UTF-8" standalone="yes"?>
<Relationships xmlns="http://schemas.openxmlformats.org/package/2006/relationships"><Relationship Id="rId1" Type="http://schemas.openxmlformats.org/officeDocument/2006/relationships/image" Target="media/image10.emf"/></Relationships>
</file>

<file path=word/_rels/header39.xml.rels><?xml version="1.0" encoding="UTF-8" standalone="yes"?>
<Relationships xmlns="http://schemas.openxmlformats.org/package/2006/relationships"><Relationship Id="rId1" Type="http://schemas.openxmlformats.org/officeDocument/2006/relationships/image" Target="media/image11.emf"/></Relationships>
</file>

<file path=word/_rels/header4.xml.rels><?xml version="1.0" encoding="UTF-8" standalone="yes"?>
<Relationships xmlns="http://schemas.openxmlformats.org/package/2006/relationships"><Relationship Id="rId1" Type="http://schemas.openxmlformats.org/officeDocument/2006/relationships/image" Target="media/image11.emf"/></Relationships>
</file>

<file path=word/_rels/header40.xml.rels><?xml version="1.0" encoding="UTF-8" standalone="yes"?>
<Relationships xmlns="http://schemas.openxmlformats.org/package/2006/relationships"><Relationship Id="rId1" Type="http://schemas.openxmlformats.org/officeDocument/2006/relationships/image" Target="media/image11.emf"/></Relationships>
</file>

<file path=word/_rels/header41.xml.rels><?xml version="1.0" encoding="UTF-8" standalone="yes"?>
<Relationships xmlns="http://schemas.openxmlformats.org/package/2006/relationships"><Relationship Id="rId1" Type="http://schemas.openxmlformats.org/officeDocument/2006/relationships/image" Target="media/image11.emf"/></Relationships>
</file>

<file path=word/_rels/header42.xml.rels><?xml version="1.0" encoding="UTF-8" standalone="yes"?>
<Relationships xmlns="http://schemas.openxmlformats.org/package/2006/relationships"><Relationship Id="rId1" Type="http://schemas.openxmlformats.org/officeDocument/2006/relationships/image" Target="media/image10.emf"/></Relationships>
</file>

<file path=word/_rels/header43.xml.rels><?xml version="1.0" encoding="UTF-8" standalone="yes"?>
<Relationships xmlns="http://schemas.openxmlformats.org/package/2006/relationships"><Relationship Id="rId1" Type="http://schemas.openxmlformats.org/officeDocument/2006/relationships/image" Target="media/image11.emf"/></Relationships>
</file>

<file path=word/_rels/header6.xml.rels><?xml version="1.0" encoding="UTF-8" standalone="yes"?>
<Relationships xmlns="http://schemas.openxmlformats.org/package/2006/relationships"><Relationship Id="rId1" Type="http://schemas.openxmlformats.org/officeDocument/2006/relationships/image" Target="media/image10.emf"/></Relationships>
</file>

<file path=word/_rels/header7.xml.rels><?xml version="1.0" encoding="UTF-8" standalone="yes"?>
<Relationships xmlns="http://schemas.openxmlformats.org/package/2006/relationships"><Relationship Id="rId1" Type="http://schemas.openxmlformats.org/officeDocument/2006/relationships/image" Target="media/image10.emf"/></Relationships>
</file>

<file path=word/_rels/header8.xml.rels><?xml version="1.0" encoding="UTF-8" standalone="yes"?>
<Relationships xmlns="http://schemas.openxmlformats.org/package/2006/relationships"><Relationship Id="rId1" Type="http://schemas.openxmlformats.org/officeDocument/2006/relationships/image" Target="media/image11.emf"/></Relationships>
</file>

<file path=word/_rels/header9.xml.rels><?xml version="1.0" encoding="UTF-8" standalone="yes"?>
<Relationships xmlns="http://schemas.openxmlformats.org/package/2006/relationships"><Relationship Id="rId1" Type="http://schemas.openxmlformats.org/officeDocument/2006/relationships/image" Target="media/image11.emf"/></Relationships>
</file>

<file path=word/theme/theme1.xml><?xml version="1.0" encoding="utf-8"?>
<a:theme xmlns:a="http://schemas.openxmlformats.org/drawingml/2006/main" name="iPD Investment Plan_Apr7">
  <a:themeElements>
    <a:clrScheme name="Custom 41">
      <a:dk1>
        <a:srgbClr val="17375E"/>
      </a:dk1>
      <a:lt1>
        <a:srgbClr val="FFFFFF"/>
      </a:lt1>
      <a:dk2>
        <a:srgbClr val="CE6B29"/>
      </a:dk2>
      <a:lt2>
        <a:srgbClr val="8CB7C7"/>
      </a:lt2>
      <a:accent1>
        <a:srgbClr val="D5CB99"/>
      </a:accent1>
      <a:accent2>
        <a:srgbClr val="B6985E"/>
      </a:accent2>
      <a:accent3>
        <a:srgbClr val="977C00"/>
      </a:accent3>
      <a:accent4>
        <a:srgbClr val="9B242D"/>
      </a:accent4>
      <a:accent5>
        <a:srgbClr val="AAA092"/>
      </a:accent5>
      <a:accent6>
        <a:srgbClr val="808080"/>
      </a:accent6>
      <a:hlink>
        <a:srgbClr val="977C00"/>
      </a:hlink>
      <a:folHlink>
        <a:srgbClr val="9B242D"/>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9525">
          <a:solidFill>
            <a:schemeClr val="accent6"/>
          </a:solidFill>
        </a:ln>
      </a:spPr>
      <a:bodyPr rtlCol="0" anchor="ctr"/>
      <a:lstStyle>
        <a:defPPr algn="ctr">
          <a:defRPr dirty="0" err="1"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accent6"/>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raClrScheme>
      <a:clrScheme name="Current">
        <a:dk1>
          <a:srgbClr val="17375E"/>
        </a:dk1>
        <a:lt1>
          <a:srgbClr val="FFFFFF"/>
        </a:lt1>
        <a:dk2>
          <a:srgbClr val="CE6B29"/>
        </a:dk2>
        <a:lt2>
          <a:srgbClr val="8CB7C7"/>
        </a:lt2>
        <a:accent1>
          <a:srgbClr val="D5CB99"/>
        </a:accent1>
        <a:accent2>
          <a:srgbClr val="B6985E"/>
        </a:accent2>
        <a:accent3>
          <a:srgbClr val="977C00"/>
        </a:accent3>
        <a:accent4>
          <a:srgbClr val="9B242D"/>
        </a:accent4>
        <a:accent5>
          <a:srgbClr val="AAA092"/>
        </a:accent5>
        <a:accent6>
          <a:srgbClr val="808080"/>
        </a:accent6>
        <a:hlink>
          <a:srgbClr val="977C00"/>
        </a:hlink>
        <a:folHlink>
          <a:srgbClr val="9B242D"/>
        </a:folHlink>
      </a:clrScheme>
      <a:clrMap bg1="lt1" tx1="dk1" bg2="lt2" tx2="dk2" accent1="accent1" accent2="accent2" accent3="accent3" accent4="accent4" accent5="accent5" accent6="accent6" hlink="hlink" folHlink="folHlink"/>
    </a:extraClrScheme>
  </a:extraClrSchemeLst>
</a:theme>
</file>

<file path=docProps/app.xml><?xml version="1.0" encoding="utf-8"?>
<Properties xmlns="http://schemas.openxmlformats.org/officeDocument/2006/extended-properties" xmlns:vt="http://schemas.openxmlformats.org/officeDocument/2006/docPropsVTypes">
  <Template>Normal.dotm</Template>
  <TotalTime>130</TotalTime>
  <Pages>72</Pages>
  <Words>13697</Words>
  <Characters>77526</Characters>
  <Application>Microsoft Macintosh Word</Application>
  <DocSecurity>0</DocSecurity>
  <Lines>1550</Lines>
  <Paragraphs>760</Paragraphs>
  <ScaleCrop>false</ScaleCrop>
  <HeadingPairs>
    <vt:vector size="2" baseType="variant">
      <vt:variant>
        <vt:lpstr>Title</vt:lpstr>
      </vt:variant>
      <vt:variant>
        <vt:i4>1</vt:i4>
      </vt:variant>
    </vt:vector>
  </HeadingPairs>
  <TitlesOfParts>
    <vt:vector size="1" baseType="lpstr">
      <vt:lpstr/>
    </vt:vector>
  </TitlesOfParts>
  <Company>KSA-Plus Communications</Company>
  <LinksUpToDate>false</LinksUpToDate>
  <CharactersWithSpaces>90463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Moore</dc:creator>
  <cp:keywords/>
  <dc:description/>
  <cp:lastModifiedBy>Ken Moore</cp:lastModifiedBy>
  <cp:revision>28</cp:revision>
  <cp:lastPrinted>2015-06-08T17:58:00Z</cp:lastPrinted>
  <dcterms:created xsi:type="dcterms:W3CDTF">2015-06-04T15:29:00Z</dcterms:created>
  <dcterms:modified xsi:type="dcterms:W3CDTF">2015-06-08T22:18:00Z</dcterms:modified>
</cp:coreProperties>
</file>